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58578C" w:rsidP="003A203D">
      <w:pPr>
        <w:jc w:val="center"/>
        <w:rPr>
          <w:b/>
          <w:sz w:val="16"/>
          <w:szCs w:val="16"/>
        </w:rPr>
      </w:pPr>
      <w:r w:rsidRPr="0058578C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A207AC">
        <w:rPr>
          <w:b/>
          <w:spacing w:val="60"/>
          <w:sz w:val="36"/>
          <w:szCs w:val="36"/>
        </w:rPr>
        <w:t xml:space="preserve"> </w:t>
      </w:r>
    </w:p>
    <w:p w:rsidR="00483A75" w:rsidRPr="00F141BE" w:rsidRDefault="00483A75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567DE3" w:rsidTr="000E16DC">
        <w:tc>
          <w:tcPr>
            <w:tcW w:w="4742" w:type="dxa"/>
            <w:hideMark/>
          </w:tcPr>
          <w:p w:rsidR="003A203D" w:rsidRPr="00567DE3" w:rsidRDefault="003A203D" w:rsidP="00567DE3">
            <w:pPr>
              <w:suppressAutoHyphens/>
              <w:jc w:val="both"/>
              <w:rPr>
                <w:color w:val="auto"/>
                <w:kern w:val="2"/>
                <w:sz w:val="28"/>
                <w:szCs w:val="28"/>
                <w:lang w:eastAsia="ar-SA"/>
              </w:rPr>
            </w:pPr>
            <w:r w:rsidRPr="00567DE3">
              <w:rPr>
                <w:color w:val="auto"/>
                <w:sz w:val="28"/>
                <w:szCs w:val="28"/>
              </w:rPr>
              <w:t>от</w:t>
            </w:r>
            <w:r w:rsidR="00C75203" w:rsidRPr="00567DE3">
              <w:rPr>
                <w:color w:val="auto"/>
                <w:sz w:val="28"/>
                <w:szCs w:val="28"/>
              </w:rPr>
              <w:t xml:space="preserve"> </w:t>
            </w:r>
            <w:r w:rsidR="00567DE3" w:rsidRPr="00567DE3">
              <w:rPr>
                <w:color w:val="auto"/>
                <w:sz w:val="28"/>
                <w:szCs w:val="28"/>
              </w:rPr>
              <w:t>27.12.2022</w:t>
            </w:r>
          </w:p>
        </w:tc>
        <w:tc>
          <w:tcPr>
            <w:tcW w:w="4897" w:type="dxa"/>
            <w:hideMark/>
          </w:tcPr>
          <w:p w:rsidR="003A203D" w:rsidRPr="00567DE3" w:rsidRDefault="003A203D" w:rsidP="00567DE3">
            <w:pPr>
              <w:suppressAutoHyphens/>
              <w:ind w:right="-108"/>
              <w:jc w:val="right"/>
              <w:rPr>
                <w:color w:val="auto"/>
                <w:kern w:val="2"/>
                <w:sz w:val="28"/>
                <w:szCs w:val="28"/>
                <w:lang w:eastAsia="ar-SA"/>
              </w:rPr>
            </w:pPr>
            <w:r w:rsidRPr="00567DE3">
              <w:rPr>
                <w:color w:val="auto"/>
                <w:sz w:val="28"/>
                <w:szCs w:val="28"/>
              </w:rPr>
              <w:t>№</w:t>
            </w:r>
            <w:r w:rsidR="00567DE3" w:rsidRPr="00567DE3">
              <w:rPr>
                <w:color w:val="auto"/>
                <w:sz w:val="28"/>
                <w:szCs w:val="28"/>
              </w:rPr>
              <w:t xml:space="preserve"> 77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0A04FF" w:rsidRPr="00C75203" w:rsidRDefault="003A203D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>О внесении изменени</w:t>
      </w:r>
      <w:r w:rsidR="002973E7">
        <w:rPr>
          <w:rFonts w:ascii="Times New Roman" w:hAnsi="Times New Roman"/>
          <w:b/>
          <w:sz w:val="28"/>
          <w:szCs w:val="28"/>
        </w:rPr>
        <w:t>й</w:t>
      </w:r>
      <w:r w:rsidRPr="000924C9">
        <w:rPr>
          <w:rFonts w:ascii="Times New Roman" w:hAnsi="Times New Roman"/>
          <w:b/>
          <w:sz w:val="28"/>
          <w:szCs w:val="28"/>
        </w:rPr>
        <w:t xml:space="preserve"> в решение Собрания депутатов Кручено-Балковского сельского поселения </w:t>
      </w:r>
      <w:r w:rsidR="004A7575" w:rsidRPr="004A7575">
        <w:rPr>
          <w:rFonts w:ascii="Times New Roman" w:hAnsi="Times New Roman"/>
          <w:b/>
          <w:sz w:val="28"/>
          <w:szCs w:val="28"/>
        </w:rPr>
        <w:t xml:space="preserve">от 30.09.2016 №15 </w:t>
      </w:r>
      <w:r w:rsidR="004A7575">
        <w:rPr>
          <w:rFonts w:ascii="Times New Roman" w:hAnsi="Times New Roman"/>
          <w:b/>
          <w:sz w:val="28"/>
          <w:szCs w:val="28"/>
        </w:rPr>
        <w:t>«</w:t>
      </w:r>
      <w:r w:rsidR="004A7575" w:rsidRPr="004A7575">
        <w:rPr>
          <w:rFonts w:ascii="Times New Roman" w:hAnsi="Times New Roman"/>
          <w:b/>
          <w:sz w:val="28"/>
          <w:szCs w:val="28"/>
        </w:rPr>
        <w:t>Об утверждении положений о размерах должностных окладов, размерах дополнительных выплат муниципальным служащим в Кручено-Балковском сельском поселении и порядке их осуществления, правил исчисления денежного содержания, планировании средств на оплату труда</w:t>
      </w:r>
      <w:r w:rsidR="004A7575">
        <w:rPr>
          <w:rFonts w:ascii="Times New Roman" w:hAnsi="Times New Roman"/>
          <w:b/>
          <w:sz w:val="28"/>
          <w:szCs w:val="28"/>
        </w:rPr>
        <w:t>»</w:t>
      </w:r>
    </w:p>
    <w:p w:rsidR="000A04FF" w:rsidRDefault="000A04FF">
      <w:pPr>
        <w:jc w:val="both"/>
      </w:pPr>
    </w:p>
    <w:p w:rsidR="00590E54" w:rsidRDefault="00590E54" w:rsidP="00590E54">
      <w:pPr>
        <w:ind w:right="-5"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Областными законами от 09.10.2007 № 786-ЗС «О муниципальной службе в Ростовской области» и от 10.12.2010 № 538-ЗС «О денежном содержании государственных гражданских служащих Ростовской области», Уставом муниципального образования «Кручено-Балковское сельское поселение», решением Собрания депутатов </w:t>
      </w:r>
      <w:r w:rsidRPr="00DB585E">
        <w:rPr>
          <w:sz w:val="28"/>
          <w:szCs w:val="28"/>
        </w:rPr>
        <w:t>Кручено-Балковского сельского поселения</w:t>
      </w:r>
      <w:r>
        <w:rPr>
          <w:sz w:val="28"/>
        </w:rPr>
        <w:t xml:space="preserve"> от 29.04.2011 № 106 «Об утверждении Положения о муниципальной службе в Кручено-Балковском сельском поселении», в целях приведения решения в соответствие с областным законодательством 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>
      <w:pPr>
        <w:jc w:val="center"/>
        <w:rPr>
          <w:b/>
        </w:rPr>
      </w:pPr>
    </w:p>
    <w:p w:rsidR="00920195" w:rsidRDefault="00920195" w:rsidP="0092019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r w:rsidR="00081A3D" w:rsidRPr="00081A3D">
        <w:rPr>
          <w:sz w:val="28"/>
          <w:szCs w:val="28"/>
        </w:rPr>
        <w:t>решение Собрания депутатов Кручено-Балковского сельского поселения от 30.09.2016 №15 «Об утверждении положений о размерах должностных окладов, размерах дополнительных выплат муниципальным служащим в Кручено-Балковском сельском поселении и порядке их осуществления, правил исчисления денежного содержания, планировании средств на оплату труда</w:t>
      </w:r>
      <w:r>
        <w:rPr>
          <w:sz w:val="28"/>
        </w:rPr>
        <w:t>» следующ</w:t>
      </w:r>
      <w:r w:rsidR="002973E7">
        <w:rPr>
          <w:sz w:val="28"/>
        </w:rPr>
        <w:t>ие</w:t>
      </w:r>
      <w:r>
        <w:rPr>
          <w:sz w:val="28"/>
        </w:rPr>
        <w:t xml:space="preserve"> изменени</w:t>
      </w:r>
      <w:r w:rsidR="002973E7">
        <w:rPr>
          <w:sz w:val="28"/>
        </w:rPr>
        <w:t>я</w:t>
      </w:r>
      <w:r>
        <w:rPr>
          <w:sz w:val="28"/>
        </w:rPr>
        <w:t>:</w:t>
      </w: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Пункт 7 изложить в следующей редакции:</w:t>
      </w: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«7. Утвердить Положение о порядке выплаты муниципальным служащим в </w:t>
      </w:r>
      <w:r w:rsidR="000F396D">
        <w:rPr>
          <w:sz w:val="28"/>
        </w:rPr>
        <w:t>Кручено-Балковском сельском поселении</w:t>
      </w:r>
      <w:r>
        <w:rPr>
          <w:sz w:val="28"/>
        </w:rPr>
        <w:t xml:space="preserve"> премий, в том числе за выполнение особо важных и сложных заданий (Приложение 7).».</w:t>
      </w:r>
    </w:p>
    <w:p w:rsidR="00207D01" w:rsidRDefault="00AF54EB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1.2. </w:t>
      </w:r>
      <w:r w:rsidR="00207D01">
        <w:rPr>
          <w:sz w:val="28"/>
        </w:rPr>
        <w:t>Приложение 2</w:t>
      </w:r>
      <w:r w:rsidR="00AB5678" w:rsidRPr="00AB5678">
        <w:rPr>
          <w:sz w:val="28"/>
          <w:szCs w:val="28"/>
        </w:rPr>
        <w:t xml:space="preserve"> </w:t>
      </w:r>
      <w:r w:rsidR="00AB5678">
        <w:rPr>
          <w:sz w:val="28"/>
          <w:szCs w:val="28"/>
        </w:rPr>
        <w:t>к решению Собрания депутатов Кручено-Балковского сельского поселения «</w:t>
      </w:r>
      <w:r w:rsidR="00AB5678" w:rsidRPr="00B50866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 w:rsidR="00AB5678">
        <w:rPr>
          <w:sz w:val="28"/>
          <w:szCs w:val="28"/>
        </w:rPr>
        <w:t>Кручено-Балковском сельском поселении</w:t>
      </w:r>
      <w:r w:rsidR="00AB5678" w:rsidRPr="00B50866">
        <w:rPr>
          <w:sz w:val="28"/>
          <w:szCs w:val="28"/>
        </w:rPr>
        <w:t xml:space="preserve">  и порядке их осуществления, правил исчисления денежного содержания, планировании средств на оплату труда</w:t>
      </w:r>
      <w:r w:rsidR="00AB5678">
        <w:rPr>
          <w:sz w:val="28"/>
          <w:szCs w:val="28"/>
        </w:rPr>
        <w:t xml:space="preserve">» изложить </w:t>
      </w:r>
      <w:r w:rsidR="00AB5678">
        <w:rPr>
          <w:sz w:val="28"/>
        </w:rPr>
        <w:t>в следующей редакции:</w:t>
      </w:r>
    </w:p>
    <w:p w:rsidR="00207D01" w:rsidRDefault="00AB5678" w:rsidP="00207D01">
      <w:pPr>
        <w:ind w:left="3828" w:right="-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07D01">
        <w:rPr>
          <w:sz w:val="28"/>
          <w:szCs w:val="28"/>
        </w:rPr>
        <w:t>Приложение 2</w:t>
      </w:r>
    </w:p>
    <w:p w:rsidR="00207D01" w:rsidRDefault="00207D01" w:rsidP="00207D01">
      <w:pPr>
        <w:ind w:left="3828"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B50866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>
        <w:rPr>
          <w:sz w:val="28"/>
          <w:szCs w:val="28"/>
        </w:rPr>
        <w:t>Кручено-Балковском сельском поселении</w:t>
      </w:r>
      <w:r w:rsidRPr="00B50866">
        <w:rPr>
          <w:sz w:val="28"/>
          <w:szCs w:val="28"/>
        </w:rPr>
        <w:t xml:space="preserve">  и порядке их осуществления, правил исчисления денежного содержания, планировании средств на оплату труда</w:t>
      </w:r>
      <w:r>
        <w:rPr>
          <w:sz w:val="28"/>
          <w:szCs w:val="28"/>
        </w:rPr>
        <w:t>»</w:t>
      </w:r>
    </w:p>
    <w:p w:rsidR="00207D01" w:rsidRPr="006866D9" w:rsidRDefault="00207D01" w:rsidP="00207D01">
      <w:pPr>
        <w:ind w:left="3828" w:right="-3"/>
        <w:jc w:val="center"/>
        <w:rPr>
          <w:sz w:val="28"/>
          <w:szCs w:val="28"/>
        </w:rPr>
      </w:pPr>
    </w:p>
    <w:p w:rsidR="00207D01" w:rsidRDefault="00207D01" w:rsidP="00207D01">
      <w:pPr>
        <w:tabs>
          <w:tab w:val="num" w:pos="0"/>
          <w:tab w:val="num" w:pos="18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D563E">
        <w:rPr>
          <w:sz w:val="28"/>
          <w:szCs w:val="28"/>
        </w:rPr>
        <w:t xml:space="preserve">ПОЛОЖЕНИЕ </w:t>
      </w:r>
    </w:p>
    <w:p w:rsidR="00207D01" w:rsidRPr="008D563E" w:rsidRDefault="00207D01" w:rsidP="00207D01">
      <w:pPr>
        <w:tabs>
          <w:tab w:val="num" w:pos="0"/>
          <w:tab w:val="num" w:pos="18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D563E">
        <w:rPr>
          <w:sz w:val="28"/>
          <w:szCs w:val="28"/>
        </w:rPr>
        <w:t>о размерах ежемесячной квалификационной надбавки к должностному окладу муниципальным служащим в Кручено-Балковском сельском поселении</w:t>
      </w:r>
    </w:p>
    <w:p w:rsidR="00207D01" w:rsidRPr="00B50866" w:rsidRDefault="00207D01" w:rsidP="00207D01">
      <w:pPr>
        <w:tabs>
          <w:tab w:val="num" w:pos="0"/>
          <w:tab w:val="num" w:pos="180"/>
        </w:tabs>
        <w:autoSpaceDE w:val="0"/>
        <w:autoSpaceDN w:val="0"/>
        <w:adjustRightInd w:val="0"/>
        <w:ind w:hanging="540"/>
        <w:jc w:val="center"/>
        <w:outlineLvl w:val="2"/>
        <w:rPr>
          <w:b/>
          <w:sz w:val="28"/>
          <w:szCs w:val="28"/>
        </w:rPr>
      </w:pPr>
    </w:p>
    <w:p w:rsidR="00207D01" w:rsidRPr="00B50866" w:rsidRDefault="00207D01" w:rsidP="00207D01">
      <w:pPr>
        <w:ind w:firstLine="851"/>
        <w:jc w:val="both"/>
        <w:rPr>
          <w:sz w:val="28"/>
          <w:szCs w:val="28"/>
        </w:rPr>
      </w:pPr>
      <w:r w:rsidRPr="00B50866">
        <w:rPr>
          <w:sz w:val="28"/>
          <w:szCs w:val="28"/>
        </w:rPr>
        <w:t>Муниципальным служащим устанавливается ежемесячная квалификационная надбавка к должностному окладу в следующих размерах:</w:t>
      </w:r>
    </w:p>
    <w:p w:rsidR="00207D01" w:rsidRPr="00B50866" w:rsidRDefault="00207D01" w:rsidP="00207D01">
      <w:pPr>
        <w:ind w:firstLine="708"/>
        <w:jc w:val="both"/>
        <w:rPr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6792"/>
        <w:gridCol w:w="1936"/>
      </w:tblGrid>
      <w:tr w:rsidR="00207D01" w:rsidRPr="00B50866" w:rsidTr="00E67528">
        <w:trPr>
          <w:trHeight w:val="658"/>
        </w:trPr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>№</w:t>
            </w:r>
          </w:p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50866">
              <w:rPr>
                <w:sz w:val="28"/>
                <w:szCs w:val="28"/>
              </w:rPr>
              <w:t>п</w:t>
            </w:r>
          </w:p>
        </w:tc>
        <w:tc>
          <w:tcPr>
            <w:tcW w:w="6792" w:type="dxa"/>
            <w:vAlign w:val="center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35" w:type="dxa"/>
            <w:vAlign w:val="center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>Размер надбавки</w:t>
            </w:r>
          </w:p>
        </w:tc>
      </w:tr>
      <w:tr w:rsidR="00207D01" w:rsidRPr="00B50866" w:rsidTr="00E67528">
        <w:trPr>
          <w:trHeight w:val="1040"/>
        </w:trPr>
        <w:tc>
          <w:tcPr>
            <w:tcW w:w="9523" w:type="dxa"/>
            <w:gridSpan w:val="3"/>
          </w:tcPr>
          <w:p w:rsidR="00207D01" w:rsidRPr="008D563E" w:rsidRDefault="00207D01" w:rsidP="00E67528">
            <w:pPr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 xml:space="preserve">Раздел 1. Размеры ежемесячной квалификационной надбавки в аппарате Администрации Кручено-Балковского сельского поселения </w:t>
            </w:r>
          </w:p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 w:rsidRPr="008D563E">
              <w:rPr>
                <w:sz w:val="28"/>
                <w:szCs w:val="28"/>
              </w:rPr>
              <w:t>(в процентах к должностному окладу)</w:t>
            </w:r>
          </w:p>
        </w:tc>
      </w:tr>
      <w:tr w:rsidR="00207D01" w:rsidRPr="00B50866" w:rsidTr="00E67528">
        <w:trPr>
          <w:trHeight w:val="511"/>
        </w:trPr>
        <w:tc>
          <w:tcPr>
            <w:tcW w:w="795" w:type="dxa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>1.</w:t>
            </w:r>
          </w:p>
        </w:tc>
        <w:tc>
          <w:tcPr>
            <w:tcW w:w="6792" w:type="dxa"/>
          </w:tcPr>
          <w:p w:rsidR="00207D01" w:rsidRPr="00B50866" w:rsidRDefault="00207D01" w:rsidP="00E67528">
            <w:pPr>
              <w:jc w:val="both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Кручено-Балковского сельского поселения</w:t>
            </w:r>
            <w:r w:rsidRPr="00B508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назначаемый по контракту</w:t>
            </w:r>
          </w:p>
        </w:tc>
        <w:tc>
          <w:tcPr>
            <w:tcW w:w="1935" w:type="dxa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</w:p>
          <w:p w:rsidR="00207D01" w:rsidRPr="00B50866" w:rsidRDefault="00AB5678" w:rsidP="00E6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207D01" w:rsidRPr="00B50866">
              <w:rPr>
                <w:sz w:val="28"/>
                <w:szCs w:val="28"/>
              </w:rPr>
              <w:t>50</w:t>
            </w:r>
          </w:p>
        </w:tc>
      </w:tr>
      <w:tr w:rsidR="00207D01" w:rsidRPr="00B50866" w:rsidTr="00E67528">
        <w:trPr>
          <w:trHeight w:val="337"/>
        </w:trPr>
        <w:tc>
          <w:tcPr>
            <w:tcW w:w="795" w:type="dxa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0866">
              <w:rPr>
                <w:sz w:val="28"/>
                <w:szCs w:val="28"/>
              </w:rPr>
              <w:t>.</w:t>
            </w:r>
          </w:p>
        </w:tc>
        <w:tc>
          <w:tcPr>
            <w:tcW w:w="6792" w:type="dxa"/>
          </w:tcPr>
          <w:p w:rsidR="00207D01" w:rsidRPr="00305311" w:rsidRDefault="00207D01" w:rsidP="00E67528">
            <w:pPr>
              <w:jc w:val="both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935" w:type="dxa"/>
          </w:tcPr>
          <w:p w:rsidR="00207D01" w:rsidRPr="00B50866" w:rsidRDefault="00AB5678" w:rsidP="00E6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207D01">
              <w:rPr>
                <w:sz w:val="28"/>
                <w:szCs w:val="28"/>
              </w:rPr>
              <w:t>50</w:t>
            </w:r>
          </w:p>
        </w:tc>
      </w:tr>
      <w:tr w:rsidR="00207D01" w:rsidRPr="00B50866" w:rsidTr="00E67528">
        <w:trPr>
          <w:trHeight w:val="534"/>
        </w:trPr>
        <w:tc>
          <w:tcPr>
            <w:tcW w:w="795" w:type="dxa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0866">
              <w:rPr>
                <w:sz w:val="28"/>
                <w:szCs w:val="28"/>
              </w:rPr>
              <w:t>.</w:t>
            </w:r>
          </w:p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2" w:type="dxa"/>
          </w:tcPr>
          <w:p w:rsidR="00207D01" w:rsidRPr="00B50866" w:rsidRDefault="00207D01" w:rsidP="00E67528">
            <w:pPr>
              <w:jc w:val="both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 xml:space="preserve">Главный специалист                 </w:t>
            </w:r>
          </w:p>
          <w:p w:rsidR="00207D01" w:rsidRPr="00B50866" w:rsidRDefault="00207D01" w:rsidP="00E67528">
            <w:pPr>
              <w:jc w:val="both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 xml:space="preserve">Ведущий специалист                 </w:t>
            </w:r>
          </w:p>
          <w:p w:rsidR="00207D01" w:rsidRPr="00B50866" w:rsidRDefault="00207D01" w:rsidP="00E67528">
            <w:pPr>
              <w:jc w:val="both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 xml:space="preserve">Специалист первой категории        </w:t>
            </w:r>
          </w:p>
          <w:p w:rsidR="00207D01" w:rsidRPr="00B50866" w:rsidRDefault="00207D01" w:rsidP="00E67528">
            <w:pPr>
              <w:jc w:val="both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 xml:space="preserve">Специалист второй категории        </w:t>
            </w:r>
          </w:p>
          <w:p w:rsidR="00207D01" w:rsidRPr="00B50866" w:rsidRDefault="00207D01" w:rsidP="00E67528">
            <w:pPr>
              <w:jc w:val="both"/>
              <w:rPr>
                <w:sz w:val="28"/>
                <w:szCs w:val="28"/>
              </w:rPr>
            </w:pPr>
            <w:r w:rsidRPr="00B5086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1935" w:type="dxa"/>
          </w:tcPr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</w:p>
          <w:p w:rsidR="00207D01" w:rsidRPr="00B50866" w:rsidRDefault="00AB5678" w:rsidP="00E67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207D01">
              <w:rPr>
                <w:sz w:val="28"/>
                <w:szCs w:val="28"/>
              </w:rPr>
              <w:t>50</w:t>
            </w:r>
            <w:r w:rsidR="00AF54EB">
              <w:rPr>
                <w:sz w:val="28"/>
                <w:szCs w:val="28"/>
              </w:rPr>
              <w:t>».</w:t>
            </w:r>
          </w:p>
          <w:p w:rsidR="00207D01" w:rsidRPr="00B50866" w:rsidRDefault="00207D01" w:rsidP="00E67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7D01" w:rsidRPr="00B50866" w:rsidRDefault="00207D01" w:rsidP="00207D01">
      <w:pPr>
        <w:ind w:firstLine="708"/>
        <w:jc w:val="both"/>
        <w:rPr>
          <w:sz w:val="28"/>
          <w:szCs w:val="28"/>
        </w:rPr>
      </w:pP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AF54EB">
        <w:rPr>
          <w:sz w:val="28"/>
        </w:rPr>
        <w:t>3</w:t>
      </w:r>
      <w:r>
        <w:rPr>
          <w:sz w:val="28"/>
        </w:rPr>
        <w:t xml:space="preserve">. В Положении о премировании за выполнение особо важных и сложных заданий муниципальных служащих в </w:t>
      </w:r>
      <w:r w:rsidR="000F396D">
        <w:rPr>
          <w:sz w:val="28"/>
        </w:rPr>
        <w:t>Кручено-Балковском сельском поселении</w:t>
      </w:r>
      <w:r>
        <w:rPr>
          <w:sz w:val="28"/>
        </w:rPr>
        <w:t xml:space="preserve"> (Приложение 7 к решению):</w:t>
      </w: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наименование изложить в следующей редакции:</w:t>
      </w: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«Положение о порядке выплаты муниципальным служащим в </w:t>
      </w:r>
      <w:r w:rsidR="006B5955">
        <w:rPr>
          <w:sz w:val="28"/>
        </w:rPr>
        <w:t>Кручено-Балковском сельском поселении</w:t>
      </w:r>
      <w:r>
        <w:rPr>
          <w:sz w:val="28"/>
        </w:rPr>
        <w:t xml:space="preserve"> премий, в том числе за выполнение особо важных и сложных заданий»;</w:t>
      </w: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</w:t>
      </w:r>
      <w:r w:rsidR="006B5955">
        <w:rPr>
          <w:sz w:val="28"/>
        </w:rPr>
        <w:t xml:space="preserve"> </w:t>
      </w:r>
      <w:r>
        <w:rPr>
          <w:sz w:val="28"/>
        </w:rPr>
        <w:t>пункт 1 изложить в следующей редакции:</w:t>
      </w: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«1. Настоящее Положение определяет порядок выплаты муниципальным служащим в </w:t>
      </w:r>
      <w:r w:rsidR="006B5955">
        <w:rPr>
          <w:sz w:val="28"/>
        </w:rPr>
        <w:t>Кручено-Балковском сельском поселении</w:t>
      </w:r>
      <w:r>
        <w:rPr>
          <w:sz w:val="28"/>
        </w:rPr>
        <w:t xml:space="preserve"> премий, в том числе за выполнение особо важных и сложных заданий (далее – премии).»;</w:t>
      </w:r>
    </w:p>
    <w:p w:rsidR="00710F73" w:rsidRDefault="00710F73" w:rsidP="00710F7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</w:t>
      </w:r>
      <w:r w:rsidR="006B5955">
        <w:rPr>
          <w:sz w:val="28"/>
        </w:rPr>
        <w:t xml:space="preserve"> </w:t>
      </w:r>
      <w:r>
        <w:rPr>
          <w:sz w:val="28"/>
        </w:rPr>
        <w:t xml:space="preserve">приложение к Положению о премировании за выполнение особо важных и сложных заданий муниципальных служащих в </w:t>
      </w:r>
      <w:r w:rsidR="006B5955">
        <w:rPr>
          <w:sz w:val="28"/>
        </w:rPr>
        <w:t>Кручено-Балковском сельском поселении</w:t>
      </w:r>
      <w:r>
        <w:rPr>
          <w:sz w:val="28"/>
        </w:rPr>
        <w:t xml:space="preserve"> изложить в следующей редакции:</w:t>
      </w:r>
    </w:p>
    <w:p w:rsidR="00710F73" w:rsidRDefault="00710F73" w:rsidP="00710F73">
      <w:pPr>
        <w:ind w:left="3969"/>
        <w:jc w:val="both"/>
        <w:rPr>
          <w:sz w:val="28"/>
        </w:rPr>
      </w:pPr>
      <w:r>
        <w:rPr>
          <w:sz w:val="28"/>
        </w:rPr>
        <w:t>«Приложение</w:t>
      </w:r>
    </w:p>
    <w:p w:rsidR="00710F73" w:rsidRDefault="00710F73" w:rsidP="00710F73">
      <w:pPr>
        <w:tabs>
          <w:tab w:val="left" w:pos="4200"/>
        </w:tabs>
        <w:ind w:left="3969"/>
        <w:jc w:val="both"/>
        <w:rPr>
          <w:sz w:val="28"/>
        </w:rPr>
      </w:pPr>
      <w:r>
        <w:rPr>
          <w:sz w:val="28"/>
        </w:rPr>
        <w:t xml:space="preserve">к Положению о порядке выплаты муниципальным служащим в </w:t>
      </w:r>
      <w:r w:rsidR="007F06D0">
        <w:rPr>
          <w:sz w:val="28"/>
        </w:rPr>
        <w:t>Кручено-Балковском сельском поселении</w:t>
      </w:r>
      <w:r>
        <w:rPr>
          <w:sz w:val="28"/>
        </w:rPr>
        <w:t xml:space="preserve"> премий, в том числе за выполнение особо важных и сложных заданий </w:t>
      </w:r>
    </w:p>
    <w:p w:rsidR="00710F73" w:rsidRDefault="00710F73" w:rsidP="00710F73">
      <w:pPr>
        <w:jc w:val="center"/>
        <w:rPr>
          <w:sz w:val="28"/>
        </w:rPr>
      </w:pPr>
    </w:p>
    <w:p w:rsidR="00710F73" w:rsidRPr="00257B65" w:rsidRDefault="00710F73" w:rsidP="00710F73">
      <w:pPr>
        <w:jc w:val="center"/>
        <w:rPr>
          <w:sz w:val="28"/>
        </w:rPr>
      </w:pPr>
      <w:r w:rsidRPr="00257B65">
        <w:rPr>
          <w:sz w:val="28"/>
        </w:rPr>
        <w:t>КРИТЕРИИ</w:t>
      </w:r>
    </w:p>
    <w:p w:rsidR="00710F73" w:rsidRDefault="00257B65" w:rsidP="00710F73">
      <w:pPr>
        <w:jc w:val="center"/>
        <w:rPr>
          <w:sz w:val="28"/>
        </w:rPr>
      </w:pPr>
      <w:r w:rsidRPr="00257B65">
        <w:rPr>
          <w:sz w:val="28"/>
        </w:rPr>
        <w:t>оценки эффективности работы муниципальных служащих</w:t>
      </w:r>
      <w:r w:rsidR="00710F73">
        <w:rPr>
          <w:b/>
          <w:sz w:val="28"/>
        </w:rPr>
        <w:t xml:space="preserve"> </w:t>
      </w:r>
      <w:r>
        <w:rPr>
          <w:sz w:val="28"/>
        </w:rPr>
        <w:t>Кручено-Балковского сельского поселения</w:t>
      </w:r>
    </w:p>
    <w:p w:rsidR="00257B65" w:rsidRDefault="00257B65" w:rsidP="00710F73">
      <w:pPr>
        <w:jc w:val="center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7123"/>
      </w:tblGrid>
      <w:tr w:rsidR="00710F73" w:rsidTr="0011580F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Коэффициенты</w:t>
            </w:r>
          </w:p>
          <w:p w:rsidR="00710F73" w:rsidRDefault="00710F73" w:rsidP="0011580F">
            <w:pPr>
              <w:jc w:val="center"/>
              <w:rPr>
                <w:sz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center"/>
            </w:pPr>
            <w:r>
              <w:rPr>
                <w:sz w:val="28"/>
              </w:rPr>
              <w:t>Критерии оценки эффективности работы</w:t>
            </w:r>
          </w:p>
        </w:tc>
      </w:tr>
      <w:tr w:rsidR="00710F73" w:rsidTr="0011580F">
        <w:trPr>
          <w:trHeight w:val="1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                                         </w:t>
            </w:r>
          </w:p>
        </w:tc>
      </w:tr>
      <w:tr w:rsidR="00710F73" w:rsidTr="0011580F">
        <w:trPr>
          <w:trHeight w:val="8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0,5 - </w:t>
            </w:r>
          </w:p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                 </w:t>
            </w:r>
          </w:p>
        </w:tc>
      </w:tr>
      <w:tr w:rsidR="00710F73" w:rsidTr="0011580F">
        <w:trPr>
          <w:trHeight w:val="11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0,2 - </w:t>
            </w:r>
          </w:p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710F73" w:rsidTr="0011580F">
        <w:trPr>
          <w:trHeight w:val="8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0 - </w:t>
            </w:r>
          </w:p>
          <w:p w:rsidR="00710F73" w:rsidRDefault="00710F73" w:rsidP="0011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Default="00710F73" w:rsidP="001158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своевременно, но при постоянной помощи со стороны руководителя                       </w:t>
            </w:r>
          </w:p>
        </w:tc>
      </w:tr>
      <w:tr w:rsidR="00710F73" w:rsidRPr="0054634B" w:rsidTr="0011580F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Pr="0054634B" w:rsidRDefault="00710F73" w:rsidP="0011580F">
            <w:pPr>
              <w:jc w:val="center"/>
              <w:rPr>
                <w:sz w:val="28"/>
                <w:szCs w:val="28"/>
              </w:rPr>
            </w:pPr>
            <w:r w:rsidRPr="0054634B">
              <w:rPr>
                <w:sz w:val="28"/>
                <w:szCs w:val="28"/>
              </w:rPr>
              <w:t>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10F73" w:rsidRPr="0054634B" w:rsidRDefault="0054634B" w:rsidP="0011580F">
            <w:pPr>
              <w:jc w:val="both"/>
              <w:rPr>
                <w:sz w:val="28"/>
                <w:szCs w:val="28"/>
              </w:rPr>
            </w:pPr>
            <w:r w:rsidRPr="0054634B">
              <w:rPr>
                <w:color w:val="020B22"/>
                <w:sz w:val="28"/>
                <w:szCs w:val="28"/>
                <w:shd w:val="clear" w:color="auto" w:fill="FFFFFF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исполнения, в учетном периоде было применено взыскание</w:t>
            </w:r>
            <w:r w:rsidR="00710F73" w:rsidRPr="0054634B">
              <w:rPr>
                <w:sz w:val="28"/>
                <w:szCs w:val="28"/>
              </w:rPr>
              <w:t xml:space="preserve">».                      </w:t>
            </w:r>
          </w:p>
        </w:tc>
      </w:tr>
    </w:tbl>
    <w:p w:rsidR="008A760E" w:rsidRDefault="008A760E" w:rsidP="008A760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В Положении о планировании средств на оплату труда муниципальных служащих в Кручено-Балковском сельском поселении (Приложение 10 к решению):</w:t>
      </w:r>
    </w:p>
    <w:p w:rsidR="008A760E" w:rsidRDefault="008A760E" w:rsidP="008A760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подпункт 6 пункта 2 после слов «премий» дополнить словами «, в том числе».</w:t>
      </w:r>
    </w:p>
    <w:p w:rsidR="00710F73" w:rsidRDefault="00710F73" w:rsidP="00710F73">
      <w:pPr>
        <w:jc w:val="both"/>
        <w:rPr>
          <w:sz w:val="28"/>
        </w:rPr>
      </w:pPr>
    </w:p>
    <w:p w:rsidR="00920195" w:rsidRDefault="00920195" w:rsidP="00920195">
      <w:pPr>
        <w:ind w:firstLine="708"/>
        <w:jc w:val="both"/>
        <w:rPr>
          <w:sz w:val="28"/>
        </w:rPr>
      </w:pPr>
      <w:r>
        <w:rPr>
          <w:sz w:val="28"/>
        </w:rPr>
        <w:t xml:space="preserve">2. Настоящее решение </w:t>
      </w:r>
      <w:r w:rsidR="00BA797E">
        <w:rPr>
          <w:sz w:val="28"/>
        </w:rPr>
        <w:t>обнародовать на информационных стендах</w:t>
      </w:r>
      <w:r>
        <w:rPr>
          <w:sz w:val="28"/>
        </w:rPr>
        <w:t xml:space="preserve"> и разместить на официальном сайте Администрации </w:t>
      </w:r>
      <w:r w:rsidR="00BA797E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920195" w:rsidRDefault="00920195" w:rsidP="00920195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 xml:space="preserve">3. Решение вступает в силу со дня его официального </w:t>
      </w:r>
      <w:r w:rsidR="00681510">
        <w:rPr>
          <w:sz w:val="28"/>
        </w:rPr>
        <w:t>обнародования</w:t>
      </w:r>
      <w:r>
        <w:rPr>
          <w:sz w:val="28"/>
        </w:rPr>
        <w:t>.</w:t>
      </w:r>
    </w:p>
    <w:p w:rsidR="002635E6" w:rsidRPr="00087DC5" w:rsidRDefault="00087DC5" w:rsidP="00087DC5">
      <w:pPr>
        <w:jc w:val="both"/>
        <w:rPr>
          <w:b/>
          <w:bCs/>
          <w:snapToGrid w:val="0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>4</w:t>
      </w:r>
      <w:r w:rsidR="009C073B" w:rsidRPr="009C073B">
        <w:rPr>
          <w:bCs/>
          <w:snapToGrid w:val="0"/>
          <w:sz w:val="28"/>
          <w:szCs w:val="28"/>
        </w:rPr>
        <w:t>.</w:t>
      </w:r>
      <w:r w:rsidR="002635E6" w:rsidRPr="009C073B">
        <w:rPr>
          <w:bCs/>
          <w:snapToGrid w:val="0"/>
          <w:sz w:val="28"/>
          <w:szCs w:val="28"/>
        </w:rPr>
        <w:t xml:space="preserve"> Контроль  за  исполнением  настоящего  решения  возложить  </w:t>
      </w:r>
      <w:r w:rsidR="002635E6" w:rsidRPr="009C073B">
        <w:rPr>
          <w:rStyle w:val="afb"/>
          <w:i w:val="0"/>
          <w:sz w:val="28"/>
          <w:szCs w:val="28"/>
        </w:rPr>
        <w:t>на</w:t>
      </w:r>
      <w:r w:rsidR="002635E6" w:rsidRPr="00483A75">
        <w:rPr>
          <w:rStyle w:val="afb"/>
          <w:i w:val="0"/>
          <w:sz w:val="28"/>
          <w:szCs w:val="28"/>
        </w:rPr>
        <w:t xml:space="preserve"> Администрацию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>по  экономической  политике,  бюджету,  налогам  и  муниципальной  собственности.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p w:rsidR="000A04FF" w:rsidRPr="002635E6" w:rsidRDefault="000A04FF" w:rsidP="002635E6">
      <w:pPr>
        <w:ind w:firstLine="540"/>
        <w:jc w:val="both"/>
        <w:rPr>
          <w:sz w:val="28"/>
        </w:rPr>
      </w:pPr>
    </w:p>
    <w:sectPr w:rsidR="000A04FF" w:rsidRPr="002635E6" w:rsidSect="00C75203">
      <w:headerReference w:type="default" r:id="rId6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2A" w:rsidRDefault="00EC792A" w:rsidP="000A04FF">
      <w:r>
        <w:separator/>
      </w:r>
    </w:p>
  </w:endnote>
  <w:endnote w:type="continuationSeparator" w:id="0">
    <w:p w:rsidR="00EC792A" w:rsidRDefault="00EC792A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2A" w:rsidRDefault="00EC792A" w:rsidP="000A04FF">
      <w:r>
        <w:separator/>
      </w:r>
    </w:p>
  </w:footnote>
  <w:footnote w:type="continuationSeparator" w:id="0">
    <w:p w:rsidR="00EC792A" w:rsidRDefault="00EC792A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58578C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2973E7">
      <w:rPr>
        <w:rStyle w:val="af1"/>
        <w:noProof/>
      </w:rPr>
      <w:t>2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006C7"/>
    <w:rsid w:val="00016C7B"/>
    <w:rsid w:val="00081A3D"/>
    <w:rsid w:val="00087DC5"/>
    <w:rsid w:val="000945F1"/>
    <w:rsid w:val="000A04FF"/>
    <w:rsid w:val="000D2DC0"/>
    <w:rsid w:val="000E16DC"/>
    <w:rsid w:val="000F396D"/>
    <w:rsid w:val="000F7A8B"/>
    <w:rsid w:val="00150D4B"/>
    <w:rsid w:val="001A0D1F"/>
    <w:rsid w:val="001E176A"/>
    <w:rsid w:val="001F100F"/>
    <w:rsid w:val="00207D01"/>
    <w:rsid w:val="00257B65"/>
    <w:rsid w:val="002635E6"/>
    <w:rsid w:val="002973E7"/>
    <w:rsid w:val="002A1641"/>
    <w:rsid w:val="003A203D"/>
    <w:rsid w:val="003A6E6A"/>
    <w:rsid w:val="004315D0"/>
    <w:rsid w:val="004322EE"/>
    <w:rsid w:val="00433EF3"/>
    <w:rsid w:val="00445598"/>
    <w:rsid w:val="0047216C"/>
    <w:rsid w:val="00483A75"/>
    <w:rsid w:val="004A7575"/>
    <w:rsid w:val="004C44B1"/>
    <w:rsid w:val="0054634B"/>
    <w:rsid w:val="00567DE3"/>
    <w:rsid w:val="00573C97"/>
    <w:rsid w:val="0058578C"/>
    <w:rsid w:val="00590E54"/>
    <w:rsid w:val="006029F2"/>
    <w:rsid w:val="00670AFB"/>
    <w:rsid w:val="00681510"/>
    <w:rsid w:val="006B4781"/>
    <w:rsid w:val="006B5955"/>
    <w:rsid w:val="00710F73"/>
    <w:rsid w:val="007304DA"/>
    <w:rsid w:val="0073077E"/>
    <w:rsid w:val="00771FA1"/>
    <w:rsid w:val="00777145"/>
    <w:rsid w:val="007E3B85"/>
    <w:rsid w:val="007F06D0"/>
    <w:rsid w:val="008A760E"/>
    <w:rsid w:val="00911819"/>
    <w:rsid w:val="00920195"/>
    <w:rsid w:val="009612E5"/>
    <w:rsid w:val="0098018B"/>
    <w:rsid w:val="009B7650"/>
    <w:rsid w:val="009C073B"/>
    <w:rsid w:val="009C3593"/>
    <w:rsid w:val="009D404C"/>
    <w:rsid w:val="009E0159"/>
    <w:rsid w:val="00A03EC3"/>
    <w:rsid w:val="00A207AC"/>
    <w:rsid w:val="00AA14E8"/>
    <w:rsid w:val="00AB5678"/>
    <w:rsid w:val="00AB7FCC"/>
    <w:rsid w:val="00AF54EB"/>
    <w:rsid w:val="00B243FF"/>
    <w:rsid w:val="00BA0F02"/>
    <w:rsid w:val="00BA797E"/>
    <w:rsid w:val="00BE1B02"/>
    <w:rsid w:val="00BF07AB"/>
    <w:rsid w:val="00BF1344"/>
    <w:rsid w:val="00C2613C"/>
    <w:rsid w:val="00C36C06"/>
    <w:rsid w:val="00C4283B"/>
    <w:rsid w:val="00C75203"/>
    <w:rsid w:val="00C83F5D"/>
    <w:rsid w:val="00CC2842"/>
    <w:rsid w:val="00D66F9A"/>
    <w:rsid w:val="00DA1FEA"/>
    <w:rsid w:val="00DA2DEE"/>
    <w:rsid w:val="00DB585E"/>
    <w:rsid w:val="00E1476D"/>
    <w:rsid w:val="00E321B4"/>
    <w:rsid w:val="00E54309"/>
    <w:rsid w:val="00E66D77"/>
    <w:rsid w:val="00E71407"/>
    <w:rsid w:val="00E75006"/>
    <w:rsid w:val="00EB3D25"/>
    <w:rsid w:val="00EC792A"/>
    <w:rsid w:val="00F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ПОЛОЖЕНИЕ </vt:lpstr>
      <vt:lpstr>        о размерах ежемесячной квалификационной надбавки к должностному окладу муниципал</vt:lpstr>
      <vt:lpstr>        </vt:lpstr>
    </vt:vector>
  </TitlesOfParts>
  <Company>SPecialiST RePack</Company>
  <LinksUpToDate>false</LinksUpToDate>
  <CharactersWithSpaces>6488</CharactersWithSpaces>
  <SharedDoc>false</SharedDoc>
  <HLinks>
    <vt:vector size="30" baseType="variant">
      <vt:variant>
        <vt:i4>5898265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https://login.consultant.ru/link/?req=doc&amp;base=RLAW186&amp;n=122340&amp;dst=100888&amp;field=134&amp;date=04.01.2023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https://login.consultant.ru/link/?req=doc&amp;base=RLAW186&amp;n=126576&amp;dst=100570&amp;field=134&amp;date=04.01.2023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https://login.consultant.ru/link/?req=doc&amp;base=RLAW186&amp;n=126576&amp;dst=100569&amp;field=134&amp;date=04.01.2023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https://login.consultant.ru/link/?req=doc&amp;base=RLAW186&amp;n=126576&amp;dst=100734&amp;field=134&amp;date=04.01.2023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https://login.consultant.ru/link/?req=doc&amp;base=RLAW186&amp;n=126576&amp;dst=100566&amp;field=134&amp;date=04.01.2023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2023-01-31T06:33:00Z</cp:lastPrinted>
  <dcterms:created xsi:type="dcterms:W3CDTF">2023-01-31T06:15:00Z</dcterms:created>
  <dcterms:modified xsi:type="dcterms:W3CDTF">2023-01-31T06:45:00Z</dcterms:modified>
</cp:coreProperties>
</file>