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2E" w:rsidRPr="005C1086" w:rsidRDefault="00A1692E" w:rsidP="00A1692E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Российская Федерация</w:t>
      </w:r>
    </w:p>
    <w:p w:rsidR="00A1692E" w:rsidRPr="005C1086" w:rsidRDefault="00A1692E" w:rsidP="00A1692E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Ростовская область</w:t>
      </w:r>
    </w:p>
    <w:p w:rsidR="00A1692E" w:rsidRPr="005C1086" w:rsidRDefault="00A1692E" w:rsidP="00A1692E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Сальский район</w:t>
      </w:r>
    </w:p>
    <w:p w:rsidR="00A1692E" w:rsidRPr="005C1086" w:rsidRDefault="00A1692E" w:rsidP="00A1692E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A1692E" w:rsidRPr="005C1086" w:rsidRDefault="00A1692E" w:rsidP="00A1692E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A1692E" w:rsidRPr="005C1086" w:rsidRDefault="00A1692E" w:rsidP="00A16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1692E" w:rsidRPr="005C1086" w:rsidRDefault="00A1692E" w:rsidP="00A169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9810B1">
        <w:rPr>
          <w:rFonts w:ascii="Times New Roman" w:hAnsi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57728" from="2.7pt,.05pt" to="481.95pt,.05pt" strokeweight="1.06mm">
            <v:stroke joinstyle="miter" endcap="square"/>
          </v:line>
        </w:pict>
      </w:r>
    </w:p>
    <w:p w:rsidR="00A1692E" w:rsidRPr="005C1086" w:rsidRDefault="00A1692E" w:rsidP="00A1692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 w:rsidRPr="005C1086">
        <w:rPr>
          <w:rFonts w:ascii="Times New Roman" w:hAnsi="Times New Roman"/>
          <w:b/>
          <w:spacing w:val="60"/>
          <w:sz w:val="36"/>
        </w:rPr>
        <w:t>РАСПОРЯЖЕНИЕ</w:t>
      </w:r>
    </w:p>
    <w:p w:rsidR="00A1692E" w:rsidRPr="005C1086" w:rsidRDefault="00A1692E" w:rsidP="00A169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A1692E" w:rsidRPr="005C1086" w:rsidTr="00F77B9C">
        <w:tc>
          <w:tcPr>
            <w:tcW w:w="4819" w:type="dxa"/>
            <w:gridSpan w:val="2"/>
          </w:tcPr>
          <w:p w:rsidR="00A1692E" w:rsidRPr="005C1086" w:rsidRDefault="00A1692E" w:rsidP="00CF60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7259A">
              <w:rPr>
                <w:rFonts w:ascii="Times New Roman" w:hAnsi="Times New Roman"/>
                <w:sz w:val="28"/>
                <w:szCs w:val="28"/>
              </w:rPr>
              <w:t>0</w:t>
            </w:r>
            <w:r w:rsidR="00CF60D0">
              <w:rPr>
                <w:rFonts w:ascii="Times New Roman" w:hAnsi="Times New Roman"/>
                <w:sz w:val="28"/>
                <w:szCs w:val="28"/>
              </w:rPr>
              <w:t>9</w:t>
            </w:r>
            <w:r w:rsidRPr="005C1086">
              <w:rPr>
                <w:rFonts w:ascii="Times New Roman" w:hAnsi="Times New Roman"/>
                <w:sz w:val="28"/>
                <w:szCs w:val="28"/>
              </w:rPr>
              <w:t>.</w:t>
            </w:r>
            <w:r w:rsidR="0047259A">
              <w:rPr>
                <w:rFonts w:ascii="Times New Roman" w:hAnsi="Times New Roman"/>
                <w:sz w:val="28"/>
                <w:szCs w:val="28"/>
              </w:rPr>
              <w:t>08</w:t>
            </w:r>
            <w:r w:rsidRPr="005C108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820" w:type="dxa"/>
            <w:gridSpan w:val="2"/>
          </w:tcPr>
          <w:p w:rsidR="00A1692E" w:rsidRPr="005C1086" w:rsidRDefault="00A1692E" w:rsidP="00CF60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F60D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A1692E" w:rsidRPr="005C1086" w:rsidTr="00F77B9C">
        <w:tc>
          <w:tcPr>
            <w:tcW w:w="3555" w:type="dxa"/>
          </w:tcPr>
          <w:p w:rsidR="00A1692E" w:rsidRPr="005C1086" w:rsidRDefault="00A1692E" w:rsidP="00F7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A1692E" w:rsidRPr="005C1086" w:rsidRDefault="00A1692E" w:rsidP="00F77B9C">
            <w:pPr>
              <w:spacing w:after="0" w:line="240" w:lineRule="auto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A1692E" w:rsidRPr="005C1086" w:rsidRDefault="00A1692E" w:rsidP="00F7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692E" w:rsidRPr="005C1086" w:rsidRDefault="00A1692E" w:rsidP="00A1692E">
      <w:pPr>
        <w:spacing w:after="0" w:line="240" w:lineRule="auto"/>
        <w:ind w:right="4677"/>
        <w:jc w:val="both"/>
        <w:rPr>
          <w:rFonts w:ascii="Times New Roman" w:hAnsi="Times New Roman"/>
          <w:bCs/>
          <w:sz w:val="28"/>
          <w:szCs w:val="28"/>
        </w:rPr>
      </w:pPr>
    </w:p>
    <w:p w:rsidR="00A1692E" w:rsidRPr="00D870FD" w:rsidRDefault="00A1692E" w:rsidP="00A1692E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D870FD">
        <w:rPr>
          <w:rFonts w:ascii="Times New Roman" w:hAnsi="Times New Roman"/>
          <w:sz w:val="28"/>
          <w:szCs w:val="28"/>
        </w:rPr>
        <w:t>О внесении изменение в распоряжение Администрации Кручено-Балковского сельского поселения от 30.12.2021 № 103 «Об утверждении Порядка учета бюджетных и денежных обязательств получателей средств бюджета Кручено-Балковского сельского поселения  Сальского района»</w:t>
      </w:r>
    </w:p>
    <w:p w:rsidR="000912CD" w:rsidRDefault="000912CD">
      <w:pPr>
        <w:pStyle w:val="ConsNonformat"/>
        <w:ind w:right="0"/>
        <w:rPr>
          <w:rFonts w:ascii="Times New Roman" w:hAnsi="Times New Roman"/>
          <w:sz w:val="28"/>
        </w:rPr>
      </w:pPr>
    </w:p>
    <w:p w:rsidR="0047259A" w:rsidRPr="00D870FD" w:rsidRDefault="0047259A" w:rsidP="004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FD">
        <w:rPr>
          <w:rFonts w:ascii="Times New Roman" w:hAnsi="Times New Roman"/>
          <w:sz w:val="28"/>
          <w:szCs w:val="28"/>
        </w:rPr>
        <w:t>1.</w:t>
      </w:r>
      <w:r w:rsidRPr="00D870FD">
        <w:rPr>
          <w:rFonts w:ascii="Times New Roman" w:hAnsi="Times New Roman"/>
          <w:sz w:val="28"/>
          <w:szCs w:val="28"/>
        </w:rPr>
        <w:tab/>
        <w:t>Внести в распоряжение Администрации Кручено-Балковского сельского поселения от 30.12.2021 № 103 «</w:t>
      </w:r>
      <w:bookmarkStart w:id="0" w:name="_Hlk91630620"/>
      <w:r w:rsidRPr="00D870FD">
        <w:rPr>
          <w:rFonts w:ascii="Times New Roman" w:hAnsi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Кручено-Балковского сельского поселения  Сальского района» согласно приложению к настоящему </w:t>
      </w:r>
      <w:bookmarkEnd w:id="0"/>
      <w:r w:rsidRPr="00D870FD">
        <w:rPr>
          <w:rFonts w:ascii="Times New Roman" w:hAnsi="Times New Roman"/>
          <w:sz w:val="28"/>
          <w:szCs w:val="28"/>
        </w:rPr>
        <w:t>распоряжению.</w:t>
      </w:r>
    </w:p>
    <w:p w:rsidR="0047259A" w:rsidRDefault="0047259A" w:rsidP="0047259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70FD">
        <w:rPr>
          <w:rFonts w:ascii="Times New Roman" w:hAnsi="Times New Roman"/>
          <w:sz w:val="28"/>
          <w:szCs w:val="28"/>
        </w:rPr>
        <w:t>2.  Настоящее распоряжение вступает в силу</w:t>
      </w:r>
      <w:r>
        <w:rPr>
          <w:rFonts w:ascii="Times New Roman" w:hAnsi="Times New Roman"/>
          <w:sz w:val="28"/>
        </w:rPr>
        <w:t xml:space="preserve"> со дня его принятия.</w:t>
      </w:r>
    </w:p>
    <w:p w:rsidR="0047259A" w:rsidRDefault="0047259A" w:rsidP="004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D870FD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начальника сектора экономики и финансов О.С. </w:t>
      </w:r>
      <w:proofErr w:type="spellStart"/>
      <w:r w:rsidRPr="00D870FD">
        <w:rPr>
          <w:rFonts w:ascii="Times New Roman" w:hAnsi="Times New Roman"/>
          <w:sz w:val="28"/>
          <w:szCs w:val="28"/>
        </w:rPr>
        <w:t>Федечкину</w:t>
      </w:r>
      <w:proofErr w:type="spellEnd"/>
      <w:r w:rsidRPr="00D870FD">
        <w:rPr>
          <w:rFonts w:ascii="Times New Roman" w:hAnsi="Times New Roman"/>
          <w:sz w:val="28"/>
          <w:szCs w:val="28"/>
        </w:rPr>
        <w:t>.</w:t>
      </w:r>
    </w:p>
    <w:p w:rsidR="0047259A" w:rsidRPr="00D870FD" w:rsidRDefault="0047259A" w:rsidP="004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0D0" w:rsidRDefault="00CF60D0" w:rsidP="0047259A">
      <w:pPr>
        <w:tabs>
          <w:tab w:val="left" w:pos="7375"/>
        </w:tabs>
        <w:spacing w:after="0" w:line="240" w:lineRule="auto"/>
        <w:rPr>
          <w:rFonts w:ascii="Times New Roman" w:hAnsi="Times New Roman"/>
          <w:sz w:val="28"/>
        </w:rPr>
      </w:pPr>
    </w:p>
    <w:p w:rsidR="0047259A" w:rsidRDefault="0047259A" w:rsidP="0047259A">
      <w:pPr>
        <w:tabs>
          <w:tab w:val="left" w:pos="73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7259A" w:rsidRDefault="0047259A" w:rsidP="0047259A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Кручено-Балковского </w:t>
      </w:r>
    </w:p>
    <w:p w:rsidR="0047259A" w:rsidRPr="00F1604F" w:rsidRDefault="0047259A" w:rsidP="0047259A">
      <w:pPr>
        <w:spacing w:after="0" w:line="240" w:lineRule="auto"/>
        <w:contextualSpacing/>
        <w:rPr>
          <w:rFonts w:eastAsia="Calibri"/>
          <w:sz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</w:t>
      </w:r>
      <w:r w:rsidR="000E03D5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И.М. Степанцова</w:t>
      </w:r>
    </w:p>
    <w:p w:rsidR="000912CD" w:rsidRDefault="000912CD">
      <w:pPr>
        <w:pStyle w:val="aa"/>
        <w:spacing w:after="0" w:line="240" w:lineRule="auto"/>
        <w:jc w:val="center"/>
        <w:rPr>
          <w:sz w:val="28"/>
        </w:rPr>
      </w:pPr>
    </w:p>
    <w:p w:rsidR="000912CD" w:rsidRDefault="000912CD">
      <w:pPr>
        <w:pStyle w:val="aa"/>
        <w:spacing w:after="0" w:line="240" w:lineRule="auto"/>
        <w:jc w:val="center"/>
        <w:rPr>
          <w:sz w:val="28"/>
        </w:rPr>
      </w:pPr>
    </w:p>
    <w:p w:rsidR="000912CD" w:rsidRDefault="000912CD">
      <w:pPr>
        <w:pStyle w:val="aa"/>
        <w:spacing w:after="0" w:line="240" w:lineRule="auto"/>
        <w:jc w:val="center"/>
        <w:rPr>
          <w:sz w:val="28"/>
        </w:rPr>
      </w:pPr>
    </w:p>
    <w:p w:rsidR="000912CD" w:rsidRDefault="000912CD">
      <w:pPr>
        <w:pStyle w:val="aa"/>
        <w:spacing w:after="0" w:line="240" w:lineRule="auto"/>
        <w:jc w:val="center"/>
        <w:rPr>
          <w:sz w:val="28"/>
        </w:rPr>
      </w:pPr>
    </w:p>
    <w:p w:rsidR="000912CD" w:rsidRDefault="000912CD">
      <w:pPr>
        <w:pStyle w:val="aa"/>
        <w:spacing w:after="0" w:line="240" w:lineRule="auto"/>
        <w:jc w:val="center"/>
        <w:rPr>
          <w:sz w:val="28"/>
        </w:rPr>
      </w:pPr>
    </w:p>
    <w:p w:rsidR="000E03D5" w:rsidRDefault="000E03D5">
      <w:pPr>
        <w:pStyle w:val="aa"/>
        <w:spacing w:after="0" w:line="240" w:lineRule="auto"/>
        <w:jc w:val="center"/>
        <w:rPr>
          <w:sz w:val="28"/>
        </w:rPr>
      </w:pPr>
    </w:p>
    <w:p w:rsidR="00CF60D0" w:rsidRDefault="00CF60D0" w:rsidP="0047259A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</w:p>
    <w:p w:rsidR="0047259A" w:rsidRPr="00540254" w:rsidRDefault="0047259A" w:rsidP="0047259A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Приложение</w:t>
      </w:r>
    </w:p>
    <w:p w:rsidR="0047259A" w:rsidRPr="00540254" w:rsidRDefault="0047259A" w:rsidP="0047259A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 распоряжению</w:t>
      </w:r>
    </w:p>
    <w:p w:rsidR="0047259A" w:rsidRDefault="0047259A" w:rsidP="0047259A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7259A" w:rsidRPr="00540254" w:rsidRDefault="0047259A" w:rsidP="0047259A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Кручено-Балковского</w:t>
      </w:r>
    </w:p>
    <w:p w:rsidR="0047259A" w:rsidRPr="00540254" w:rsidRDefault="0047259A" w:rsidP="0047259A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47259A" w:rsidRPr="00540254" w:rsidRDefault="0047259A" w:rsidP="0047259A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от </w:t>
      </w:r>
      <w:r w:rsidR="000E03D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0E03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.2023</w:t>
      </w:r>
      <w:r w:rsidRPr="00540254">
        <w:rPr>
          <w:rFonts w:ascii="Times New Roman" w:hAnsi="Times New Roman"/>
          <w:sz w:val="28"/>
          <w:szCs w:val="28"/>
        </w:rPr>
        <w:t xml:space="preserve"> № </w:t>
      </w:r>
      <w:r w:rsidR="000E03D5">
        <w:rPr>
          <w:rFonts w:ascii="Times New Roman" w:hAnsi="Times New Roman"/>
          <w:sz w:val="28"/>
          <w:szCs w:val="28"/>
        </w:rPr>
        <w:t>51</w:t>
      </w:r>
    </w:p>
    <w:p w:rsidR="000E03D5" w:rsidRDefault="000E03D5" w:rsidP="0047259A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259A" w:rsidRDefault="0047259A" w:rsidP="0047259A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ИЗМЕНЕНИЯ, </w:t>
      </w:r>
    </w:p>
    <w:p w:rsidR="000912CD" w:rsidRPr="0047259A" w:rsidRDefault="0047259A" w:rsidP="0047259A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вносимые в приложение к распоряжению Администрации Кручено-Балковского сельского поселения от 30.12.2021 № 103 «</w:t>
      </w:r>
      <w:r>
        <w:rPr>
          <w:rFonts w:ascii="Times New Roman" w:hAnsi="Times New Roman"/>
          <w:sz w:val="28"/>
          <w:szCs w:val="28"/>
        </w:rPr>
        <w:t>Об утверждении Порядка</w:t>
      </w:r>
      <w:r w:rsidRPr="00CF5E4C">
        <w:rPr>
          <w:rFonts w:ascii="Times New Roman" w:hAnsi="Times New Roman"/>
          <w:sz w:val="28"/>
          <w:szCs w:val="28"/>
        </w:rPr>
        <w:t xml:space="preserve"> учета бюджетных и </w:t>
      </w:r>
      <w:r>
        <w:rPr>
          <w:rFonts w:ascii="Times New Roman" w:hAnsi="Times New Roman"/>
          <w:sz w:val="28"/>
          <w:szCs w:val="28"/>
        </w:rPr>
        <w:t>д</w:t>
      </w:r>
      <w:r w:rsidRPr="00CF5E4C">
        <w:rPr>
          <w:rFonts w:ascii="Times New Roman" w:hAnsi="Times New Roman"/>
          <w:sz w:val="28"/>
          <w:szCs w:val="28"/>
        </w:rPr>
        <w:t>енежных 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Кручено-Балковского сельского поселения </w:t>
      </w:r>
      <w:r w:rsidRPr="00CF5E4C">
        <w:rPr>
          <w:rFonts w:ascii="Times New Roman" w:hAnsi="Times New Roman"/>
          <w:sz w:val="28"/>
          <w:szCs w:val="28"/>
        </w:rPr>
        <w:t xml:space="preserve"> Сальского района</w:t>
      </w:r>
      <w:r>
        <w:rPr>
          <w:bCs/>
          <w:sz w:val="28"/>
          <w:szCs w:val="28"/>
        </w:rPr>
        <w:t>»</w:t>
      </w:r>
    </w:p>
    <w:p w:rsidR="000912CD" w:rsidRDefault="000912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259A" w:rsidRDefault="0047259A" w:rsidP="004725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распоряжению:</w:t>
      </w:r>
    </w:p>
    <w:p w:rsidR="000912CD" w:rsidRDefault="00F77B9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2.6 раздела</w:t>
      </w:r>
      <w:r w:rsidR="004725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II дополнить седьмым абзацем следующего содержания:</w:t>
      </w:r>
    </w:p>
    <w:p w:rsidR="000912CD" w:rsidRDefault="00F77B9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«наличие лицевого счета участника казначейского сопровождения, если бюджетным законодательством предусмотрено выполнение данного условия».</w:t>
      </w:r>
    </w:p>
    <w:p w:rsidR="000912CD" w:rsidRDefault="00F77B9C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 2.9 абзац второй изложить в редакции:</w:t>
      </w:r>
    </w:p>
    <w:p w:rsidR="000912CD" w:rsidRDefault="00F77B9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«абзацами вторым – четвертым, шестым – седьмым пункта 2.6 Порядка, УФК по РО в срок, установленный абзацем первым пункта 2.6 и пунктом 2.7 Порядка:».</w:t>
      </w:r>
    </w:p>
    <w:sectPr w:rsidR="000912CD" w:rsidSect="00CF60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C1" w:rsidRDefault="004065C1" w:rsidP="000912CD">
      <w:pPr>
        <w:spacing w:after="0" w:line="240" w:lineRule="auto"/>
      </w:pPr>
      <w:r>
        <w:separator/>
      </w:r>
    </w:p>
  </w:endnote>
  <w:endnote w:type="continuationSeparator" w:id="0">
    <w:p w:rsidR="004065C1" w:rsidRDefault="004065C1" w:rsidP="0009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CD" w:rsidRDefault="000912CD">
    <w:pPr>
      <w:framePr w:wrap="around" w:vAnchor="text" w:hAnchor="margin" w:xAlign="right" w:y="1"/>
    </w:pPr>
    <w:r>
      <w:fldChar w:fldCharType="begin"/>
    </w:r>
    <w:r w:rsidR="00F77B9C">
      <w:instrText xml:space="preserve">PAGE </w:instrText>
    </w:r>
    <w:r w:rsidR="002F3024">
      <w:fldChar w:fldCharType="separate"/>
    </w:r>
    <w:r w:rsidR="000E03D5">
      <w:rPr>
        <w:noProof/>
      </w:rPr>
      <w:t>2</w:t>
    </w:r>
    <w:r>
      <w:fldChar w:fldCharType="end"/>
    </w:r>
  </w:p>
  <w:p w:rsidR="000912CD" w:rsidRDefault="000912CD">
    <w:pPr>
      <w:pStyle w:val="a8"/>
      <w:jc w:val="right"/>
    </w:pPr>
  </w:p>
  <w:p w:rsidR="000912CD" w:rsidRDefault="000912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CD" w:rsidRDefault="000912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C1" w:rsidRDefault="004065C1" w:rsidP="000912CD">
      <w:pPr>
        <w:spacing w:after="0" w:line="240" w:lineRule="auto"/>
      </w:pPr>
      <w:r>
        <w:separator/>
      </w:r>
    </w:p>
  </w:footnote>
  <w:footnote w:type="continuationSeparator" w:id="0">
    <w:p w:rsidR="004065C1" w:rsidRDefault="004065C1" w:rsidP="0009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CD" w:rsidRDefault="000912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CD" w:rsidRDefault="000912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1F71"/>
    <w:multiLevelType w:val="multilevel"/>
    <w:tmpl w:val="3DFC6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12CD"/>
    <w:rsid w:val="000912CD"/>
    <w:rsid w:val="000E03D5"/>
    <w:rsid w:val="002F3024"/>
    <w:rsid w:val="004065C1"/>
    <w:rsid w:val="0047259A"/>
    <w:rsid w:val="00A1692E"/>
    <w:rsid w:val="00BB4A34"/>
    <w:rsid w:val="00CF60D0"/>
    <w:rsid w:val="00F7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12CD"/>
    <w:pPr>
      <w:spacing w:after="200" w:line="276" w:lineRule="auto"/>
    </w:pPr>
    <w:rPr>
      <w:color w:val="000000"/>
      <w:sz w:val="22"/>
    </w:rPr>
  </w:style>
  <w:style w:type="paragraph" w:styleId="10">
    <w:name w:val="heading 1"/>
    <w:next w:val="a"/>
    <w:link w:val="11"/>
    <w:qFormat/>
    <w:rsid w:val="000912CD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912CD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912CD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912CD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912CD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12CD"/>
  </w:style>
  <w:style w:type="paragraph" w:styleId="21">
    <w:name w:val="toc 2"/>
    <w:next w:val="a"/>
    <w:link w:val="22"/>
    <w:rsid w:val="000912CD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12CD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912CD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12CD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0912CD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912CD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912CD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912CD"/>
    <w:rPr>
      <w:rFonts w:ascii="XO Thames" w:hAnsi="XO Thames"/>
      <w:sz w:val="28"/>
      <w:lang w:bidi="ar-SA"/>
    </w:rPr>
  </w:style>
  <w:style w:type="paragraph" w:customStyle="1" w:styleId="ConsTitle">
    <w:name w:val="ConsTitle"/>
    <w:link w:val="ConsTitle0"/>
    <w:rsid w:val="000912CD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0912CD"/>
    <w:rPr>
      <w:rFonts w:ascii="Arial" w:hAnsi="Arial"/>
      <w:b/>
      <w:sz w:val="16"/>
      <w:lang w:bidi="ar-SA"/>
    </w:rPr>
  </w:style>
  <w:style w:type="character" w:customStyle="1" w:styleId="30">
    <w:name w:val="Заголовок 3 Знак"/>
    <w:link w:val="3"/>
    <w:rsid w:val="000912CD"/>
    <w:rPr>
      <w:rFonts w:ascii="XO Thames" w:hAnsi="XO Thames"/>
      <w:b/>
      <w:sz w:val="26"/>
      <w:lang w:bidi="ar-SA"/>
    </w:rPr>
  </w:style>
  <w:style w:type="paragraph" w:styleId="31">
    <w:name w:val="toc 3"/>
    <w:next w:val="a"/>
    <w:link w:val="32"/>
    <w:rsid w:val="000912CD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912CD"/>
    <w:rPr>
      <w:rFonts w:ascii="XO Thames" w:hAnsi="XO Thames"/>
      <w:sz w:val="28"/>
      <w:lang w:bidi="ar-SA"/>
    </w:rPr>
  </w:style>
  <w:style w:type="paragraph" w:styleId="a3">
    <w:name w:val="List Paragraph"/>
    <w:basedOn w:val="a"/>
    <w:link w:val="a4"/>
    <w:rsid w:val="000912CD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912CD"/>
  </w:style>
  <w:style w:type="paragraph" w:customStyle="1" w:styleId="ConsNonformat">
    <w:name w:val="ConsNonformat"/>
    <w:link w:val="ConsNonformat0"/>
    <w:rsid w:val="000912CD"/>
    <w:pPr>
      <w:widowControl w:val="0"/>
      <w:ind w:right="19772"/>
    </w:pPr>
    <w:rPr>
      <w:rFonts w:ascii="Courier New" w:hAnsi="Courier New"/>
      <w:color w:val="000000"/>
      <w:sz w:val="22"/>
    </w:rPr>
  </w:style>
  <w:style w:type="character" w:customStyle="1" w:styleId="ConsNonformat0">
    <w:name w:val="ConsNonformat"/>
    <w:link w:val="ConsNonformat"/>
    <w:rsid w:val="000912CD"/>
    <w:rPr>
      <w:rFonts w:ascii="Courier New" w:hAnsi="Courier New"/>
      <w:color w:val="000000"/>
      <w:sz w:val="22"/>
      <w:lang w:val="ru-RU" w:eastAsia="ru-RU" w:bidi="ar-SA"/>
    </w:rPr>
  </w:style>
  <w:style w:type="paragraph" w:customStyle="1" w:styleId="Default">
    <w:name w:val="Default"/>
    <w:link w:val="Default0"/>
    <w:rsid w:val="000912CD"/>
    <w:rPr>
      <w:rFonts w:ascii="Times New Roman" w:hAnsi="Times New Roman"/>
      <w:color w:val="000000"/>
      <w:sz w:val="24"/>
    </w:rPr>
  </w:style>
  <w:style w:type="character" w:customStyle="1" w:styleId="Default0">
    <w:name w:val="Default"/>
    <w:link w:val="Default"/>
    <w:rsid w:val="000912CD"/>
    <w:rPr>
      <w:rFonts w:ascii="Times New Roman" w:hAnsi="Times New Roman"/>
      <w:color w:val="000000"/>
      <w:sz w:val="24"/>
      <w:lang w:bidi="ar-SA"/>
    </w:rPr>
  </w:style>
  <w:style w:type="character" w:customStyle="1" w:styleId="50">
    <w:name w:val="Заголовок 5 Знак"/>
    <w:link w:val="5"/>
    <w:rsid w:val="000912CD"/>
    <w:rPr>
      <w:rFonts w:ascii="XO Thames" w:hAnsi="XO Thames"/>
      <w:b/>
      <w:sz w:val="22"/>
      <w:lang w:bidi="ar-SA"/>
    </w:rPr>
  </w:style>
  <w:style w:type="paragraph" w:styleId="a5">
    <w:name w:val="header"/>
    <w:basedOn w:val="a"/>
    <w:link w:val="a6"/>
    <w:rsid w:val="0009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0912CD"/>
  </w:style>
  <w:style w:type="character" w:customStyle="1" w:styleId="11">
    <w:name w:val="Заголовок 1 Знак"/>
    <w:link w:val="10"/>
    <w:rsid w:val="000912CD"/>
    <w:rPr>
      <w:rFonts w:ascii="XO Thames" w:hAnsi="XO Thames"/>
      <w:b/>
      <w:sz w:val="32"/>
      <w:lang w:bidi="ar-SA"/>
    </w:rPr>
  </w:style>
  <w:style w:type="paragraph" w:customStyle="1" w:styleId="12">
    <w:name w:val="Гиперссылка1"/>
    <w:basedOn w:val="13"/>
    <w:link w:val="a7"/>
    <w:rsid w:val="000912CD"/>
    <w:rPr>
      <w:color w:val="0000FF"/>
      <w:u w:val="single"/>
    </w:rPr>
  </w:style>
  <w:style w:type="character" w:styleId="a7">
    <w:name w:val="Hyperlink"/>
    <w:basedOn w:val="a0"/>
    <w:link w:val="12"/>
    <w:rsid w:val="000912CD"/>
    <w:rPr>
      <w:color w:val="0000FF"/>
      <w:u w:val="single"/>
    </w:rPr>
  </w:style>
  <w:style w:type="paragraph" w:customStyle="1" w:styleId="Footnote">
    <w:name w:val="Footnote"/>
    <w:link w:val="Footnote0"/>
    <w:rsid w:val="000912CD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912CD"/>
    <w:rPr>
      <w:rFonts w:ascii="XO Thames" w:hAnsi="XO Thames"/>
      <w:sz w:val="22"/>
      <w:lang w:bidi="ar-SA"/>
    </w:rPr>
  </w:style>
  <w:style w:type="paragraph" w:styleId="14">
    <w:name w:val="toc 1"/>
    <w:next w:val="a"/>
    <w:link w:val="15"/>
    <w:rsid w:val="000912CD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912CD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0912CD"/>
    <w:pPr>
      <w:spacing w:after="200"/>
      <w:jc w:val="both"/>
    </w:pPr>
    <w:rPr>
      <w:rFonts w:ascii="XO Thames" w:hAnsi="XO Thames"/>
      <w:color w:val="000000"/>
      <w:sz w:val="22"/>
    </w:rPr>
  </w:style>
  <w:style w:type="character" w:customStyle="1" w:styleId="HeaderandFooter0">
    <w:name w:val="Header and Footer"/>
    <w:link w:val="HeaderandFooter"/>
    <w:rsid w:val="000912CD"/>
    <w:rPr>
      <w:rFonts w:ascii="XO Thames" w:hAnsi="XO Thames"/>
      <w:color w:val="000000"/>
      <w:sz w:val="22"/>
      <w:lang w:val="ru-RU" w:eastAsia="ru-RU" w:bidi="ar-SA"/>
    </w:rPr>
  </w:style>
  <w:style w:type="paragraph" w:styleId="a8">
    <w:name w:val="footer"/>
    <w:basedOn w:val="a"/>
    <w:link w:val="a9"/>
    <w:rsid w:val="0009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0912CD"/>
  </w:style>
  <w:style w:type="paragraph" w:styleId="9">
    <w:name w:val="toc 9"/>
    <w:next w:val="a"/>
    <w:link w:val="90"/>
    <w:rsid w:val="000912CD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912CD"/>
    <w:rPr>
      <w:rFonts w:ascii="XO Thames" w:hAnsi="XO Thames"/>
      <w:sz w:val="28"/>
      <w:lang w:bidi="ar-SA"/>
    </w:rPr>
  </w:style>
  <w:style w:type="paragraph" w:customStyle="1" w:styleId="13">
    <w:name w:val="Основной шрифт абзаца1"/>
    <w:rsid w:val="000912CD"/>
    <w:pPr>
      <w:spacing w:after="200" w:line="276" w:lineRule="auto"/>
    </w:pPr>
    <w:rPr>
      <w:color w:val="000000"/>
      <w:sz w:val="22"/>
    </w:rPr>
  </w:style>
  <w:style w:type="paragraph" w:styleId="8">
    <w:name w:val="toc 8"/>
    <w:next w:val="a"/>
    <w:rsid w:val="000912CD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rsid w:val="000912CD"/>
    <w:rPr>
      <w:rFonts w:ascii="XO Thames" w:hAnsi="XO Thames"/>
      <w:sz w:val="28"/>
      <w:lang w:bidi="ar-SA"/>
    </w:rPr>
  </w:style>
  <w:style w:type="paragraph" w:styleId="aa">
    <w:name w:val="Normal (Web)"/>
    <w:basedOn w:val="a"/>
    <w:link w:val="ab"/>
    <w:rsid w:val="000912CD"/>
    <w:pPr>
      <w:spacing w:beforeAutospacing="1" w:after="142" w:line="288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0912CD"/>
    <w:rPr>
      <w:rFonts w:ascii="Times New Roman" w:hAnsi="Times New Roman"/>
      <w:sz w:val="24"/>
    </w:rPr>
  </w:style>
  <w:style w:type="paragraph" w:styleId="51">
    <w:name w:val="toc 5"/>
    <w:next w:val="a"/>
    <w:link w:val="52"/>
    <w:rsid w:val="000912CD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912CD"/>
    <w:rPr>
      <w:rFonts w:ascii="XO Thames" w:hAnsi="XO Thames"/>
      <w:sz w:val="28"/>
      <w:lang w:bidi="ar-SA"/>
    </w:rPr>
  </w:style>
  <w:style w:type="paragraph" w:customStyle="1" w:styleId="ConsPlusNormal">
    <w:name w:val="ConsPlusNormal"/>
    <w:link w:val="ConsPlusNormal0"/>
    <w:rsid w:val="000912CD"/>
    <w:pPr>
      <w:widowControl w:val="0"/>
      <w:ind w:firstLine="720"/>
    </w:pPr>
    <w:rPr>
      <w:rFonts w:ascii="Arial" w:hAnsi="Arial"/>
      <w:color w:val="000000"/>
      <w:sz w:val="22"/>
    </w:rPr>
  </w:style>
  <w:style w:type="character" w:customStyle="1" w:styleId="ConsPlusNormal0">
    <w:name w:val="ConsPlusNormal"/>
    <w:link w:val="ConsPlusNormal"/>
    <w:rsid w:val="000912CD"/>
    <w:rPr>
      <w:rFonts w:ascii="Arial" w:hAnsi="Arial"/>
      <w:color w:val="000000"/>
      <w:sz w:val="22"/>
      <w:lang w:val="ru-RU" w:eastAsia="ru-RU" w:bidi="ar-SA"/>
    </w:rPr>
  </w:style>
  <w:style w:type="paragraph" w:styleId="ac">
    <w:name w:val="Subtitle"/>
    <w:next w:val="a"/>
    <w:link w:val="ad"/>
    <w:qFormat/>
    <w:rsid w:val="000912CD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912CD"/>
    <w:rPr>
      <w:rFonts w:ascii="XO Thames" w:hAnsi="XO Thames"/>
      <w:i/>
      <w:sz w:val="24"/>
      <w:lang w:bidi="ar-SA"/>
    </w:rPr>
  </w:style>
  <w:style w:type="paragraph" w:customStyle="1" w:styleId="WW8Num1z0">
    <w:name w:val="WW8Num1z0"/>
    <w:link w:val="WW8Num1z00"/>
    <w:rsid w:val="000912CD"/>
    <w:pPr>
      <w:spacing w:after="200" w:line="276" w:lineRule="auto"/>
    </w:pPr>
    <w:rPr>
      <w:color w:val="000000"/>
      <w:sz w:val="22"/>
    </w:rPr>
  </w:style>
  <w:style w:type="character" w:customStyle="1" w:styleId="WW8Num1z00">
    <w:name w:val="WW8Num1z0"/>
    <w:link w:val="WW8Num1z0"/>
    <w:rsid w:val="000912CD"/>
    <w:rPr>
      <w:color w:val="000000"/>
      <w:sz w:val="22"/>
      <w:lang w:val="ru-RU" w:eastAsia="ru-RU" w:bidi="ar-SA"/>
    </w:rPr>
  </w:style>
  <w:style w:type="paragraph" w:styleId="ae">
    <w:name w:val="Title"/>
    <w:next w:val="a"/>
    <w:link w:val="af"/>
    <w:qFormat/>
    <w:rsid w:val="000912CD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0912CD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912CD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912CD"/>
    <w:rPr>
      <w:rFonts w:ascii="XO Thames" w:hAnsi="XO Thames"/>
      <w:b/>
      <w:sz w:val="28"/>
      <w:lang w:bidi="ar-SA"/>
    </w:rPr>
  </w:style>
  <w:style w:type="paragraph" w:customStyle="1" w:styleId="ConsNormal">
    <w:name w:val="ConsNormal"/>
    <w:link w:val="ConsNormal0"/>
    <w:rsid w:val="000912CD"/>
    <w:pPr>
      <w:widowControl w:val="0"/>
      <w:ind w:right="19772" w:firstLine="720"/>
    </w:pPr>
    <w:rPr>
      <w:rFonts w:ascii="Arial" w:hAnsi="Arial"/>
      <w:color w:val="000000"/>
      <w:sz w:val="22"/>
    </w:rPr>
  </w:style>
  <w:style w:type="character" w:customStyle="1" w:styleId="ConsNormal0">
    <w:name w:val="ConsNormal"/>
    <w:link w:val="ConsNormal"/>
    <w:rsid w:val="000912CD"/>
    <w:rPr>
      <w:rFonts w:ascii="Arial" w:hAnsi="Arial"/>
      <w:color w:val="000000"/>
      <w:sz w:val="22"/>
      <w:lang w:val="ru-RU" w:eastAsia="ru-RU" w:bidi="ar-SA"/>
    </w:rPr>
  </w:style>
  <w:style w:type="table" w:customStyle="1" w:styleId="16">
    <w:name w:val="Сетка таблицы1"/>
    <w:basedOn w:val="a1"/>
    <w:rsid w:val="00091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091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qFormat/>
    <w:rsid w:val="00A1692E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dcterms:created xsi:type="dcterms:W3CDTF">2023-08-16T13:52:00Z</dcterms:created>
  <dcterms:modified xsi:type="dcterms:W3CDTF">2023-08-16T13:52:00Z</dcterms:modified>
</cp:coreProperties>
</file>