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E6666E" w:rsidP="007E0EF1">
      <w:pPr>
        <w:jc w:val="center"/>
        <w:rPr>
          <w:b/>
          <w:sz w:val="16"/>
          <w:szCs w:val="16"/>
          <w:highlight w:val="yellow"/>
        </w:rPr>
      </w:pPr>
      <w:r w:rsidRPr="00E6666E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6A7984">
        <w:tc>
          <w:tcPr>
            <w:tcW w:w="4819" w:type="dxa"/>
            <w:gridSpan w:val="2"/>
          </w:tcPr>
          <w:p w:rsidR="007E0EF1" w:rsidRPr="00880148" w:rsidRDefault="00AB3D92" w:rsidP="00AB3D92">
            <w:pPr>
              <w:jc w:val="both"/>
            </w:pPr>
            <w:r>
              <w:rPr>
                <w:sz w:val="28"/>
                <w:szCs w:val="28"/>
              </w:rPr>
              <w:t>от 29</w:t>
            </w:r>
            <w:r w:rsidR="009D16A8" w:rsidRPr="008801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E0EF1" w:rsidRPr="00880148">
              <w:rPr>
                <w:sz w:val="28"/>
                <w:szCs w:val="28"/>
              </w:rPr>
              <w:t>.202</w:t>
            </w:r>
            <w:r w:rsidR="0063015F" w:rsidRPr="0088014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63015F">
            <w:pPr>
              <w:jc w:val="right"/>
            </w:pPr>
            <w:r w:rsidRPr="00880148">
              <w:rPr>
                <w:sz w:val="28"/>
                <w:szCs w:val="28"/>
              </w:rPr>
              <w:t xml:space="preserve">№ </w:t>
            </w:r>
            <w:r w:rsidR="00AB3D92">
              <w:rPr>
                <w:sz w:val="28"/>
                <w:szCs w:val="28"/>
              </w:rPr>
              <w:t>103</w:t>
            </w:r>
          </w:p>
        </w:tc>
      </w:tr>
      <w:tr w:rsidR="007E0EF1" w:rsidTr="006A7984">
        <w:tc>
          <w:tcPr>
            <w:tcW w:w="3555" w:type="dxa"/>
          </w:tcPr>
          <w:p w:rsidR="007E0EF1" w:rsidRPr="000265E8" w:rsidRDefault="007E0EF1" w:rsidP="006A7984"/>
        </w:tc>
        <w:tc>
          <w:tcPr>
            <w:tcW w:w="4875" w:type="dxa"/>
            <w:gridSpan w:val="2"/>
          </w:tcPr>
          <w:p w:rsidR="007E0EF1" w:rsidRPr="000265E8" w:rsidRDefault="007E0EF1" w:rsidP="006A7984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>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6A7984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424453" w:rsidRPr="00103CF5" w:rsidRDefault="00D60505" w:rsidP="00424453">
      <w:pPr>
        <w:ind w:right="4676"/>
        <w:jc w:val="both"/>
        <w:rPr>
          <w:kern w:val="2"/>
          <w:sz w:val="28"/>
          <w:szCs w:val="28"/>
        </w:rPr>
      </w:pP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</w:t>
      </w:r>
      <w:r w:rsidR="00424453">
        <w:rPr>
          <w:kern w:val="2"/>
          <w:sz w:val="28"/>
          <w:szCs w:val="28"/>
        </w:rPr>
        <w:t xml:space="preserve">Администрации Кручено-Балковского сельского поселения </w:t>
      </w:r>
    </w:p>
    <w:p w:rsidR="00424453" w:rsidRDefault="00424453" w:rsidP="00D60505">
      <w:pPr>
        <w:ind w:right="4676"/>
        <w:jc w:val="both"/>
      </w:pPr>
    </w:p>
    <w:p w:rsidR="00F91586" w:rsidRPr="00457D0E" w:rsidRDefault="00F91586" w:rsidP="00FB6C7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424453" w:rsidRPr="00424453">
        <w:rPr>
          <w:sz w:val="28"/>
          <w:szCs w:val="28"/>
        </w:rPr>
        <w:t xml:space="preserve"> </w:t>
      </w:r>
      <w:r w:rsidR="00424453" w:rsidRPr="00103CF5">
        <w:rPr>
          <w:sz w:val="28"/>
          <w:szCs w:val="28"/>
        </w:rPr>
        <w:t>постановления Правительства Российской Федерации от 13.10.2014</w:t>
      </w:r>
      <w:r w:rsidR="00424453">
        <w:rPr>
          <w:sz w:val="28"/>
          <w:szCs w:val="28"/>
        </w:rPr>
        <w:t xml:space="preserve"> </w:t>
      </w:r>
      <w:r w:rsidR="00424453" w:rsidRPr="00103CF5">
        <w:rPr>
          <w:sz w:val="28"/>
          <w:szCs w:val="28"/>
        </w:rPr>
        <w:t xml:space="preserve"> № 1047 </w:t>
      </w:r>
      <w:r w:rsidR="00427C53">
        <w:rPr>
          <w:sz w:val="28"/>
          <w:szCs w:val="28"/>
        </w:rPr>
        <w:t>«</w:t>
      </w:r>
      <w:proofErr w:type="spellStart"/>
      <w:r w:rsidR="00427C53">
        <w:rPr>
          <w:sz w:val="28"/>
          <w:szCs w:val="28"/>
        </w:rPr>
        <w:t>Об</w:t>
      </w:r>
      <w:r w:rsidR="00424453" w:rsidRPr="00103CF5">
        <w:rPr>
          <w:sz w:val="28"/>
          <w:szCs w:val="28"/>
        </w:rPr>
        <w:t>общих</w:t>
      </w:r>
      <w:proofErr w:type="spellEnd"/>
      <w:r w:rsidR="00424453" w:rsidRPr="00103CF5">
        <w:rPr>
          <w:sz w:val="28"/>
          <w:szCs w:val="28"/>
        </w:rPr>
        <w:t xml:space="preserve">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proofErr w:type="gramEnd"/>
      <w:r w:rsidR="00424453" w:rsidRPr="00103CF5">
        <w:rPr>
          <w:sz w:val="28"/>
          <w:szCs w:val="28"/>
        </w:rPr>
        <w:t xml:space="preserve">» (в редакции </w:t>
      </w:r>
      <w:hyperlink r:id="rId8" w:history="1">
        <w:r w:rsidR="00424453" w:rsidRPr="00103CF5">
          <w:rPr>
            <w:sz w:val="28"/>
            <w:szCs w:val="28"/>
          </w:rPr>
          <w:t>постановления</w:t>
        </w:r>
      </w:hyperlink>
      <w:r w:rsidR="00424453" w:rsidRPr="00103CF5">
        <w:rPr>
          <w:sz w:val="28"/>
          <w:szCs w:val="28"/>
        </w:rPr>
        <w:t xml:space="preserve"> Правительства Российской Федерации от 11.03.2016 № 183)</w:t>
      </w:r>
      <w:r w:rsidR="004244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435 </w:t>
      </w:r>
      <w:r w:rsidR="00427C53">
        <w:rPr>
          <w:kern w:val="2"/>
          <w:sz w:val="28"/>
          <w:szCs w:val="28"/>
        </w:rPr>
        <w:t>«Об утверждении</w:t>
      </w:r>
      <w:r w:rsidRPr="002C57B0">
        <w:rPr>
          <w:kern w:val="2"/>
          <w:sz w:val="28"/>
          <w:szCs w:val="28"/>
        </w:rPr>
        <w:t xml:space="preserve">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</w:p>
    <w:p w:rsidR="00D60505" w:rsidRPr="00E17108" w:rsidRDefault="00D60505" w:rsidP="00424453">
      <w:pPr>
        <w:jc w:val="both"/>
        <w:rPr>
          <w:color w:val="000000"/>
          <w:sz w:val="28"/>
          <w:szCs w:val="28"/>
        </w:rPr>
      </w:pPr>
    </w:p>
    <w:p w:rsidR="00C4568A" w:rsidRPr="00424453" w:rsidRDefault="00424453" w:rsidP="00424453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03CF5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>
        <w:rPr>
          <w:sz w:val="28"/>
          <w:szCs w:val="28"/>
        </w:rPr>
        <w:t>Администрации Кручено-Балковского сельского поселения</w:t>
      </w:r>
      <w:r w:rsidRPr="00103CF5">
        <w:rPr>
          <w:sz w:val="28"/>
          <w:szCs w:val="28"/>
        </w:rPr>
        <w:t xml:space="preserve"> согласно приложению № 1</w:t>
      </w:r>
      <w:r w:rsidR="00C6060A" w:rsidRPr="00292A04">
        <w:rPr>
          <w:sz w:val="28"/>
          <w:szCs w:val="28"/>
        </w:rPr>
        <w:t>.</w:t>
      </w:r>
    </w:p>
    <w:p w:rsidR="00424453" w:rsidRPr="00424453" w:rsidRDefault="00424453" w:rsidP="00424453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03CF5">
        <w:rPr>
          <w:sz w:val="28"/>
          <w:szCs w:val="28"/>
        </w:rPr>
        <w:t xml:space="preserve">Признать утратившими силу 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103CF5">
        <w:rPr>
          <w:sz w:val="28"/>
          <w:szCs w:val="28"/>
        </w:rPr>
        <w:t xml:space="preserve"> по Перечню согласно приложению № 2</w:t>
      </w:r>
      <w:r>
        <w:rPr>
          <w:sz w:val="28"/>
          <w:szCs w:val="28"/>
        </w:rPr>
        <w:t>.</w:t>
      </w:r>
    </w:p>
    <w:p w:rsidR="00F91586" w:rsidRPr="006F1D37" w:rsidRDefault="00DD10A9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r w:rsidR="00F91586">
        <w:rPr>
          <w:sz w:val="28"/>
          <w:szCs w:val="28"/>
        </w:rPr>
        <w:t xml:space="preserve"> (экономи</w:t>
      </w:r>
      <w:r w:rsidR="00DE067B">
        <w:rPr>
          <w:sz w:val="28"/>
          <w:szCs w:val="28"/>
        </w:rPr>
        <w:t>сту</w:t>
      </w:r>
      <w:r w:rsidR="00F91586">
        <w:rPr>
          <w:sz w:val="28"/>
          <w:szCs w:val="28"/>
        </w:rPr>
        <w:t>) Администрации Кручено-Балковского сельского поселения разместить, настоящее пост</w:t>
      </w:r>
      <w:r w:rsidR="00F91586" w:rsidRPr="006F1D37">
        <w:rPr>
          <w:sz w:val="28"/>
          <w:szCs w:val="28"/>
        </w:rPr>
        <w:t xml:space="preserve">ановление </w:t>
      </w:r>
      <w:r w:rsidR="00F91586" w:rsidRPr="006F1D37">
        <w:rPr>
          <w:color w:val="000000"/>
          <w:sz w:val="28"/>
          <w:szCs w:val="28"/>
        </w:rPr>
        <w:t>на официальном сайте</w:t>
      </w:r>
      <w:r w:rsidR="00F91586">
        <w:rPr>
          <w:color w:val="000000"/>
          <w:sz w:val="28"/>
          <w:szCs w:val="28"/>
        </w:rPr>
        <w:t xml:space="preserve"> </w:t>
      </w:r>
      <w:r w:rsidR="00F91586"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 w:rsidR="00424453">
        <w:rPr>
          <w:color w:val="000000"/>
          <w:sz w:val="28"/>
          <w:szCs w:val="28"/>
        </w:rPr>
        <w:t>15</w:t>
      </w:r>
      <w:r w:rsidR="00F91586"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0C8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8520C8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lastRenderedPageBreak/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40750" w:rsidRDefault="00F40750" w:rsidP="00F40750">
      <w:pPr>
        <w:shd w:val="clear" w:color="auto" w:fill="FFFFFF"/>
        <w:jc w:val="both"/>
        <w:rPr>
          <w:sz w:val="28"/>
          <w:szCs w:val="28"/>
        </w:rPr>
      </w:pPr>
    </w:p>
    <w:p w:rsidR="00F40750" w:rsidRPr="00EA312C" w:rsidRDefault="00F40750" w:rsidP="00F40750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F40750" w:rsidRDefault="00CA76BA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76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65190" cy="1515947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151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50" w:rsidRPr="00EA312C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rPr>
          <w:sz w:val="28"/>
          <w:szCs w:val="28"/>
        </w:rPr>
      </w:pPr>
    </w:p>
    <w:p w:rsidR="000075A2" w:rsidRDefault="000075A2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2052E5" w:rsidRDefault="002052E5" w:rsidP="00F91586">
      <w:pPr>
        <w:rPr>
          <w:sz w:val="28"/>
          <w:szCs w:val="28"/>
        </w:rPr>
      </w:pPr>
    </w:p>
    <w:p w:rsidR="005A75D5" w:rsidRDefault="005A75D5" w:rsidP="00F91586">
      <w:pPr>
        <w:rPr>
          <w:sz w:val="28"/>
          <w:szCs w:val="28"/>
        </w:rPr>
      </w:pPr>
    </w:p>
    <w:p w:rsidR="005A75D5" w:rsidRDefault="005A75D5" w:rsidP="00F91586">
      <w:pPr>
        <w:rPr>
          <w:sz w:val="28"/>
          <w:szCs w:val="28"/>
        </w:rPr>
      </w:pPr>
    </w:p>
    <w:p w:rsidR="006445AD" w:rsidRDefault="006445AD" w:rsidP="00F91586">
      <w:pPr>
        <w:rPr>
          <w:sz w:val="24"/>
          <w:szCs w:val="24"/>
        </w:rPr>
      </w:pP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Постановление вносит</w:t>
      </w:r>
    </w:p>
    <w:p w:rsidR="00F91586" w:rsidRPr="0001322F" w:rsidRDefault="00DD10A9" w:rsidP="00F91586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(экономист) </w:t>
      </w:r>
    </w:p>
    <w:p w:rsidR="00F91586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Карпенко Т.С.</w:t>
      </w: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880148">
        <w:rPr>
          <w:sz w:val="28"/>
          <w:szCs w:val="28"/>
        </w:rPr>
        <w:t xml:space="preserve">от </w:t>
      </w:r>
      <w:r w:rsidR="00422E87">
        <w:rPr>
          <w:sz w:val="28"/>
          <w:szCs w:val="28"/>
        </w:rPr>
        <w:t>29</w:t>
      </w:r>
      <w:r w:rsidR="00440E39" w:rsidRPr="00880148">
        <w:rPr>
          <w:sz w:val="28"/>
          <w:szCs w:val="28"/>
        </w:rPr>
        <w:t>.</w:t>
      </w:r>
      <w:r w:rsidR="00422E87">
        <w:rPr>
          <w:sz w:val="28"/>
          <w:szCs w:val="28"/>
        </w:rPr>
        <w:t>11</w:t>
      </w:r>
      <w:r w:rsidRPr="00880148">
        <w:rPr>
          <w:sz w:val="28"/>
          <w:szCs w:val="28"/>
        </w:rPr>
        <w:t>.202</w:t>
      </w:r>
      <w:r w:rsidR="00880148" w:rsidRPr="00880148">
        <w:rPr>
          <w:sz w:val="28"/>
          <w:szCs w:val="28"/>
        </w:rPr>
        <w:t>1</w:t>
      </w:r>
      <w:r w:rsidRPr="00880148">
        <w:rPr>
          <w:sz w:val="28"/>
          <w:szCs w:val="28"/>
        </w:rPr>
        <w:t xml:space="preserve"> № </w:t>
      </w:r>
      <w:r w:rsidR="00422E87">
        <w:rPr>
          <w:sz w:val="28"/>
          <w:szCs w:val="28"/>
        </w:rPr>
        <w:t>103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424453" w:rsidRDefault="00424453" w:rsidP="00424453">
      <w:pPr>
        <w:jc w:val="center"/>
        <w:rPr>
          <w:sz w:val="28"/>
          <w:szCs w:val="28"/>
        </w:rPr>
      </w:pPr>
    </w:p>
    <w:p w:rsidR="00424453" w:rsidRPr="00103CF5" w:rsidRDefault="00424453" w:rsidP="00424453">
      <w:pPr>
        <w:jc w:val="center"/>
        <w:rPr>
          <w:sz w:val="28"/>
          <w:szCs w:val="28"/>
        </w:rPr>
      </w:pPr>
      <w:r w:rsidRPr="00103CF5">
        <w:rPr>
          <w:sz w:val="28"/>
          <w:szCs w:val="28"/>
        </w:rPr>
        <w:t>НОРМАТИВНЫЕ ЗАТРАТЫ</w:t>
      </w:r>
    </w:p>
    <w:p w:rsidR="00424453" w:rsidRPr="00103CF5" w:rsidRDefault="00424453" w:rsidP="00424453">
      <w:pPr>
        <w:jc w:val="center"/>
        <w:rPr>
          <w:sz w:val="28"/>
          <w:szCs w:val="28"/>
        </w:rPr>
      </w:pPr>
      <w:r w:rsidRPr="00103CF5">
        <w:rPr>
          <w:sz w:val="28"/>
          <w:szCs w:val="28"/>
        </w:rPr>
        <w:t>на обеспечение функций</w:t>
      </w:r>
    </w:p>
    <w:p w:rsidR="00424453" w:rsidRPr="00103CF5" w:rsidRDefault="00424453" w:rsidP="00424453">
      <w:pPr>
        <w:jc w:val="center"/>
        <w:rPr>
          <w:sz w:val="28"/>
          <w:szCs w:val="28"/>
        </w:rPr>
      </w:pPr>
      <w:r w:rsidRPr="00103CF5">
        <w:rPr>
          <w:sz w:val="28"/>
          <w:szCs w:val="28"/>
        </w:rPr>
        <w:t xml:space="preserve"> Администрации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 </w:t>
      </w:r>
      <w:r w:rsidRPr="00103CF5">
        <w:rPr>
          <w:sz w:val="28"/>
          <w:szCs w:val="28"/>
        </w:rPr>
        <w:t xml:space="preserve"> </w:t>
      </w:r>
    </w:p>
    <w:p w:rsidR="00424453" w:rsidRPr="00103CF5" w:rsidRDefault="00424453" w:rsidP="0042445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24453" w:rsidRPr="00103CF5" w:rsidRDefault="00424453" w:rsidP="00424453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03CF5">
        <w:rPr>
          <w:sz w:val="28"/>
          <w:szCs w:val="28"/>
        </w:rPr>
        <w:t>1. Общие положения</w:t>
      </w:r>
    </w:p>
    <w:p w:rsidR="00424453" w:rsidRPr="00103CF5" w:rsidRDefault="00424453" w:rsidP="00424453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24453" w:rsidRPr="00103CF5" w:rsidRDefault="00424453" w:rsidP="00424453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 xml:space="preserve">1.1. </w:t>
      </w:r>
      <w:proofErr w:type="gramStart"/>
      <w:r w:rsidRPr="00103CF5">
        <w:rPr>
          <w:sz w:val="28"/>
          <w:szCs w:val="28"/>
        </w:rPr>
        <w:t xml:space="preserve">Настоящее приложение регулирует </w:t>
      </w:r>
      <w:r w:rsidRPr="00103CF5">
        <w:rPr>
          <w:kern w:val="2"/>
          <w:sz w:val="28"/>
          <w:szCs w:val="28"/>
        </w:rPr>
        <w:t xml:space="preserve">нормативные затраты на обеспечение функций </w:t>
      </w:r>
      <w:r w:rsidRPr="00103CF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kern w:val="2"/>
          <w:sz w:val="28"/>
          <w:szCs w:val="28"/>
        </w:rPr>
        <w:t xml:space="preserve"> (далее – муниципальных органов) </w:t>
      </w:r>
      <w:r w:rsidRPr="00103CF5">
        <w:rPr>
          <w:sz w:val="28"/>
          <w:szCs w:val="28"/>
        </w:rPr>
        <w:t xml:space="preserve">в части закупок товаров, работ, услуг (далее </w:t>
      </w:r>
      <w:r w:rsidRPr="00103CF5">
        <w:rPr>
          <w:kern w:val="2"/>
          <w:sz w:val="28"/>
          <w:szCs w:val="28"/>
        </w:rPr>
        <w:t>–</w:t>
      </w:r>
      <w:r w:rsidRPr="00103CF5">
        <w:rPr>
          <w:sz w:val="28"/>
          <w:szCs w:val="28"/>
        </w:rPr>
        <w:t xml:space="preserve"> нормативные затраты), рассчитанные в соответствии с правилами определения нормативных затрат на обеспечение функций муниципаль</w:t>
      </w:r>
      <w:r>
        <w:rPr>
          <w:sz w:val="28"/>
          <w:szCs w:val="28"/>
        </w:rPr>
        <w:t xml:space="preserve">ных органов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sz w:val="28"/>
          <w:szCs w:val="28"/>
        </w:rPr>
        <w:t>, в том числе подведомственных им муниципальных казенных учреждений, утвержденными постановлением Адми</w:t>
      </w:r>
      <w:r>
        <w:rPr>
          <w:sz w:val="28"/>
          <w:szCs w:val="28"/>
        </w:rPr>
        <w:t xml:space="preserve">нистрации </w:t>
      </w:r>
      <w:r w:rsidR="00422E87">
        <w:rPr>
          <w:sz w:val="28"/>
          <w:szCs w:val="28"/>
        </w:rPr>
        <w:t>Кручено-Балковского сельского поселения от 25</w:t>
      </w:r>
      <w:r>
        <w:rPr>
          <w:sz w:val="28"/>
          <w:szCs w:val="28"/>
        </w:rPr>
        <w:t xml:space="preserve">.12.2015  № </w:t>
      </w:r>
      <w:r w:rsidR="00422E87">
        <w:rPr>
          <w:sz w:val="28"/>
          <w:szCs w:val="28"/>
        </w:rPr>
        <w:t>435</w:t>
      </w:r>
      <w:r w:rsidRPr="00103CF5">
        <w:rPr>
          <w:sz w:val="28"/>
          <w:szCs w:val="28"/>
        </w:rPr>
        <w:t xml:space="preserve"> (далее - Правила).</w:t>
      </w:r>
      <w:proofErr w:type="gramEnd"/>
    </w:p>
    <w:p w:rsidR="00424453" w:rsidRPr="00103CF5" w:rsidRDefault="00424453" w:rsidP="0042445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 xml:space="preserve">1.2. Нормативные затраты на обеспечение функций Администрации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sz w:val="28"/>
          <w:szCs w:val="28"/>
        </w:rPr>
        <w:t xml:space="preserve"> применяются для обоснования объекта и (или) объектов закупки.</w:t>
      </w:r>
    </w:p>
    <w:p w:rsidR="00424453" w:rsidRPr="00103CF5" w:rsidRDefault="00424453" w:rsidP="00424453">
      <w:pPr>
        <w:ind w:firstLine="708"/>
        <w:jc w:val="both"/>
        <w:rPr>
          <w:sz w:val="28"/>
          <w:szCs w:val="28"/>
        </w:rPr>
      </w:pPr>
      <w:r w:rsidRPr="00103CF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Pr="00103CF5">
        <w:rPr>
          <w:kern w:val="2"/>
          <w:sz w:val="28"/>
          <w:szCs w:val="28"/>
        </w:rPr>
        <w:t>Администрации</w:t>
      </w:r>
      <w:r w:rsidRPr="00103CF5">
        <w:rPr>
          <w:sz w:val="28"/>
          <w:szCs w:val="28"/>
        </w:rPr>
        <w:t xml:space="preserve">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kern w:val="2"/>
          <w:sz w:val="28"/>
          <w:szCs w:val="28"/>
        </w:rPr>
        <w:t xml:space="preserve"> </w:t>
      </w:r>
      <w:r w:rsidRPr="00103CF5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24453" w:rsidRPr="00103CF5" w:rsidRDefault="00424453" w:rsidP="004244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F5"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 w:history="1">
        <w:r w:rsidRPr="00103CF5">
          <w:rPr>
            <w:sz w:val="28"/>
            <w:szCs w:val="28"/>
          </w:rPr>
          <w:t>абзаца</w:t>
        </w:r>
      </w:hyperlink>
      <w:r w:rsidRPr="00103CF5">
        <w:t xml:space="preserve"> </w:t>
      </w:r>
      <w:r w:rsidRPr="00103CF5">
        <w:rPr>
          <w:sz w:val="28"/>
          <w:szCs w:val="28"/>
        </w:rPr>
        <w:t>третьего настоящего пункта.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2"/>
        <w:rPr>
          <w:sz w:val="28"/>
          <w:szCs w:val="28"/>
        </w:rPr>
      </w:pPr>
      <w:r w:rsidRPr="00103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3CF5">
        <w:rPr>
          <w:sz w:val="28"/>
          <w:szCs w:val="28"/>
        </w:rPr>
        <w:t xml:space="preserve">1.3. К видам нормативных затрат на обеспечение функций Администрации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sz w:val="28"/>
          <w:szCs w:val="28"/>
        </w:rPr>
        <w:t xml:space="preserve"> относятся: затраты на информационно-коммуникационные технологии,  затраты на </w:t>
      </w:r>
      <w:r w:rsidRPr="00103CF5">
        <w:rPr>
          <w:sz w:val="28"/>
          <w:szCs w:val="28"/>
        </w:rPr>
        <w:lastRenderedPageBreak/>
        <w:t>дополнительное профессиональное образование, прочие затраты, не отнесенные к расходам в рамках затрат на информационно-коммуникационные технологии.</w:t>
      </w:r>
    </w:p>
    <w:p w:rsidR="00424453" w:rsidRPr="00103CF5" w:rsidRDefault="00424453" w:rsidP="00424453">
      <w:pPr>
        <w:tabs>
          <w:tab w:val="left" w:pos="567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3CF5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1" w:history="1">
        <w:r w:rsidRPr="00103CF5">
          <w:rPr>
            <w:sz w:val="28"/>
            <w:szCs w:val="28"/>
          </w:rPr>
          <w:t>разделами 2</w:t>
        </w:r>
      </w:hyperlink>
      <w:r w:rsidRPr="00103CF5">
        <w:rPr>
          <w:sz w:val="28"/>
          <w:szCs w:val="28"/>
        </w:rPr>
        <w:t xml:space="preserve"> и </w:t>
      </w:r>
      <w:hyperlink r:id="rId12" w:history="1">
        <w:r w:rsidRPr="00103CF5">
          <w:rPr>
            <w:sz w:val="28"/>
            <w:szCs w:val="28"/>
          </w:rPr>
          <w:t>6</w:t>
        </w:r>
      </w:hyperlink>
      <w:r w:rsidRPr="00103CF5">
        <w:rPr>
          <w:sz w:val="28"/>
          <w:szCs w:val="28"/>
        </w:rPr>
        <w:t xml:space="preserve"> в формулах используются нормативы количества и цены товаров, работ, услуг, устанавливаемые муниципальными органами.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3CF5">
        <w:rPr>
          <w:sz w:val="28"/>
          <w:szCs w:val="28"/>
        </w:rPr>
        <w:t xml:space="preserve">1.5. Муниципальные органы </w:t>
      </w:r>
      <w:proofErr w:type="gramStart"/>
      <w:r w:rsidRPr="00103CF5">
        <w:rPr>
          <w:sz w:val="28"/>
          <w:szCs w:val="28"/>
        </w:rPr>
        <w:t>разрабатывают и утверждают</w:t>
      </w:r>
      <w:proofErr w:type="gramEnd"/>
      <w:r w:rsidRPr="00103CF5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 (далее – нормативы муниципальных органов):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424453" w:rsidRPr="00103CF5" w:rsidRDefault="00424453" w:rsidP="00424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2"/>
        <w:rPr>
          <w:sz w:val="28"/>
          <w:szCs w:val="28"/>
        </w:rPr>
      </w:pPr>
      <w:r w:rsidRPr="00103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3CF5">
        <w:rPr>
          <w:sz w:val="28"/>
          <w:szCs w:val="28"/>
        </w:rPr>
        <w:t>1.6. Цена единицы планируемых к приобретению товаров, работ и услуг в формулах расчета определяется в соответствии со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2"/>
        <w:rPr>
          <w:kern w:val="2"/>
          <w:sz w:val="28"/>
          <w:szCs w:val="28"/>
        </w:rPr>
      </w:pPr>
      <w:r w:rsidRPr="00103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3CF5">
        <w:rPr>
          <w:sz w:val="28"/>
          <w:szCs w:val="28"/>
        </w:rPr>
        <w:t>1.7. 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балансовом (</w:t>
      </w:r>
      <w:proofErr w:type="spellStart"/>
      <w:r w:rsidRPr="00103CF5">
        <w:rPr>
          <w:sz w:val="28"/>
          <w:szCs w:val="28"/>
        </w:rPr>
        <w:t>забалансовом</w:t>
      </w:r>
      <w:proofErr w:type="spellEnd"/>
      <w:r w:rsidRPr="00103CF5">
        <w:rPr>
          <w:sz w:val="28"/>
          <w:szCs w:val="28"/>
        </w:rPr>
        <w:t xml:space="preserve">) учете  Администрации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kern w:val="2"/>
          <w:sz w:val="28"/>
          <w:szCs w:val="28"/>
        </w:rPr>
        <w:t>.</w:t>
      </w:r>
    </w:p>
    <w:p w:rsidR="00424453" w:rsidRPr="00103CF5" w:rsidRDefault="00424453" w:rsidP="00424453">
      <w:pPr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 xml:space="preserve"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01.01.2002 № 1 «О классификации основных средств, включаемых в амортизационные группы», или исходя из предполагаемого срока фактического использования. При этом </w:t>
      </w:r>
      <w:r w:rsidRPr="00103CF5">
        <w:rPr>
          <w:sz w:val="28"/>
          <w:szCs w:val="28"/>
        </w:rPr>
        <w:lastRenderedPageBreak/>
        <w:t>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24453" w:rsidRPr="00103CF5" w:rsidRDefault="00424453" w:rsidP="00424453">
      <w:pPr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Для муниципальных органов, являющихся получателями средств субвенций областного бюджета на осуществление переданных государственных полномочий субъекта Российской Федерации, расходы на обеспечение функций муниципальных органов, корректируются с учетом объемов, предусматриваемых по каждому направлению расходов за счет соответствующей субвенции.</w:t>
      </w:r>
    </w:p>
    <w:p w:rsidR="00424453" w:rsidRPr="00103CF5" w:rsidRDefault="00424453" w:rsidP="00424453">
      <w:pPr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1.8. Формулы расчета, применяемые при определении нормативных затрат, учитывают:</w:t>
      </w:r>
    </w:p>
    <w:p w:rsidR="00424453" w:rsidRPr="00103CF5" w:rsidRDefault="00424453" w:rsidP="00424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424453" w:rsidRPr="00103CF5" w:rsidRDefault="00424453" w:rsidP="00424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сроки эксплуатации (в отношении основных средств);</w:t>
      </w:r>
    </w:p>
    <w:p w:rsidR="00424453" w:rsidRPr="00103CF5" w:rsidRDefault="00424453" w:rsidP="00424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численность работников, определяемую в соответствии с пунктами 1.9 - 1.10 настоящего раздела;</w:t>
      </w:r>
    </w:p>
    <w:p w:rsidR="00424453" w:rsidRPr="00103CF5" w:rsidRDefault="00424453" w:rsidP="00424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остатки основных средств и материальных запасов.</w:t>
      </w:r>
    </w:p>
    <w:p w:rsidR="00424453" w:rsidRPr="00103CF5" w:rsidRDefault="00424453" w:rsidP="00424453">
      <w:pPr>
        <w:tabs>
          <w:tab w:val="left" w:pos="0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1.9. При определении нормативных затрат используется показатель расчетной численности основных работников.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424453" w:rsidRPr="00103CF5" w:rsidRDefault="00424453" w:rsidP="00424453">
      <w:pPr>
        <w:tabs>
          <w:tab w:val="left" w:pos="567"/>
        </w:tabs>
        <w:ind w:firstLine="709"/>
        <w:jc w:val="center"/>
        <w:rPr>
          <w:sz w:val="36"/>
          <w:szCs w:val="36"/>
          <w:vertAlign w:val="subscript"/>
        </w:rPr>
      </w:pPr>
      <w:r w:rsidRPr="00103CF5">
        <w:rPr>
          <w:sz w:val="36"/>
          <w:szCs w:val="36"/>
        </w:rPr>
        <w:t>Ч</w:t>
      </w:r>
      <w:r w:rsidRPr="00103CF5">
        <w:rPr>
          <w:sz w:val="36"/>
          <w:szCs w:val="36"/>
          <w:vertAlign w:val="subscript"/>
        </w:rPr>
        <w:t xml:space="preserve">оп </w:t>
      </w:r>
      <w:r w:rsidRPr="00103CF5">
        <w:rPr>
          <w:sz w:val="36"/>
          <w:szCs w:val="36"/>
        </w:rPr>
        <w:t>=(</w:t>
      </w:r>
      <w:proofErr w:type="spellStart"/>
      <w:r w:rsidRPr="00103CF5">
        <w:rPr>
          <w:sz w:val="36"/>
          <w:szCs w:val="36"/>
        </w:rPr>
        <w:t>Ч</w:t>
      </w:r>
      <w:r w:rsidRPr="00103CF5">
        <w:rPr>
          <w:sz w:val="36"/>
          <w:szCs w:val="36"/>
          <w:vertAlign w:val="subscript"/>
        </w:rPr>
        <w:t>с</w:t>
      </w:r>
      <w:r w:rsidRPr="00103CF5">
        <w:rPr>
          <w:sz w:val="36"/>
          <w:szCs w:val="36"/>
        </w:rPr>
        <w:t>+Ч</w:t>
      </w:r>
      <w:r w:rsidRPr="00103CF5">
        <w:rPr>
          <w:sz w:val="36"/>
          <w:szCs w:val="36"/>
          <w:vertAlign w:val="subscript"/>
        </w:rPr>
        <w:t>р</w:t>
      </w:r>
      <w:proofErr w:type="spellEnd"/>
      <w:r w:rsidRPr="00103CF5">
        <w:rPr>
          <w:sz w:val="36"/>
          <w:szCs w:val="36"/>
        </w:rPr>
        <w:t>)×1,1</w:t>
      </w:r>
      <w:r w:rsidRPr="00103CF5">
        <w:rPr>
          <w:sz w:val="56"/>
          <w:szCs w:val="56"/>
          <w:vertAlign w:val="subscript"/>
        </w:rPr>
        <w:t>,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где</w:t>
      </w:r>
      <w:r w:rsidR="00E6666E" w:rsidRPr="00E6666E">
        <w:rPr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.25pt;height:25.5pt;visibility:visible">
            <v:imagedata r:id="rId13" o:title=""/>
          </v:shape>
        </w:pict>
      </w:r>
      <w:r w:rsidRPr="00103CF5">
        <w:rPr>
          <w:sz w:val="28"/>
          <w:szCs w:val="28"/>
        </w:rPr>
        <w:t xml:space="preserve"> - фактическая численность служащих лиц, замещающих  муниципальные должности и должности муниципальной службы;</w:t>
      </w:r>
    </w:p>
    <w:p w:rsidR="00424453" w:rsidRPr="00103CF5" w:rsidRDefault="00E6666E" w:rsidP="004244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6666E">
        <w:rPr>
          <w:noProof/>
          <w:position w:val="-14"/>
          <w:sz w:val="28"/>
          <w:szCs w:val="28"/>
        </w:rPr>
        <w:pict>
          <v:shape id="_x0000_i1026" type="#_x0000_t75" style="width:23.25pt;height:27.75pt;visibility:visible">
            <v:imagedata r:id="rId14" o:title=""/>
          </v:shape>
        </w:pict>
      </w:r>
      <w:r w:rsidR="00424453" w:rsidRPr="00103CF5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424453" w:rsidRPr="00103CF5" w:rsidRDefault="00424453" w:rsidP="00424453">
      <w:pPr>
        <w:tabs>
          <w:tab w:val="left" w:pos="0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1,1 - коэффициент, который может быть использован на случай замещения вакантных должностей.</w:t>
      </w:r>
    </w:p>
    <w:p w:rsidR="00424453" w:rsidRPr="00103CF5" w:rsidRDefault="00424453" w:rsidP="00424453">
      <w:pPr>
        <w:tabs>
          <w:tab w:val="left" w:pos="0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1.10.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численности.</w:t>
      </w:r>
    </w:p>
    <w:p w:rsidR="00424453" w:rsidRPr="00103CF5" w:rsidRDefault="00424453" w:rsidP="00424453">
      <w:pPr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1.11. Нормативные затраты подлежат размещению в единой информационной системе в сфере закупок и пересмотру не реже 1 раза в год.</w:t>
      </w:r>
    </w:p>
    <w:p w:rsidR="00424453" w:rsidRPr="00103CF5" w:rsidRDefault="00424453" w:rsidP="00424453">
      <w:pPr>
        <w:widowControl w:val="0"/>
        <w:tabs>
          <w:tab w:val="left" w:pos="567"/>
        </w:tabs>
        <w:jc w:val="center"/>
        <w:outlineLvl w:val="2"/>
        <w:rPr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jc w:val="center"/>
        <w:outlineLvl w:val="2"/>
        <w:rPr>
          <w:sz w:val="28"/>
          <w:szCs w:val="28"/>
        </w:rPr>
      </w:pPr>
      <w:r w:rsidRPr="00103CF5">
        <w:rPr>
          <w:sz w:val="28"/>
          <w:szCs w:val="28"/>
        </w:rPr>
        <w:t>2. Затраты на информационно-коммуникационные технологии</w:t>
      </w:r>
      <w:bookmarkStart w:id="0" w:name="Par94"/>
      <w:bookmarkEnd w:id="0"/>
    </w:p>
    <w:p w:rsidR="00424453" w:rsidRPr="00103CF5" w:rsidRDefault="00424453" w:rsidP="00424453">
      <w:pPr>
        <w:widowControl w:val="0"/>
        <w:tabs>
          <w:tab w:val="left" w:pos="567"/>
        </w:tabs>
        <w:jc w:val="center"/>
        <w:outlineLvl w:val="2"/>
        <w:rPr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0"/>
        </w:tabs>
        <w:jc w:val="both"/>
        <w:outlineLvl w:val="2"/>
        <w:rPr>
          <w:sz w:val="28"/>
          <w:szCs w:val="28"/>
        </w:rPr>
      </w:pPr>
      <w:r w:rsidRPr="00103CF5">
        <w:rPr>
          <w:sz w:val="28"/>
          <w:szCs w:val="28"/>
        </w:rPr>
        <w:tab/>
        <w:t>2.1.  Затраты на услуги связи. Нормативные затраты устанавливаются для всех категорий должностей.</w:t>
      </w:r>
    </w:p>
    <w:p w:rsidR="00424453" w:rsidRPr="00103CF5" w:rsidRDefault="00424453" w:rsidP="0042445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2.1.1. Нормативные затраты на абонентскую плат</w:t>
      </w:r>
      <w:proofErr w:type="gramStart"/>
      <w:r w:rsidRPr="00103CF5">
        <w:rPr>
          <w:sz w:val="28"/>
          <w:szCs w:val="28"/>
        </w:rPr>
        <w:t>у(</w:t>
      </w:r>
      <w:proofErr w:type="gramEnd"/>
      <w:r w:rsidR="00E6666E" w:rsidRPr="00E6666E">
        <w:rPr>
          <w:noProof/>
          <w:position w:val="-12"/>
          <w:sz w:val="28"/>
          <w:szCs w:val="28"/>
        </w:rPr>
        <w:pict>
          <v:shape id="Рисунок 1" o:spid="_x0000_i1027" type="#_x0000_t75" style="width:24pt;height:24.75pt;visibility:visible">
            <v:imagedata r:id="rId15" o:title=""/>
          </v:shape>
        </w:pict>
      </w:r>
      <w:r w:rsidRPr="00103CF5">
        <w:rPr>
          <w:sz w:val="28"/>
          <w:szCs w:val="28"/>
        </w:rPr>
        <w:t>) определяются 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E6666E">
        <w:rPr>
          <w:noProof/>
          <w:position w:val="-28"/>
          <w:sz w:val="28"/>
          <w:szCs w:val="28"/>
        </w:rPr>
        <w:lastRenderedPageBreak/>
        <w:pict>
          <v:shape id="_x0000_i1028" type="#_x0000_t75" style="width:193.5pt;height:36pt;visibility:visible">
            <v:imagedata r:id="rId16" o:title=""/>
          </v:shape>
        </w:pict>
      </w:r>
      <w:r w:rsidR="00424453" w:rsidRPr="00103CF5">
        <w:rPr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</w:r>
      <w:proofErr w:type="gramStart"/>
      <w:r w:rsidRPr="00103CF5">
        <w:rPr>
          <w:sz w:val="28"/>
          <w:szCs w:val="28"/>
        </w:rPr>
        <w:t xml:space="preserve">где </w:t>
      </w:r>
      <w:r w:rsidR="00E6666E" w:rsidRPr="00E6666E">
        <w:rPr>
          <w:noProof/>
          <w:position w:val="-12"/>
          <w:sz w:val="28"/>
          <w:szCs w:val="28"/>
        </w:rPr>
        <w:pict>
          <v:shape id="_x0000_i1029" type="#_x0000_t75" style="width:31.5pt;height:24.75pt;visibility:visible">
            <v:imagedata r:id="rId17" o:title=""/>
          </v:shape>
        </w:pict>
      </w:r>
      <w:r w:rsidRPr="00103CF5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103CF5">
        <w:rPr>
          <w:sz w:val="28"/>
          <w:szCs w:val="28"/>
        </w:rPr>
        <w:t>i-й</w:t>
      </w:r>
      <w:proofErr w:type="spellEnd"/>
      <w:r w:rsidRPr="00103CF5">
        <w:rPr>
          <w:sz w:val="28"/>
          <w:szCs w:val="28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424453" w:rsidRPr="00103CF5" w:rsidRDefault="00424453" w:rsidP="0042445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03CF5">
        <w:rPr>
          <w:noProof/>
          <w:position w:val="-12"/>
          <w:sz w:val="28"/>
          <w:szCs w:val="28"/>
        </w:rPr>
        <w:tab/>
      </w:r>
      <w:r w:rsidR="00E6666E" w:rsidRPr="00E6666E">
        <w:rPr>
          <w:noProof/>
          <w:position w:val="-12"/>
          <w:sz w:val="28"/>
          <w:szCs w:val="28"/>
        </w:rPr>
        <w:pict>
          <v:shape id="Рисунок 4" o:spid="_x0000_i1030" type="#_x0000_t75" style="width:31.5pt;height:24.75pt;visibility:visible">
            <v:imagedata r:id="rId18" o:title=""/>
          </v:shape>
        </w:pict>
      </w:r>
      <w:r>
        <w:rPr>
          <w:sz w:val="28"/>
          <w:szCs w:val="28"/>
        </w:rPr>
        <w:t xml:space="preserve">- </w:t>
      </w:r>
      <w:r w:rsidRPr="00103CF5">
        <w:rPr>
          <w:sz w:val="28"/>
          <w:szCs w:val="28"/>
        </w:rPr>
        <w:t>ежемесячная i-я абонентская плата в расчете на 1 абонентский номер для передачи голосовой информации;</w:t>
      </w:r>
    </w:p>
    <w:p w:rsidR="00424453" w:rsidRDefault="00424453" w:rsidP="0042445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03CF5">
        <w:rPr>
          <w:noProof/>
          <w:position w:val="-12"/>
          <w:sz w:val="28"/>
          <w:szCs w:val="28"/>
        </w:rPr>
        <w:tab/>
      </w:r>
      <w:r w:rsidR="00E6666E" w:rsidRPr="00E6666E">
        <w:rPr>
          <w:noProof/>
          <w:position w:val="-12"/>
          <w:sz w:val="28"/>
          <w:szCs w:val="28"/>
        </w:rPr>
        <w:pict>
          <v:shape id="Рисунок 5" o:spid="_x0000_i1031" type="#_x0000_t75" style="width:33.75pt;height:24.75pt;visibility:visible">
            <v:imagedata r:id="rId19" o:title=""/>
          </v:shape>
        </w:pict>
      </w:r>
      <w:r w:rsidRPr="00103C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3CF5">
        <w:rPr>
          <w:sz w:val="28"/>
          <w:szCs w:val="28"/>
        </w:rPr>
        <w:t xml:space="preserve">количество месяцев предоставления услуги с </w:t>
      </w:r>
      <w:proofErr w:type="spellStart"/>
      <w:r w:rsidRPr="00103CF5">
        <w:rPr>
          <w:sz w:val="28"/>
          <w:szCs w:val="28"/>
        </w:rPr>
        <w:t>i-й</w:t>
      </w:r>
      <w:proofErr w:type="spellEnd"/>
      <w:r w:rsidRPr="00103CF5">
        <w:rPr>
          <w:sz w:val="28"/>
          <w:szCs w:val="28"/>
        </w:rPr>
        <w:t xml:space="preserve"> абонентской платой.</w:t>
      </w:r>
    </w:p>
    <w:p w:rsidR="00424453" w:rsidRDefault="00424453" w:rsidP="00424453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2552"/>
      </w:tblGrid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Значение показателя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абонентских номеров, пользовательского (оконечного) оборудования, подключенного к сети местной телефонной связи, используемых для передачи голосовой информации ед.</w:t>
            </w:r>
          </w:p>
        </w:tc>
        <w:tc>
          <w:tcPr>
            <w:tcW w:w="2552" w:type="dxa"/>
          </w:tcPr>
          <w:p w:rsidR="00424453" w:rsidRPr="00103CF5" w:rsidRDefault="00422E87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Ежемесячная абонентская плата в расчете на 1 абонентский номер для передачи голосовой информации, не более, руб. 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800,40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Предоставление абоненту в постоянное пользование абонентской линии при использовании индивидуальной схемы включения индивидуального пользования, местного телефонного соединения (разговора) с основного абонентского устройства, включенного по индивидуальной схеме при комбинированной системе оплаты 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Ежемесячная абонентская плата в расчете на 1 абонентский номер для передачи голосовой информации, не более, руб. 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  450,00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552" w:type="dxa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103CF5">
        <w:rPr>
          <w:color w:val="000000"/>
          <w:sz w:val="28"/>
          <w:szCs w:val="28"/>
        </w:rPr>
        <w:t xml:space="preserve">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6" o:spid="_x0000_i1032" type="#_x0000_t75" style="width:30pt;height:24.75pt;visibility:visible">
            <v:imagedata r:id="rId20" o:title=""/>
          </v:shape>
        </w:pict>
      </w:r>
      <w:r w:rsidRPr="00103CF5">
        <w:rPr>
          <w:color w:val="000000"/>
          <w:sz w:val="28"/>
          <w:szCs w:val="28"/>
        </w:rPr>
        <w:t xml:space="preserve">) </w:t>
      </w:r>
      <w:proofErr w:type="gramEnd"/>
      <w:r w:rsidRPr="00103CF5">
        <w:rPr>
          <w:color w:val="000000"/>
          <w:sz w:val="28"/>
          <w:szCs w:val="28"/>
        </w:rPr>
        <w:t>определяются по формуле: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</w:rPr>
        <w:lastRenderedPageBreak/>
        <w:t xml:space="preserve">            </w:t>
      </w:r>
      <w:r w:rsidR="00CA76BA" w:rsidRPr="00E6666E">
        <w:rPr>
          <w:color w:val="000000"/>
        </w:rPr>
        <w:pict>
          <v:shape id="_x0000_i1033" type="#_x0000_t75" style="width:401.25pt;height:114.75pt" equationxml="&lt;">
            <v:imagedata r:id="rId21" o:title="" chromakey="white"/>
          </v:shape>
        </w:pic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где </w:t>
      </w:r>
      <w:r w:rsidR="00E6666E" w:rsidRPr="00103CF5">
        <w:rPr>
          <w:color w:val="000000"/>
          <w:sz w:val="28"/>
          <w:szCs w:val="28"/>
        </w:rPr>
        <w:fldChar w:fldCharType="begin"/>
      </w:r>
      <w:r w:rsidRPr="00103CF5">
        <w:rPr>
          <w:color w:val="000000"/>
          <w:sz w:val="28"/>
          <w:szCs w:val="28"/>
        </w:rPr>
        <w:instrText xml:space="preserve"> QUOTE </w:instrText>
      </w:r>
      <w:r w:rsidR="00CA76BA" w:rsidRPr="00E6666E">
        <w:rPr>
          <w:color w:val="000000"/>
          <w:position w:val="-11"/>
        </w:rPr>
        <w:pict>
          <v:shape id="_x0000_i1034" type="#_x0000_t75" style="width:27pt;height:18pt" equationxml="&lt;">
            <v:imagedata r:id="rId22" o:title="" chromakey="white"/>
          </v:shape>
        </w:pict>
      </w:r>
      <w:r w:rsidRPr="00103CF5">
        <w:rPr>
          <w:color w:val="000000"/>
          <w:sz w:val="28"/>
          <w:szCs w:val="28"/>
        </w:rPr>
        <w:instrText xml:space="preserve"> </w:instrText>
      </w:r>
      <w:r w:rsidR="00E6666E" w:rsidRPr="00103CF5">
        <w:rPr>
          <w:color w:val="000000"/>
          <w:sz w:val="28"/>
          <w:szCs w:val="28"/>
        </w:rPr>
        <w:fldChar w:fldCharType="separate"/>
      </w:r>
      <w:r w:rsidR="00CA76BA" w:rsidRPr="00E6666E">
        <w:rPr>
          <w:color w:val="000000"/>
          <w:position w:val="-11"/>
        </w:rPr>
        <w:pict>
          <v:shape id="_x0000_i1035" type="#_x0000_t75" style="width:27pt;height:18pt" equationxml="&lt;">
            <v:imagedata r:id="rId22" o:title="" chromakey="white"/>
          </v:shape>
        </w:pict>
      </w:r>
      <w:r w:rsidR="00E6666E" w:rsidRPr="00103CF5">
        <w:rPr>
          <w:color w:val="000000"/>
          <w:sz w:val="28"/>
          <w:szCs w:val="28"/>
        </w:rPr>
        <w:fldChar w:fldCharType="end"/>
      </w:r>
      <w:r w:rsidRPr="00103CF5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noProof/>
          <w:color w:val="000000"/>
          <w:position w:val="-14"/>
          <w:sz w:val="28"/>
          <w:szCs w:val="28"/>
        </w:rPr>
        <w:tab/>
      </w:r>
      <w:r w:rsidR="00E6666E" w:rsidRPr="00E6666E">
        <w:rPr>
          <w:noProof/>
          <w:color w:val="000000"/>
          <w:position w:val="-14"/>
          <w:sz w:val="28"/>
          <w:szCs w:val="28"/>
        </w:rPr>
        <w:pict>
          <v:shape id="Рисунок 9" o:spid="_x0000_i1036" type="#_x0000_t75" style="width:30pt;height:26.25pt;visibility:visible">
            <v:imagedata r:id="rId23" o:title=""/>
          </v:shape>
        </w:pict>
      </w:r>
      <w:r w:rsidRPr="00103CF5">
        <w:rPr>
          <w:color w:val="000000"/>
          <w:sz w:val="28"/>
          <w:szCs w:val="28"/>
        </w:rPr>
        <w:t xml:space="preserve"> - продолжительность местных телефонных соединений в месяц для передачи голосовой информации по </w:t>
      </w:r>
      <w:proofErr w:type="spellStart"/>
      <w:r w:rsidRPr="00103CF5">
        <w:rPr>
          <w:color w:val="000000"/>
          <w:sz w:val="28"/>
          <w:szCs w:val="28"/>
        </w:rPr>
        <w:t>g-му</w:t>
      </w:r>
      <w:proofErr w:type="spellEnd"/>
      <w:r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noProof/>
          <w:color w:val="000000"/>
          <w:position w:val="-14"/>
          <w:sz w:val="28"/>
          <w:szCs w:val="28"/>
        </w:rPr>
      </w:pP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pict>
          <v:shape id="Рисунок 10" o:spid="_x0000_i1037" type="#_x0000_t75" style="width:28.5pt;height:26.25pt;visibility:visible">
            <v:imagedata r:id="rId24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424453" w:rsidRPr="00103CF5">
        <w:rPr>
          <w:color w:val="000000"/>
          <w:sz w:val="28"/>
          <w:szCs w:val="28"/>
        </w:rPr>
        <w:t>g-му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pict>
          <v:shape id="Рисунок 11" o:spid="_x0000_i1038" type="#_x0000_t75" style="width:33.75pt;height:26.25pt;visibility:visible">
            <v:imagedata r:id="rId25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424453" w:rsidRPr="00103CF5">
        <w:rPr>
          <w:color w:val="000000"/>
          <w:sz w:val="28"/>
          <w:szCs w:val="28"/>
        </w:rPr>
        <w:t>g-му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12" o:spid="_x0000_i1039" type="#_x0000_t75" style="width:33.75pt;height:24.75pt;visibility:visible">
            <v:imagedata r:id="rId26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13" o:spid="_x0000_i1040" type="#_x0000_t75" style="width:30pt;height:24.75pt;visibility:visible">
            <v:imagedata r:id="rId27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424453" w:rsidRPr="00103CF5">
        <w:rPr>
          <w:color w:val="000000"/>
          <w:sz w:val="28"/>
          <w:szCs w:val="28"/>
        </w:rPr>
        <w:t>i-му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14" o:spid="_x0000_i1041" type="#_x0000_t75" style="width:30pt;height:24.75pt;visibility:visible">
            <v:imagedata r:id="rId28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424453" w:rsidRPr="00103CF5">
        <w:rPr>
          <w:color w:val="000000"/>
          <w:sz w:val="28"/>
          <w:szCs w:val="28"/>
        </w:rPr>
        <w:t>i-му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15" o:spid="_x0000_i1042" type="#_x0000_t75" style="width:35.25pt;height:24.75pt;visibility:visible">
            <v:imagedata r:id="rId29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424453" w:rsidRPr="00103CF5">
        <w:rPr>
          <w:color w:val="000000"/>
          <w:sz w:val="28"/>
          <w:szCs w:val="28"/>
        </w:rPr>
        <w:t>i-му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pict>
          <v:shape id="Рисунок 16" o:spid="_x0000_i1043" type="#_x0000_t75" style="width:35.25pt;height:26.25pt;visibility:visible">
            <v:imagedata r:id="rId30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pict>
          <v:shape id="Рисунок 17" o:spid="_x0000_i1044" type="#_x0000_t75" style="width:31.5pt;height:26.25pt;visibility:visible">
            <v:imagedata r:id="rId31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424453" w:rsidRPr="00103CF5">
        <w:rPr>
          <w:color w:val="000000"/>
          <w:sz w:val="28"/>
          <w:szCs w:val="28"/>
        </w:rPr>
        <w:t>j-му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pict>
          <v:shape id="Рисунок 18" o:spid="_x0000_i1045" type="#_x0000_t75" style="width:31.5pt;height:26.25pt;visibility:visible">
            <v:imagedata r:id="rId32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424453" w:rsidRPr="00103CF5">
        <w:rPr>
          <w:color w:val="000000"/>
          <w:sz w:val="28"/>
          <w:szCs w:val="28"/>
        </w:rPr>
        <w:t>j-му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тарифу;</w:t>
      </w:r>
    </w:p>
    <w:p w:rsidR="00424453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lastRenderedPageBreak/>
        <w:pict>
          <v:shape id="Рисунок 19" o:spid="_x0000_i1046" type="#_x0000_t75" style="width:36pt;height:26.25pt;visibility:visible">
            <v:imagedata r:id="rId33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424453" w:rsidRPr="00103CF5">
        <w:rPr>
          <w:color w:val="000000"/>
          <w:sz w:val="28"/>
          <w:szCs w:val="28"/>
        </w:rPr>
        <w:t>j-му</w:t>
      </w:r>
      <w:proofErr w:type="spellEnd"/>
      <w:r w:rsidR="00424453" w:rsidRPr="00103CF5">
        <w:rPr>
          <w:color w:val="000000"/>
          <w:sz w:val="28"/>
          <w:szCs w:val="28"/>
        </w:rPr>
        <w:t xml:space="preserve"> тарифу.</w:t>
      </w:r>
    </w:p>
    <w:p w:rsidR="00424453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486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6952"/>
        <w:gridCol w:w="2031"/>
      </w:tblGrid>
      <w:tr w:rsidR="00424453" w:rsidRPr="00103CF5" w:rsidTr="006A7984">
        <w:trPr>
          <w:trHeight w:val="627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0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24453" w:rsidRPr="00103CF5" w:rsidTr="006A7984">
        <w:trPr>
          <w:trHeight w:val="296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553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абонентских номеров для передачи голосовой информации, используемых для междугородних телефонных соединений (не более фактически сложившегося количества абонентских номеров за отчетный финансовый год)</w:t>
            </w:r>
          </w:p>
        </w:tc>
        <w:tc>
          <w:tcPr>
            <w:tcW w:w="1060" w:type="pct"/>
          </w:tcPr>
          <w:p w:rsidR="00424453" w:rsidRPr="00103CF5" w:rsidRDefault="00422E87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995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29" w:type="pct"/>
          </w:tcPr>
          <w:p w:rsidR="00424453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не более 30 минут</w:t>
            </w:r>
          </w:p>
        </w:tc>
      </w:tr>
      <w:tr w:rsidR="00424453" w:rsidRPr="00103CF5" w:rsidTr="006A7984">
        <w:trPr>
          <w:trHeight w:val="336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060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от 5,16 рублей до 8,28 рублей, в месяц</w:t>
            </w:r>
          </w:p>
        </w:tc>
      </w:tr>
      <w:tr w:rsidR="00424453" w:rsidRPr="00103CF5" w:rsidTr="006A7984">
        <w:trPr>
          <w:trHeight w:val="336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322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060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453" w:rsidRPr="00103CF5" w:rsidTr="006A7984">
        <w:trPr>
          <w:trHeight w:val="322"/>
          <w:jc w:val="center"/>
        </w:trPr>
        <w:tc>
          <w:tcPr>
            <w:tcW w:w="311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29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</w:t>
            </w:r>
          </w:p>
        </w:tc>
        <w:tc>
          <w:tcPr>
            <w:tcW w:w="1060" w:type="pct"/>
          </w:tcPr>
          <w:p w:rsidR="00424453" w:rsidRPr="00103CF5" w:rsidRDefault="00422E87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322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</w:t>
            </w:r>
            <w:proofErr w:type="spellStart"/>
            <w:r w:rsidRPr="00103CF5">
              <w:rPr>
                <w:color w:val="000000"/>
                <w:sz w:val="28"/>
                <w:szCs w:val="28"/>
              </w:rPr>
              <w:t>j-му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 xml:space="preserve"> тарифу;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не более 17 минут</w:t>
            </w:r>
          </w:p>
        </w:tc>
      </w:tr>
      <w:tr w:rsidR="00424453" w:rsidRPr="00103CF5" w:rsidTr="006A7984">
        <w:trPr>
          <w:trHeight w:val="322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Цена минуты разговора при международных телефонных соединениях по </w:t>
            </w:r>
            <w:proofErr w:type="spellStart"/>
            <w:r w:rsidRPr="00103CF5">
              <w:rPr>
                <w:color w:val="000000"/>
                <w:sz w:val="28"/>
                <w:szCs w:val="28"/>
              </w:rPr>
              <w:t>j-му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 xml:space="preserve"> тарифу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от 18,90 рублей до 34,02 рублей, в месяц</w:t>
            </w:r>
          </w:p>
        </w:tc>
      </w:tr>
      <w:tr w:rsidR="00424453" w:rsidRPr="00103CF5" w:rsidTr="006A7984">
        <w:trPr>
          <w:trHeight w:val="322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Количество месяцев предоставления услуги международной телефонной связи по </w:t>
            </w:r>
            <w:proofErr w:type="spellStart"/>
            <w:r w:rsidRPr="00103CF5">
              <w:rPr>
                <w:color w:val="000000"/>
                <w:sz w:val="28"/>
                <w:szCs w:val="28"/>
              </w:rPr>
              <w:t>j-му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 xml:space="preserve"> тарифу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Pr="00103CF5">
        <w:rPr>
          <w:color w:val="000000"/>
          <w:sz w:val="28"/>
          <w:szCs w:val="28"/>
        </w:rPr>
        <w:t>.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6500"/>
        <w:gridCol w:w="2550"/>
      </w:tblGrid>
      <w:tr w:rsidR="00424453" w:rsidRPr="00103CF5" w:rsidTr="006A7984">
        <w:trPr>
          <w:trHeight w:val="407"/>
        </w:trPr>
        <w:tc>
          <w:tcPr>
            <w:tcW w:w="407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99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24453" w:rsidRPr="00103CF5" w:rsidTr="006A7984">
        <w:trPr>
          <w:trHeight w:val="407"/>
        </w:trPr>
        <w:tc>
          <w:tcPr>
            <w:tcW w:w="407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9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336"/>
        </w:trPr>
        <w:tc>
          <w:tcPr>
            <w:tcW w:w="407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99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Абонентское техническое обслуживание информации Администрации </w:t>
            </w:r>
            <w:r w:rsidR="00422E87">
              <w:rPr>
                <w:color w:val="000000"/>
                <w:sz w:val="28"/>
                <w:szCs w:val="28"/>
              </w:rPr>
              <w:t>Кручено-Балковского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103CF5">
              <w:rPr>
                <w:color w:val="000000"/>
                <w:sz w:val="28"/>
                <w:szCs w:val="28"/>
              </w:rPr>
              <w:t xml:space="preserve"> с целью сделать ее доступной для пользователей глобальной сети интернет по адресу: </w:t>
            </w:r>
            <w:r w:rsidRPr="00111327">
              <w:rPr>
                <w:sz w:val="28"/>
                <w:szCs w:val="28"/>
                <w:lang w:val="en-US"/>
              </w:rPr>
              <w:t>www</w:t>
            </w:r>
            <w:r w:rsidRPr="0011132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spulovskoe</w:t>
            </w:r>
            <w:proofErr w:type="spellEnd"/>
            <w:r w:rsidRPr="0011132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 xml:space="preserve">., месяц 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24453" w:rsidRPr="00103CF5" w:rsidTr="006A7984">
        <w:trPr>
          <w:trHeight w:val="658"/>
        </w:trPr>
        <w:tc>
          <w:tcPr>
            <w:tcW w:w="407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99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абонентского технического обслуживания информации в месяц, не более, руб.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24453">
              <w:rPr>
                <w:color w:val="000000"/>
                <w:sz w:val="28"/>
                <w:szCs w:val="28"/>
              </w:rPr>
              <w:t xml:space="preserve">            </w:t>
            </w:r>
            <w:r w:rsidR="00385FAC">
              <w:rPr>
                <w:color w:val="000000"/>
                <w:sz w:val="28"/>
                <w:szCs w:val="28"/>
              </w:rPr>
              <w:t>6924</w:t>
            </w:r>
            <w:r w:rsidRPr="00103CF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24453" w:rsidRPr="00103CF5" w:rsidTr="006A7984">
        <w:trPr>
          <w:trHeight w:val="336"/>
        </w:trPr>
        <w:tc>
          <w:tcPr>
            <w:tcW w:w="407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99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453" w:rsidRPr="00103CF5" w:rsidTr="006A7984">
        <w:trPr>
          <w:trHeight w:val="336"/>
        </w:trPr>
        <w:tc>
          <w:tcPr>
            <w:tcW w:w="407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99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 w:rsidR="00422E87">
              <w:rPr>
                <w:color w:val="000000"/>
                <w:sz w:val="28"/>
                <w:szCs w:val="28"/>
              </w:rPr>
              <w:t>Кручено-Балковского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103CF5">
              <w:rPr>
                <w:color w:val="000000"/>
                <w:sz w:val="28"/>
                <w:szCs w:val="28"/>
              </w:rPr>
              <w:t xml:space="preserve"> </w:t>
            </w:r>
            <w:r w:rsidRPr="00B13192">
              <w:rPr>
                <w:sz w:val="28"/>
                <w:szCs w:val="28"/>
                <w:lang w:val="en-US"/>
              </w:rPr>
              <w:t>www</w:t>
            </w:r>
            <w:r w:rsidRPr="00B1319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spulovskoe</w:t>
            </w:r>
            <w:proofErr w:type="spellEnd"/>
            <w:r w:rsidRPr="0011132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>., ед.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4453" w:rsidRPr="00103CF5" w:rsidTr="006A7984">
        <w:trPr>
          <w:trHeight w:val="336"/>
        </w:trPr>
        <w:tc>
          <w:tcPr>
            <w:tcW w:w="407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99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1294" w:type="pct"/>
          </w:tcPr>
          <w:p w:rsidR="00424453" w:rsidRPr="00103CF5" w:rsidRDefault="00424453" w:rsidP="006A7984">
            <w:pPr>
              <w:tabs>
                <w:tab w:val="left" w:pos="567"/>
                <w:tab w:val="left" w:pos="2231"/>
              </w:tabs>
              <w:ind w:right="3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24453" w:rsidRPr="00424453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0"/>
        </w:tabs>
        <w:jc w:val="both"/>
        <w:outlineLvl w:val="3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2.2. Затраты на содержание имущества. Нормативные затраты устанавливаются для всех категорий должностей.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103CF5">
        <w:rPr>
          <w:color w:val="000000"/>
          <w:sz w:val="28"/>
          <w:szCs w:val="28"/>
        </w:rPr>
        <w:t>регламентно-профилактический</w:t>
      </w:r>
      <w:proofErr w:type="spellEnd"/>
      <w:r w:rsidRPr="00103CF5">
        <w:rPr>
          <w:color w:val="000000"/>
          <w:sz w:val="28"/>
          <w:szCs w:val="28"/>
        </w:rPr>
        <w:t xml:space="preserve"> ремонт применяется перечень работ по техническому обслуживанию и </w:t>
      </w:r>
      <w:proofErr w:type="spellStart"/>
      <w:r w:rsidRPr="00103CF5">
        <w:rPr>
          <w:color w:val="000000"/>
          <w:sz w:val="28"/>
          <w:szCs w:val="28"/>
        </w:rPr>
        <w:t>регламентно-профилактическому</w:t>
      </w:r>
      <w:proofErr w:type="spellEnd"/>
      <w:r w:rsidRPr="00103CF5">
        <w:rPr>
          <w:color w:val="000000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24453" w:rsidRPr="00103CF5" w:rsidRDefault="00424453" w:rsidP="0042445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bookmarkStart w:id="1" w:name="Par177"/>
      <w:bookmarkEnd w:id="1"/>
      <w:r w:rsidRPr="00103CF5">
        <w:rPr>
          <w:color w:val="000000"/>
          <w:sz w:val="28"/>
          <w:szCs w:val="28"/>
        </w:rPr>
        <w:tab/>
        <w:t xml:space="preserve">2.2.1. Нормативные затраты на техническое обслуживание  и </w:t>
      </w:r>
      <w:proofErr w:type="spellStart"/>
      <w:r w:rsidRPr="00103CF5">
        <w:rPr>
          <w:color w:val="000000"/>
          <w:sz w:val="28"/>
          <w:szCs w:val="28"/>
        </w:rPr>
        <w:t>регламентно-профилактический</w:t>
      </w:r>
      <w:proofErr w:type="spellEnd"/>
      <w:r w:rsidRPr="00103CF5">
        <w:rPr>
          <w:color w:val="000000"/>
          <w:sz w:val="28"/>
          <w:szCs w:val="28"/>
        </w:rPr>
        <w:t xml:space="preserve"> ремонт  вычислительной техники определяются: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5999"/>
        <w:gridCol w:w="3169"/>
      </w:tblGrid>
      <w:tr w:rsidR="00424453" w:rsidRPr="00103CF5" w:rsidTr="006A7984">
        <w:trPr>
          <w:trHeight w:val="407"/>
        </w:trPr>
        <w:tc>
          <w:tcPr>
            <w:tcW w:w="348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4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8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Норматив цены в год, </w:t>
            </w:r>
          </w:p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не более, руб.</w:t>
            </w:r>
          </w:p>
        </w:tc>
      </w:tr>
      <w:tr w:rsidR="00424453" w:rsidRPr="00103CF5" w:rsidTr="006A7984">
        <w:trPr>
          <w:trHeight w:val="407"/>
        </w:trPr>
        <w:tc>
          <w:tcPr>
            <w:tcW w:w="348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8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336"/>
        </w:trPr>
        <w:tc>
          <w:tcPr>
            <w:tcW w:w="348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44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Техническое обслуживание  и </w:t>
            </w:r>
            <w:proofErr w:type="spellStart"/>
            <w:r w:rsidRPr="00103CF5">
              <w:rPr>
                <w:color w:val="000000"/>
                <w:sz w:val="28"/>
                <w:szCs w:val="28"/>
              </w:rPr>
              <w:t>регламентно-профилактический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 xml:space="preserve"> ремонт  вычислительной техники </w:t>
            </w:r>
          </w:p>
        </w:tc>
        <w:tc>
          <w:tcPr>
            <w:tcW w:w="1608" w:type="pct"/>
          </w:tcPr>
          <w:p w:rsidR="00424453" w:rsidRPr="00103CF5" w:rsidRDefault="00424453" w:rsidP="006A7984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103CF5">
              <w:rPr>
                <w:color w:val="000000"/>
                <w:sz w:val="28"/>
                <w:szCs w:val="28"/>
              </w:rPr>
              <w:t>0 000,00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jc w:val="center"/>
        <w:outlineLvl w:val="3"/>
        <w:rPr>
          <w:color w:val="92D050"/>
          <w:sz w:val="28"/>
          <w:szCs w:val="28"/>
        </w:rPr>
      </w:pPr>
      <w:bookmarkStart w:id="2" w:name="Par224"/>
      <w:bookmarkEnd w:id="2"/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3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2.3. Затраты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должностей.</w:t>
      </w:r>
    </w:p>
    <w:p w:rsidR="00424453" w:rsidRPr="00103CF5" w:rsidRDefault="00424453" w:rsidP="00424453">
      <w:pPr>
        <w:widowControl w:val="0"/>
        <w:tabs>
          <w:tab w:val="left" w:pos="567"/>
        </w:tabs>
        <w:outlineLvl w:val="3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2.3.1. Нормативные затраты на оплату услуг по сопровождению справочно-правовых систем</w:t>
      </w:r>
      <w:proofErr w:type="gramStart"/>
      <w:r w:rsidRPr="00103CF5">
        <w:rPr>
          <w:color w:val="000000"/>
          <w:sz w:val="28"/>
          <w:szCs w:val="28"/>
        </w:rPr>
        <w:t xml:space="preserve">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83" o:spid="_x0000_i1047" type="#_x0000_t75" style="width:31.5pt;height:24.75pt;visibility:visible">
            <v:imagedata r:id="rId34" o:title=""/>
          </v:shape>
        </w:pict>
      </w:r>
      <w:r w:rsidRPr="00103CF5">
        <w:rPr>
          <w:color w:val="000000"/>
          <w:sz w:val="28"/>
          <w:szCs w:val="28"/>
        </w:rPr>
        <w:t xml:space="preserve">) </w:t>
      </w:r>
      <w:proofErr w:type="gramEnd"/>
      <w:r w:rsidRPr="00103CF5">
        <w:rPr>
          <w:color w:val="000000"/>
          <w:sz w:val="28"/>
          <w:szCs w:val="28"/>
        </w:rPr>
        <w:t>определяются по формуле:</w:t>
      </w:r>
    </w:p>
    <w:p w:rsidR="00424453" w:rsidRPr="00103CF5" w:rsidRDefault="00424453" w:rsidP="00424453">
      <w:pPr>
        <w:widowControl w:val="0"/>
        <w:tabs>
          <w:tab w:val="left" w:pos="567"/>
        </w:tabs>
        <w:rPr>
          <w:color w:val="000000"/>
          <w:sz w:val="28"/>
          <w:szCs w:val="28"/>
        </w:rPr>
      </w:pPr>
      <w:r w:rsidRPr="00103CF5">
        <w:rPr>
          <w:noProof/>
          <w:color w:val="000000"/>
          <w:position w:val="-28"/>
          <w:sz w:val="28"/>
          <w:szCs w:val="28"/>
        </w:rPr>
        <w:lastRenderedPageBreak/>
        <w:tab/>
      </w:r>
      <w:r w:rsidR="00E6666E" w:rsidRPr="00E6666E">
        <w:rPr>
          <w:noProof/>
          <w:color w:val="000000"/>
          <w:position w:val="-28"/>
          <w:sz w:val="28"/>
          <w:szCs w:val="28"/>
        </w:rPr>
        <w:pict>
          <v:shape id="Рисунок 84" o:spid="_x0000_i1048" type="#_x0000_t75" style="width:105.75pt;height:35.25pt;visibility:visible">
            <v:imagedata r:id="rId35" o:title=""/>
          </v:shape>
        </w:pict>
      </w:r>
      <w:r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85" o:spid="_x0000_i1049" type="#_x0000_t75" style="width:37.5pt;height:24.75pt;visibility:visible">
            <v:imagedata r:id="rId36" o:title=""/>
          </v:shape>
        </w:pict>
      </w:r>
      <w:r w:rsidRPr="00103CF5">
        <w:rPr>
          <w:color w:val="000000"/>
          <w:sz w:val="28"/>
          <w:szCs w:val="28"/>
        </w:rPr>
        <w:t xml:space="preserve"> - цена сопровождения </w:t>
      </w:r>
      <w:proofErr w:type="spellStart"/>
      <w:r w:rsidRPr="00103CF5">
        <w:rPr>
          <w:color w:val="000000"/>
          <w:sz w:val="28"/>
          <w:szCs w:val="28"/>
        </w:rPr>
        <w:t>i-й</w:t>
      </w:r>
      <w:proofErr w:type="spellEnd"/>
      <w:r w:rsidRPr="00103CF5">
        <w:rPr>
          <w:color w:val="000000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5758"/>
        <w:gridCol w:w="3196"/>
      </w:tblGrid>
      <w:tr w:rsidR="00424453" w:rsidRPr="00103CF5" w:rsidTr="006A7984">
        <w:trPr>
          <w:trHeight w:val="757"/>
        </w:trPr>
        <w:tc>
          <w:tcPr>
            <w:tcW w:w="355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87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программного продукта</w:t>
            </w:r>
          </w:p>
        </w:tc>
        <w:tc>
          <w:tcPr>
            <w:tcW w:w="1658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24453" w:rsidRPr="00103CF5" w:rsidTr="006A7984">
        <w:trPr>
          <w:trHeight w:val="264"/>
        </w:trPr>
        <w:tc>
          <w:tcPr>
            <w:tcW w:w="355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7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419"/>
        </w:trPr>
        <w:tc>
          <w:tcPr>
            <w:tcW w:w="355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7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Оказание информационных услуг </w:t>
            </w:r>
          </w:p>
          <w:p w:rsidR="00424453" w:rsidRPr="00103CF5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(правовое обеспечение Консультант Плюс) </w:t>
            </w:r>
          </w:p>
        </w:tc>
        <w:tc>
          <w:tcPr>
            <w:tcW w:w="1658" w:type="pct"/>
          </w:tcPr>
          <w:p w:rsidR="00424453" w:rsidRPr="00385FAC" w:rsidRDefault="00385FAC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385FAC">
              <w:rPr>
                <w:color w:val="000000"/>
                <w:sz w:val="28"/>
                <w:szCs w:val="28"/>
              </w:rPr>
              <w:t>33170,40</w:t>
            </w:r>
          </w:p>
        </w:tc>
      </w:tr>
    </w:tbl>
    <w:p w:rsidR="00424453" w:rsidRDefault="00424453" w:rsidP="00424453">
      <w:pPr>
        <w:widowControl w:val="0"/>
        <w:tabs>
          <w:tab w:val="left" w:pos="567"/>
        </w:tabs>
        <w:ind w:right="140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Default="00424453" w:rsidP="00424453">
      <w:pPr>
        <w:widowControl w:val="0"/>
        <w:tabs>
          <w:tab w:val="left" w:pos="567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>2.3.2. Нормативные затраты на оплату услуг по сопровождению и приобретению иного программного обеспечения (кроме общесистемного программного обеспечения</w:t>
      </w:r>
      <w:proofErr w:type="gramStart"/>
      <w:r w:rsidRPr="00103CF5">
        <w:rPr>
          <w:color w:val="000000"/>
          <w:sz w:val="28"/>
          <w:szCs w:val="28"/>
        </w:rPr>
        <w:t>)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86" o:spid="_x0000_i1050" type="#_x0000_t75" style="width:30pt;height:24.75pt;visibility:visible">
            <v:imagedata r:id="rId37" o:title=""/>
          </v:shape>
        </w:pict>
      </w:r>
      <w:r w:rsidRPr="00103CF5">
        <w:rPr>
          <w:color w:val="000000"/>
          <w:sz w:val="28"/>
          <w:szCs w:val="28"/>
        </w:rPr>
        <w:t xml:space="preserve">) </w:t>
      </w:r>
      <w:proofErr w:type="gramEnd"/>
      <w:r w:rsidRPr="00103CF5">
        <w:rPr>
          <w:color w:val="000000"/>
          <w:sz w:val="28"/>
          <w:szCs w:val="28"/>
        </w:rPr>
        <w:t>определяются по формуле:</w:t>
      </w:r>
    </w:p>
    <w:p w:rsidR="00424453" w:rsidRPr="00103CF5" w:rsidRDefault="00424453" w:rsidP="00424453">
      <w:pPr>
        <w:widowControl w:val="0"/>
        <w:tabs>
          <w:tab w:val="left" w:pos="567"/>
        </w:tabs>
        <w:ind w:right="140"/>
        <w:jc w:val="both"/>
        <w:rPr>
          <w:color w:val="000000"/>
          <w:sz w:val="28"/>
          <w:szCs w:val="28"/>
        </w:rPr>
      </w:pP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30"/>
          <w:sz w:val="28"/>
          <w:szCs w:val="28"/>
        </w:rPr>
        <w:pict>
          <v:shape id="Рисунок 87" o:spid="_x0000_i1051" type="#_x0000_t75" style="width:174.75pt;height:41.25pt;visibility:visible">
            <v:imagedata r:id="rId38" o:title=""/>
          </v:shape>
        </w:pict>
      </w:r>
      <w:r w:rsidR="00424453"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где </w:t>
      </w:r>
      <w:r w:rsidR="00E6666E" w:rsidRPr="00E6666E">
        <w:rPr>
          <w:noProof/>
          <w:color w:val="000000"/>
          <w:position w:val="-14"/>
          <w:sz w:val="28"/>
          <w:szCs w:val="28"/>
        </w:rPr>
        <w:pict>
          <v:shape id="Рисунок 88" o:spid="_x0000_i1052" type="#_x0000_t75" style="width:37.5pt;height:26.25pt;visibility:visible">
            <v:imagedata r:id="rId39" o:title=""/>
          </v:shape>
        </w:pict>
      </w:r>
      <w:r w:rsidRPr="00103CF5">
        <w:rPr>
          <w:color w:val="000000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noProof/>
          <w:color w:val="000000"/>
          <w:position w:val="-14"/>
          <w:sz w:val="28"/>
          <w:szCs w:val="28"/>
        </w:rPr>
        <w:tab/>
      </w:r>
      <w:r w:rsidR="00E6666E" w:rsidRPr="00E6666E">
        <w:rPr>
          <w:noProof/>
          <w:color w:val="000000"/>
          <w:position w:val="-14"/>
          <w:sz w:val="28"/>
          <w:szCs w:val="28"/>
        </w:rPr>
        <w:pict>
          <v:shape id="Рисунок 89" o:spid="_x0000_i1053" type="#_x0000_t75" style="width:36pt;height:26.25pt;visibility:visible">
            <v:imagedata r:id="rId40" o:title=""/>
          </v:shape>
        </w:pict>
      </w:r>
      <w:r w:rsidRPr="00103CF5">
        <w:rPr>
          <w:color w:val="000000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6277"/>
        <w:gridCol w:w="2647"/>
      </w:tblGrid>
      <w:tr w:rsidR="00424453" w:rsidRPr="00103CF5" w:rsidTr="006A7984">
        <w:trPr>
          <w:trHeight w:val="804"/>
        </w:trPr>
        <w:tc>
          <w:tcPr>
            <w:tcW w:w="371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56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103CF5">
              <w:rPr>
                <w:bCs/>
                <w:color w:val="000000"/>
                <w:sz w:val="28"/>
                <w:szCs w:val="28"/>
              </w:rPr>
              <w:t>сопровождаемого</w:t>
            </w:r>
            <w:proofErr w:type="gramEnd"/>
          </w:p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1373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Норматив цены в год, не более, руб.</w:t>
            </w:r>
          </w:p>
        </w:tc>
      </w:tr>
      <w:tr w:rsidR="00424453" w:rsidRPr="00103CF5" w:rsidTr="006A7984">
        <w:trPr>
          <w:trHeight w:val="312"/>
        </w:trPr>
        <w:tc>
          <w:tcPr>
            <w:tcW w:w="371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6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3" w:type="pct"/>
            <w:vAlign w:val="center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419"/>
        </w:trPr>
        <w:tc>
          <w:tcPr>
            <w:tcW w:w="371" w:type="pct"/>
          </w:tcPr>
          <w:p w:rsidR="00424453" w:rsidRPr="009576AB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9576A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56" w:type="pct"/>
            <w:vAlign w:val="center"/>
          </w:tcPr>
          <w:p w:rsidR="00424453" w:rsidRPr="009576AB" w:rsidRDefault="00424453" w:rsidP="006A7984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9576AB">
              <w:rPr>
                <w:color w:val="000000"/>
                <w:sz w:val="28"/>
                <w:szCs w:val="28"/>
              </w:rPr>
              <w:t xml:space="preserve">Сопровождение и обновление технических баз данных 1С: Предприятие </w:t>
            </w:r>
            <w:r>
              <w:rPr>
                <w:color w:val="000000"/>
                <w:sz w:val="28"/>
                <w:szCs w:val="28"/>
              </w:rPr>
              <w:t>8.3,</w:t>
            </w:r>
            <w:r w:rsidRPr="009576AB">
              <w:rPr>
                <w:color w:val="000000"/>
                <w:sz w:val="28"/>
                <w:szCs w:val="28"/>
              </w:rPr>
              <w:t xml:space="preserve"> Контур-Экстерн </w:t>
            </w:r>
          </w:p>
        </w:tc>
        <w:tc>
          <w:tcPr>
            <w:tcW w:w="1373" w:type="pct"/>
          </w:tcPr>
          <w:p w:rsidR="00424453" w:rsidRPr="00103CF5" w:rsidRDefault="00424453" w:rsidP="006A7984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40500</w:t>
            </w:r>
            <w:r w:rsidRPr="009576AB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2.3.3. Нормативные затраты на оплату услуг, связанных с обеспечением безопасности информации, определяются из следующих показателей:</w:t>
      </w:r>
      <w:bookmarkStart w:id="3" w:name="Par323"/>
      <w:bookmarkEnd w:id="3"/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затраты на приобретение простых (неисключительных) лицензий на </w:t>
      </w:r>
      <w:r w:rsidRPr="00103CF5">
        <w:rPr>
          <w:color w:val="000000"/>
          <w:sz w:val="28"/>
          <w:szCs w:val="28"/>
        </w:rPr>
        <w:lastRenderedPageBreak/>
        <w:t>использование программного обеспечения по защите информации</w:t>
      </w:r>
      <w:proofErr w:type="gramStart"/>
      <w:r w:rsidRPr="00103CF5">
        <w:rPr>
          <w:color w:val="000000"/>
          <w:sz w:val="28"/>
          <w:szCs w:val="28"/>
        </w:rPr>
        <w:t xml:space="preserve">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100" o:spid="_x0000_i1054" type="#_x0000_t75" style="width:24.75pt;height:24.75pt;visibility:visible">
            <v:imagedata r:id="rId41" o:title=""/>
          </v:shape>
        </w:pict>
      </w:r>
      <w:r w:rsidRPr="00103CF5">
        <w:rPr>
          <w:color w:val="000000"/>
          <w:sz w:val="28"/>
          <w:szCs w:val="28"/>
        </w:rPr>
        <w:t xml:space="preserve">) </w:t>
      </w:r>
      <w:proofErr w:type="gramEnd"/>
      <w:r w:rsidRPr="00103CF5">
        <w:rPr>
          <w:color w:val="000000"/>
          <w:sz w:val="28"/>
          <w:szCs w:val="28"/>
        </w:rPr>
        <w:t>определяются 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spacing w:line="0" w:lineRule="atLeast"/>
        <w:ind w:firstLine="709"/>
        <w:jc w:val="center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28"/>
          <w:sz w:val="28"/>
          <w:szCs w:val="28"/>
        </w:rPr>
        <w:pict>
          <v:shape id="Рисунок 101" o:spid="_x0000_i1055" type="#_x0000_t75" style="width:140.25pt;height:39pt;visibility:visible">
            <v:imagedata r:id="rId42" o:title=""/>
          </v:shape>
        </w:pict>
      </w:r>
      <w:r w:rsidR="00424453"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102" o:spid="_x0000_i1056" type="#_x0000_t75" style="width:33.75pt;height:24.75pt;visibility:visible">
            <v:imagedata r:id="rId43" o:title=""/>
          </v:shape>
        </w:pict>
      </w:r>
      <w:r w:rsidRPr="00103CF5">
        <w:rPr>
          <w:color w:val="000000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24453" w:rsidRPr="00103CF5" w:rsidRDefault="00E6666E" w:rsidP="00424453">
      <w:pPr>
        <w:widowControl w:val="0"/>
        <w:tabs>
          <w:tab w:val="left" w:pos="567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103" o:spid="_x0000_i1057" type="#_x0000_t75" style="width:30pt;height:24.75pt;visibility:visible">
            <v:imagedata r:id="rId44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1134"/>
        <w:gridCol w:w="1843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4"/>
                <w:szCs w:val="24"/>
              </w:rPr>
            </w:pPr>
            <w:r w:rsidRPr="00103CF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3CF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3CF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4"/>
                <w:szCs w:val="24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4"/>
                <w:szCs w:val="24"/>
              </w:rPr>
            </w:pPr>
            <w:r w:rsidRPr="00103CF5">
              <w:rPr>
                <w:noProof/>
                <w:color w:val="000000"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1843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в год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24453" w:rsidRPr="00103CF5" w:rsidRDefault="00424453" w:rsidP="006A79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03CF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noProof/>
                <w:color w:val="000000"/>
                <w:position w:val="-12"/>
                <w:sz w:val="28"/>
                <w:szCs w:val="28"/>
              </w:rPr>
            </w:pPr>
            <w:r w:rsidRPr="00103CF5">
              <w:rPr>
                <w:noProof/>
                <w:color w:val="000000"/>
                <w:position w:val="-12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24453" w:rsidRPr="00103CF5" w:rsidRDefault="00424453" w:rsidP="006A7984">
            <w:pPr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 w:rsidRPr="00103CF5">
              <w:rPr>
                <w:color w:val="000000"/>
                <w:sz w:val="28"/>
                <w:szCs w:val="28"/>
                <w:lang w:val="en-US"/>
              </w:rPr>
              <w:t>Dr</w:t>
            </w:r>
            <w:r w:rsidRPr="00103CF5">
              <w:rPr>
                <w:color w:val="000000"/>
                <w:sz w:val="28"/>
                <w:szCs w:val="28"/>
              </w:rPr>
              <w:t>.</w:t>
            </w:r>
            <w:r w:rsidRPr="00103CF5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103CF5">
              <w:rPr>
                <w:color w:val="000000"/>
                <w:sz w:val="28"/>
                <w:szCs w:val="28"/>
              </w:rPr>
              <w:t>, комплект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24453" w:rsidRPr="004D3797" w:rsidRDefault="00424453" w:rsidP="006A798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50000.00</w:t>
            </w:r>
          </w:p>
        </w:tc>
      </w:tr>
    </w:tbl>
    <w:p w:rsidR="00424453" w:rsidRDefault="00424453" w:rsidP="00424453">
      <w:pPr>
        <w:widowControl w:val="0"/>
        <w:tabs>
          <w:tab w:val="left" w:pos="567"/>
        </w:tabs>
        <w:jc w:val="center"/>
        <w:outlineLvl w:val="3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0"/>
        </w:tabs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>2.4. Затраты на приобретение основных средств. Нормативные затраты устанавливаются для всех категорий должностей.</w:t>
      </w:r>
    </w:p>
    <w:p w:rsidR="00424453" w:rsidRPr="00103CF5" w:rsidRDefault="00424453" w:rsidP="004244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ab/>
        <w:t>2.4.1.  Затраты на приобретение принтеров, многофункциональных устройств и копировальных аппаратов и иной оргтехники (</w:t>
      </w:r>
      <w:proofErr w:type="spell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24453" w:rsidRPr="00103CF5" w:rsidRDefault="00E6666E" w:rsidP="0042445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66E">
        <w:rPr>
          <w:rFonts w:ascii="Times New Roman" w:hAnsi="Times New Roman" w:cs="Times New Roman"/>
          <w:color w:val="000000"/>
          <w:position w:val="-28"/>
          <w:sz w:val="28"/>
          <w:szCs w:val="28"/>
        </w:rPr>
        <w:pict>
          <v:shape id="_x0000_i1058" style="width:108.75pt;height:37.5pt" coordsize="" o:spt="100" adj="0,,0" path="" filled="f" stroked="f">
            <v:stroke joinstyle="miter"/>
            <v:imagedata r:id="rId45" o:title="base_23738_70741_11"/>
            <v:formulas/>
            <v:path o:connecttype="segments"/>
          </v:shape>
        </w:pict>
      </w:r>
    </w:p>
    <w:p w:rsidR="00424453" w:rsidRPr="00103CF5" w:rsidRDefault="00424453" w:rsidP="00424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proofErr w:type="gram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gramEnd"/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</w:t>
      </w:r>
      <w:proofErr w:type="spell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03CF5">
        <w:rPr>
          <w:color w:val="000000"/>
          <w:sz w:val="28"/>
          <w:szCs w:val="28"/>
        </w:rPr>
        <w:t>P</w:t>
      </w:r>
      <w:r w:rsidRPr="00103CF5">
        <w:rPr>
          <w:color w:val="000000"/>
          <w:sz w:val="28"/>
          <w:szCs w:val="28"/>
          <w:vertAlign w:val="subscript"/>
        </w:rPr>
        <w:t>i</w:t>
      </w:r>
      <w:proofErr w:type="gramEnd"/>
      <w:r w:rsidRPr="00103CF5">
        <w:rPr>
          <w:color w:val="000000"/>
          <w:sz w:val="28"/>
          <w:szCs w:val="28"/>
          <w:vertAlign w:val="subscript"/>
        </w:rPr>
        <w:t>пм</w:t>
      </w:r>
      <w:proofErr w:type="spellEnd"/>
      <w:r w:rsidRPr="00103CF5">
        <w:rPr>
          <w:color w:val="000000"/>
          <w:sz w:val="28"/>
          <w:szCs w:val="28"/>
        </w:rPr>
        <w:t xml:space="preserve"> – цена одного i-го типа принтера, многофункционального устройства и копировального аппарата и иной оргтехники в соответствии с нормативами муниципальных органов.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85"/>
        <w:gridCol w:w="1818"/>
        <w:gridCol w:w="2069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8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2069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103C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Принтер </w:t>
            </w:r>
            <w:r>
              <w:rPr>
                <w:color w:val="000000"/>
                <w:sz w:val="28"/>
                <w:szCs w:val="28"/>
              </w:rPr>
              <w:t>(МФУ)</w:t>
            </w:r>
          </w:p>
        </w:tc>
        <w:tc>
          <w:tcPr>
            <w:tcW w:w="1818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23733,00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outlineLvl w:val="3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2.5. Затраты на приобретение материальных запасов. Нормативные затраты устанавливаются для всех категорий должностей.</w:t>
      </w:r>
    </w:p>
    <w:p w:rsidR="00424453" w:rsidRPr="00103CF5" w:rsidRDefault="00424453" w:rsidP="00424453">
      <w:pPr>
        <w:widowControl w:val="0"/>
        <w:tabs>
          <w:tab w:val="left" w:pos="567"/>
        </w:tabs>
        <w:ind w:right="-1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2.5.1.  Нормативные затраты на приобретение </w:t>
      </w:r>
      <w:proofErr w:type="gramStart"/>
      <w:r w:rsidRPr="00103CF5">
        <w:rPr>
          <w:color w:val="000000"/>
          <w:sz w:val="28"/>
          <w:szCs w:val="28"/>
        </w:rPr>
        <w:t>комплектующих</w:t>
      </w:r>
      <w:proofErr w:type="gramEnd"/>
      <w:r w:rsidRPr="00103CF5">
        <w:rPr>
          <w:color w:val="000000"/>
          <w:sz w:val="28"/>
          <w:szCs w:val="28"/>
        </w:rPr>
        <w:t xml:space="preserve"> для </w:t>
      </w:r>
      <w:r w:rsidRPr="00103CF5">
        <w:rPr>
          <w:color w:val="000000"/>
          <w:sz w:val="28"/>
          <w:szCs w:val="28"/>
        </w:rPr>
        <w:lastRenderedPageBreak/>
        <w:t>вычислительной техники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141" o:spid="_x0000_i1059" type="#_x0000_t75" style="width:28.5pt;height:24.75pt;visibility:visible">
            <v:imagedata r:id="rId46" o:title=""/>
          </v:shape>
        </w:pict>
      </w:r>
      <w:r w:rsidRPr="00103CF5">
        <w:rPr>
          <w:color w:val="000000"/>
          <w:sz w:val="28"/>
          <w:szCs w:val="28"/>
        </w:rPr>
        <w:t>) определяются 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28"/>
          <w:sz w:val="28"/>
          <w:szCs w:val="28"/>
        </w:rPr>
        <w:pict>
          <v:shape id="Рисунок 142" o:spid="_x0000_i1060" type="#_x0000_t75" style="width:150.75pt;height:39.75pt;visibility:visible">
            <v:imagedata r:id="rId47" o:title=""/>
          </v:shape>
        </w:pict>
      </w:r>
      <w:r w:rsidR="00424453"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143" o:spid="_x0000_i1061" type="#_x0000_t75" style="width:36pt;height:24.75pt;visibility:visible">
            <v:imagedata r:id="rId48" o:title=""/>
          </v:shape>
        </w:pict>
      </w:r>
      <w:r w:rsidRPr="00103CF5">
        <w:rPr>
          <w:color w:val="000000"/>
          <w:sz w:val="28"/>
          <w:szCs w:val="28"/>
        </w:rPr>
        <w:t xml:space="preserve"> - количество </w:t>
      </w:r>
      <w:proofErr w:type="spellStart"/>
      <w:r w:rsidRPr="00103CF5">
        <w:rPr>
          <w:color w:val="000000"/>
          <w:sz w:val="28"/>
          <w:szCs w:val="28"/>
        </w:rPr>
        <w:t>i-х</w:t>
      </w:r>
      <w:proofErr w:type="spellEnd"/>
      <w:r w:rsidRPr="00103CF5">
        <w:rPr>
          <w:color w:val="000000"/>
          <w:sz w:val="28"/>
          <w:szCs w:val="28"/>
        </w:rPr>
        <w:t xml:space="preserve"> </w:t>
      </w:r>
      <w:proofErr w:type="gramStart"/>
      <w:r w:rsidRPr="00103CF5">
        <w:rPr>
          <w:color w:val="000000"/>
          <w:sz w:val="28"/>
          <w:szCs w:val="28"/>
        </w:rPr>
        <w:t>комплектующих</w:t>
      </w:r>
      <w:proofErr w:type="gramEnd"/>
      <w:r w:rsidRPr="00103CF5">
        <w:rPr>
          <w:color w:val="000000"/>
          <w:sz w:val="28"/>
          <w:szCs w:val="28"/>
        </w:rPr>
        <w:t xml:space="preserve"> для вычислительной техники;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144" o:spid="_x0000_i1062" type="#_x0000_t75" style="width:31.5pt;height:24.75pt;visibility:visible">
            <v:imagedata r:id="rId49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1 единицы </w:t>
      </w:r>
      <w:proofErr w:type="spellStart"/>
      <w:r w:rsidR="00424453" w:rsidRPr="00103CF5">
        <w:rPr>
          <w:color w:val="000000"/>
          <w:sz w:val="28"/>
          <w:szCs w:val="28"/>
        </w:rPr>
        <w:t>i-й</w:t>
      </w:r>
      <w:proofErr w:type="spellEnd"/>
      <w:r w:rsidR="00424453" w:rsidRPr="00103CF5">
        <w:rPr>
          <w:color w:val="000000"/>
          <w:sz w:val="28"/>
          <w:szCs w:val="28"/>
        </w:rPr>
        <w:t xml:space="preserve"> </w:t>
      </w:r>
      <w:proofErr w:type="gramStart"/>
      <w:r w:rsidR="00424453" w:rsidRPr="00103CF5">
        <w:rPr>
          <w:color w:val="000000"/>
          <w:sz w:val="28"/>
          <w:szCs w:val="28"/>
        </w:rPr>
        <w:t>комплектующих</w:t>
      </w:r>
      <w:proofErr w:type="gramEnd"/>
      <w:r w:rsidR="00424453" w:rsidRPr="00103CF5">
        <w:rPr>
          <w:color w:val="000000"/>
          <w:sz w:val="28"/>
          <w:szCs w:val="28"/>
        </w:rPr>
        <w:t xml:space="preserve"> для вычислительной техники.</w:t>
      </w:r>
    </w:p>
    <w:p w:rsidR="00424453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92D05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92D050"/>
          <w:sz w:val="28"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5718"/>
        <w:gridCol w:w="1617"/>
        <w:gridCol w:w="1735"/>
      </w:tblGrid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комплектующих</w:t>
            </w:r>
            <w:proofErr w:type="gramEnd"/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</w:t>
            </w:r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18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18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566,67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Блок питания для персонального комп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103CF5">
              <w:rPr>
                <w:color w:val="000000"/>
                <w:sz w:val="28"/>
                <w:szCs w:val="28"/>
              </w:rPr>
              <w:t>ютера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2633,33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Аккумуляторная батарея (для блока питания)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1733,33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Накопитель не менее 120 Гб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Накопитель не менее 500 Гб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2700,00</w:t>
            </w:r>
          </w:p>
        </w:tc>
      </w:tr>
      <w:tr w:rsidR="00424453" w:rsidRPr="00103CF5" w:rsidTr="006A7984">
        <w:trPr>
          <w:trHeight w:val="341"/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Модуль памяти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1600,00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Процессор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5500,00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  <w:lang w:val="en-US"/>
              </w:rPr>
            </w:pPr>
            <w:r w:rsidRPr="00103CF5">
              <w:rPr>
                <w:color w:val="000000"/>
                <w:sz w:val="28"/>
                <w:szCs w:val="28"/>
              </w:rPr>
              <w:t>Материнская плата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3900,00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Вентилятор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48,33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Соединитель витой пары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106,67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Переключатель </w:t>
            </w:r>
            <w:r w:rsidRPr="00103CF5">
              <w:rPr>
                <w:color w:val="000000"/>
                <w:sz w:val="28"/>
                <w:szCs w:val="28"/>
                <w:lang w:val="en-US"/>
              </w:rPr>
              <w:t>HDMI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Розетка сетевая одинарная, наружная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Розетка сетевая двойная, наружная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416,67</w:t>
            </w:r>
          </w:p>
        </w:tc>
      </w:tr>
      <w:tr w:rsidR="00424453" w:rsidRPr="00103CF5" w:rsidTr="006A7984">
        <w:trPr>
          <w:jc w:val="center"/>
        </w:trPr>
        <w:tc>
          <w:tcPr>
            <w:tcW w:w="642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18" w:type="dxa"/>
          </w:tcPr>
          <w:p w:rsidR="00424453" w:rsidRPr="00103CF5" w:rsidRDefault="00424453" w:rsidP="006A7984">
            <w:pPr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Кабель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ind w:right="317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2933,33</w:t>
            </w:r>
          </w:p>
        </w:tc>
      </w:tr>
    </w:tbl>
    <w:p w:rsidR="00424453" w:rsidRPr="0091456E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16"/>
          <w:szCs w:val="28"/>
        </w:rPr>
      </w:pPr>
    </w:p>
    <w:p w:rsidR="00424453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>2.5.2. Нормативные затраты на приобретение расходных материалов для  принтеров, многофункциональных устройств и копировальных аппаратов и иной оргтехники  (</w:t>
      </w:r>
      <w:proofErr w:type="spellStart"/>
      <w:r w:rsidRPr="00103CF5">
        <w:rPr>
          <w:color w:val="000000"/>
          <w:sz w:val="28"/>
          <w:szCs w:val="28"/>
        </w:rPr>
        <w:t>З</w:t>
      </w:r>
      <w:r w:rsidRPr="00103CF5">
        <w:rPr>
          <w:color w:val="000000"/>
          <w:sz w:val="28"/>
          <w:szCs w:val="28"/>
          <w:vertAlign w:val="subscript"/>
        </w:rPr>
        <w:t>рм</w:t>
      </w:r>
      <w:proofErr w:type="spellEnd"/>
      <w:r w:rsidRPr="00103CF5">
        <w:rPr>
          <w:color w:val="000000"/>
          <w:sz w:val="28"/>
          <w:szCs w:val="28"/>
        </w:rPr>
        <w:t>) определяются по формуле:</w:t>
      </w:r>
    </w:p>
    <w:p w:rsidR="00424453" w:rsidRPr="00103CF5" w:rsidRDefault="00E6666E" w:rsidP="0042445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66E">
        <w:rPr>
          <w:rFonts w:ascii="Times New Roman" w:hAnsi="Times New Roman" w:cs="Times New Roman"/>
          <w:color w:val="000000"/>
          <w:position w:val="-28"/>
          <w:sz w:val="28"/>
          <w:szCs w:val="28"/>
        </w:rPr>
        <w:pict>
          <v:shape id="_x0000_i1063" style="width:146.25pt;height:37.5pt" coordsize="" o:spt="100" adj="0,,0" path="" filled="f" stroked="f">
            <v:stroke joinstyle="miter"/>
            <v:imagedata r:id="rId50" o:title="base_23738_70741_13"/>
            <v:formulas/>
            <v:path o:connecttype="segments"/>
          </v:shape>
        </w:pict>
      </w:r>
    </w:p>
    <w:p w:rsidR="00424453" w:rsidRPr="00103CF5" w:rsidRDefault="00424453" w:rsidP="0042445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3C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где </w:t>
      </w:r>
      <w:proofErr w:type="spellStart"/>
      <w:proofErr w:type="gram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gramEnd"/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и иной оргтехники по </w:t>
      </w:r>
      <w:proofErr w:type="spell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424453" w:rsidRPr="00103CF5" w:rsidRDefault="00424453" w:rsidP="0042445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proofErr w:type="gram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gramEnd"/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 и копировальных аппаратов и иной оргтехники по </w:t>
      </w:r>
      <w:proofErr w:type="spell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424453" w:rsidRDefault="00424453" w:rsidP="0042445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gramEnd"/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– цена расходного материала для принтеров, многофункциональных устройств и копировальных аппаратов и иной оргтехники по </w:t>
      </w:r>
      <w:proofErr w:type="spell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424453" w:rsidRPr="00103CF5" w:rsidRDefault="00424453" w:rsidP="0042445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3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76"/>
        <w:gridCol w:w="1617"/>
        <w:gridCol w:w="1652"/>
      </w:tblGrid>
      <w:tr w:rsidR="00424453" w:rsidRPr="00103CF5" w:rsidTr="006A7984">
        <w:trPr>
          <w:jc w:val="center"/>
        </w:trPr>
        <w:tc>
          <w:tcPr>
            <w:tcW w:w="59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Наименование расходного материала</w:t>
            </w:r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652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24453" w:rsidRPr="00103CF5" w:rsidTr="006A7984">
        <w:trPr>
          <w:jc w:val="center"/>
        </w:trPr>
        <w:tc>
          <w:tcPr>
            <w:tcW w:w="594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6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2" w:type="dxa"/>
            <w:vAlign w:val="center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453" w:rsidRPr="00103CF5" w:rsidTr="006A7984">
        <w:trPr>
          <w:jc w:val="center"/>
        </w:trPr>
        <w:tc>
          <w:tcPr>
            <w:tcW w:w="594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76" w:type="dxa"/>
            <w:vAlign w:val="bottom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Оригинальный картридж для копира </w:t>
            </w:r>
            <w:proofErr w:type="spellStart"/>
            <w:r w:rsidRPr="00103CF5">
              <w:rPr>
                <w:color w:val="000000"/>
                <w:sz w:val="28"/>
                <w:szCs w:val="28"/>
              </w:rPr>
              <w:t>Kyocera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  <w:r w:rsidRPr="00103CF5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3. Затраты на капитальный ремонт муниципального имущества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424453" w:rsidRPr="00103CF5" w:rsidRDefault="00424453" w:rsidP="00424453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транспортные услуги;</w:t>
      </w:r>
    </w:p>
    <w:p w:rsidR="00424453" w:rsidRPr="00103CF5" w:rsidRDefault="00424453" w:rsidP="00424453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аренду;</w:t>
      </w:r>
    </w:p>
    <w:p w:rsidR="00424453" w:rsidRPr="00103CF5" w:rsidRDefault="00424453" w:rsidP="00424453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содержание муниципального имущества;</w:t>
      </w:r>
    </w:p>
    <w:p w:rsidR="00424453" w:rsidRPr="00103CF5" w:rsidRDefault="00424453" w:rsidP="00424453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424453" w:rsidRPr="00103CF5" w:rsidRDefault="00424453" w:rsidP="00424453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приобретение основных средств;</w:t>
      </w:r>
    </w:p>
    <w:p w:rsidR="00424453" w:rsidRPr="00103CF5" w:rsidRDefault="00424453" w:rsidP="00424453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приобретение материальных запасов;</w:t>
      </w:r>
    </w:p>
    <w:p w:rsidR="00424453" w:rsidRPr="00103CF5" w:rsidRDefault="00424453" w:rsidP="00424453">
      <w:pPr>
        <w:tabs>
          <w:tab w:val="left" w:pos="567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410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24453" w:rsidRPr="00103CF5" w:rsidRDefault="00424453" w:rsidP="006A798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3CF5">
              <w:rPr>
                <w:color w:val="000000"/>
                <w:sz w:val="28"/>
                <w:szCs w:val="28"/>
              </w:rPr>
              <w:t xml:space="preserve">Расчет вероятного вреда, который может быть причинен жизни, здоровью физических лиц, имуществу физических и юридических лиц в результате аварии на гидротехническом сооружений  на два каскада из пятнадцати гидротехнических сооружений, расположенных на территории </w:t>
            </w:r>
            <w:r w:rsidR="00422E87">
              <w:rPr>
                <w:color w:val="000000"/>
                <w:sz w:val="28"/>
                <w:szCs w:val="28"/>
              </w:rPr>
              <w:t>Кручено-Балковского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103CF5">
              <w:rPr>
                <w:color w:val="000000"/>
                <w:sz w:val="28"/>
                <w:szCs w:val="28"/>
              </w:rPr>
              <w:t>, Ростовской области</w:t>
            </w:r>
            <w:proofErr w:type="gramEnd"/>
          </w:p>
        </w:tc>
        <w:tc>
          <w:tcPr>
            <w:tcW w:w="2410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1158597,67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3.3. </w:t>
      </w:r>
      <w:proofErr w:type="gramStart"/>
      <w:r w:rsidRPr="00103CF5">
        <w:rPr>
          <w:color w:val="000000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24453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3.4. </w:t>
      </w:r>
      <w:proofErr w:type="gramStart"/>
      <w:r w:rsidRPr="00103CF5">
        <w:rPr>
          <w:color w:val="000000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51" w:history="1">
        <w:r w:rsidRPr="00103CF5">
          <w:rPr>
            <w:color w:val="000000"/>
            <w:sz w:val="28"/>
            <w:szCs w:val="28"/>
          </w:rPr>
          <w:t>ст. 22</w:t>
        </w:r>
      </w:hyperlink>
      <w:r w:rsidRPr="00103CF5">
        <w:rPr>
          <w:color w:val="000000"/>
          <w:sz w:val="28"/>
          <w:szCs w:val="28"/>
        </w:rPr>
        <w:t xml:space="preserve"> Федерального закона № 44-ФЗ,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103CF5">
        <w:rPr>
          <w:color w:val="000000"/>
          <w:sz w:val="28"/>
          <w:szCs w:val="28"/>
        </w:rPr>
        <w:t xml:space="preserve">. Затраты на </w:t>
      </w:r>
      <w:r>
        <w:rPr>
          <w:color w:val="000000"/>
          <w:sz w:val="28"/>
          <w:szCs w:val="28"/>
        </w:rPr>
        <w:t>аренду офисных помещений</w:t>
      </w:r>
      <w:r w:rsidRPr="00103CF5">
        <w:rPr>
          <w:color w:val="000000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410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24453" w:rsidRPr="00103CF5" w:rsidRDefault="00424453" w:rsidP="006A798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 нежилого помещения </w:t>
            </w:r>
          </w:p>
        </w:tc>
        <w:tc>
          <w:tcPr>
            <w:tcW w:w="2410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24453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аренду;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lastRenderedPageBreak/>
        <w:t xml:space="preserve">затраты на приобретение основных средств и приобретение </w:t>
      </w:r>
      <w:proofErr w:type="spellStart"/>
      <w:r w:rsidRPr="00103CF5">
        <w:rPr>
          <w:color w:val="000000"/>
          <w:sz w:val="28"/>
          <w:szCs w:val="28"/>
        </w:rPr>
        <w:t>непроизведенных</w:t>
      </w:r>
      <w:proofErr w:type="spellEnd"/>
      <w:r w:rsidRPr="00103CF5">
        <w:rPr>
          <w:color w:val="000000"/>
          <w:sz w:val="28"/>
          <w:szCs w:val="28"/>
        </w:rPr>
        <w:t xml:space="preserve"> активов;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затраты на приобретение материальных запасов;</w:t>
      </w:r>
    </w:p>
    <w:p w:rsidR="00424453" w:rsidRPr="00103CF5" w:rsidRDefault="00424453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424453" w:rsidRDefault="00424453" w:rsidP="0042445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4.2. </w:t>
      </w:r>
      <w:proofErr w:type="gramStart"/>
      <w:r w:rsidRPr="00103CF5">
        <w:rPr>
          <w:color w:val="000000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Pr="00103CF5">
          <w:rPr>
            <w:color w:val="000000"/>
            <w:sz w:val="28"/>
            <w:szCs w:val="28"/>
          </w:rPr>
          <w:t>ст.  22</w:t>
        </w:r>
      </w:hyperlink>
      <w:r w:rsidRPr="00103CF5">
        <w:rPr>
          <w:color w:val="000000"/>
          <w:sz w:val="28"/>
          <w:szCs w:val="28"/>
        </w:rPr>
        <w:t xml:space="preserve"> Федерального закона № 44-ФЗ,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</w:t>
      </w:r>
      <w:proofErr w:type="gramEnd"/>
      <w:r w:rsidRPr="00103CF5">
        <w:rPr>
          <w:color w:val="000000"/>
          <w:sz w:val="28"/>
          <w:szCs w:val="28"/>
        </w:rPr>
        <w:t xml:space="preserve"> ремонту автомобильных дорог</w:t>
      </w:r>
      <w:r>
        <w:rPr>
          <w:color w:val="000000"/>
          <w:sz w:val="28"/>
          <w:szCs w:val="28"/>
        </w:rPr>
        <w:t>.</w:t>
      </w:r>
    </w:p>
    <w:p w:rsidR="00424453" w:rsidRDefault="00424453" w:rsidP="00424453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jc w:val="center"/>
        <w:outlineLvl w:val="2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5. Затраты на дополнительное профессиональное образование</w:t>
      </w:r>
    </w:p>
    <w:p w:rsidR="00424453" w:rsidRPr="00103CF5" w:rsidRDefault="00424453" w:rsidP="00424453">
      <w:pPr>
        <w:widowControl w:val="0"/>
        <w:tabs>
          <w:tab w:val="left" w:pos="567"/>
        </w:tabs>
        <w:outlineLvl w:val="2"/>
        <w:rPr>
          <w:color w:val="000000"/>
          <w:sz w:val="28"/>
          <w:szCs w:val="28"/>
        </w:rPr>
      </w:pPr>
    </w:p>
    <w:p w:rsidR="00424453" w:rsidRPr="00103CF5" w:rsidRDefault="00424453" w:rsidP="0042445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5.1. Затраты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образования,  исходя  из стоимости одного человека–часа и человека-дня, установленного  постановлением  Правительства   Ростовской  области    от 16.01.2014  № 14:  </w:t>
      </w:r>
    </w:p>
    <w:p w:rsidR="00424453" w:rsidRPr="00103CF5" w:rsidRDefault="00424453" w:rsidP="0042445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6237"/>
        <w:gridCol w:w="2835"/>
      </w:tblGrid>
      <w:tr w:rsidR="00424453" w:rsidRPr="00103CF5" w:rsidTr="006A7984">
        <w:trPr>
          <w:trHeight w:val="2002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№</w:t>
            </w:r>
          </w:p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3CF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3CF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Категория/ группа  должностей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</w:p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 обучения одного  работника (исходя из стоимости   одного человека-дня) не более, руб., в год.</w:t>
            </w:r>
          </w:p>
        </w:tc>
      </w:tr>
      <w:tr w:rsidR="00424453" w:rsidRPr="00103CF5" w:rsidTr="006A7984"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1382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Высшая группа, главная, ведущая, старшая, младшая группы  должностей муниципальной службы и работники, осуществляющие  техническое обеспечение  деятельности </w:t>
            </w:r>
          </w:p>
        </w:tc>
        <w:tc>
          <w:tcPr>
            <w:tcW w:w="2835" w:type="dxa"/>
            <w:shd w:val="clear" w:color="auto" w:fill="auto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1000</w:t>
            </w:r>
            <w:r w:rsidRPr="00103CF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24453" w:rsidRPr="00103CF5" w:rsidTr="006A7984">
        <w:trPr>
          <w:trHeight w:val="706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bookmarkStart w:id="4" w:name="Par383"/>
            <w:bookmarkEnd w:id="4"/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Обучение сотрудников ответственных за пожарную безопасность (за ед. чел)</w:t>
            </w:r>
          </w:p>
        </w:tc>
        <w:tc>
          <w:tcPr>
            <w:tcW w:w="2835" w:type="dxa"/>
          </w:tcPr>
          <w:p w:rsidR="00424453" w:rsidRPr="00103CF5" w:rsidRDefault="00424453" w:rsidP="006A7984">
            <w:pPr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1500,00</w:t>
            </w:r>
          </w:p>
        </w:tc>
      </w:tr>
    </w:tbl>
    <w:p w:rsidR="00424453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FF3B03" w:rsidRDefault="00FF3B0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FF3B03" w:rsidRDefault="00FF3B0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FF3B03" w:rsidRDefault="00FF3B0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lastRenderedPageBreak/>
        <w:t>6. Прочие затраты</w:t>
      </w:r>
      <w:bookmarkStart w:id="5" w:name="Par385"/>
      <w:bookmarkEnd w:id="5"/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F96096" w:rsidRPr="0015240E" w:rsidRDefault="00F96096" w:rsidP="00F96096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5240E">
        <w:rPr>
          <w:sz w:val="28"/>
          <w:szCs w:val="28"/>
        </w:rPr>
        <w:t>6.1.1.</w:t>
      </w:r>
      <w:r w:rsidRPr="00885ECF">
        <w:rPr>
          <w:sz w:val="28"/>
          <w:szCs w:val="28"/>
        </w:rPr>
        <w:t> Нормативные затраты на оплату услуг почтовой связи</w:t>
      </w:r>
      <w:proofErr w:type="gramStart"/>
      <w:r w:rsidRPr="00885ECF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21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CF">
        <w:rPr>
          <w:sz w:val="28"/>
          <w:szCs w:val="28"/>
        </w:rPr>
        <w:t xml:space="preserve">) </w:t>
      </w:r>
      <w:proofErr w:type="gramEnd"/>
      <w:r w:rsidRPr="00885ECF">
        <w:rPr>
          <w:sz w:val="28"/>
          <w:szCs w:val="28"/>
        </w:rPr>
        <w:t>определяются по формуле:</w:t>
      </w:r>
    </w:p>
    <w:p w:rsidR="00F96096" w:rsidRPr="00885ECF" w:rsidRDefault="00F96096" w:rsidP="00F96096">
      <w:pPr>
        <w:tabs>
          <w:tab w:val="left" w:pos="567"/>
        </w:tabs>
        <w:jc w:val="both"/>
      </w:pPr>
    </w:p>
    <w:p w:rsidR="00F96096" w:rsidRPr="00885ECF" w:rsidRDefault="00E6666E" w:rsidP="00F96096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F96096" w:rsidRPr="00885ECF" w:rsidRDefault="00F96096" w:rsidP="00F96096">
      <w:pPr>
        <w:tabs>
          <w:tab w:val="left" w:pos="567"/>
        </w:tabs>
        <w:jc w:val="both"/>
      </w:pPr>
    </w:p>
    <w:p w:rsidR="00F96096" w:rsidRPr="00885ECF" w:rsidRDefault="00F96096" w:rsidP="00F96096">
      <w:pPr>
        <w:tabs>
          <w:tab w:val="left" w:pos="567"/>
        </w:tabs>
        <w:jc w:val="both"/>
        <w:rPr>
          <w:sz w:val="28"/>
          <w:szCs w:val="28"/>
        </w:rPr>
      </w:pPr>
      <w:r w:rsidRPr="00885ECF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1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CF">
        <w:rPr>
          <w:sz w:val="28"/>
          <w:szCs w:val="28"/>
        </w:rPr>
        <w:t xml:space="preserve"> – планируемое количество </w:t>
      </w:r>
      <w:proofErr w:type="spellStart"/>
      <w:r w:rsidRPr="00885ECF">
        <w:rPr>
          <w:sz w:val="28"/>
          <w:szCs w:val="28"/>
        </w:rPr>
        <w:t>i-х</w:t>
      </w:r>
      <w:proofErr w:type="spellEnd"/>
      <w:r w:rsidRPr="00885ECF">
        <w:rPr>
          <w:sz w:val="28"/>
          <w:szCs w:val="28"/>
        </w:rPr>
        <w:t xml:space="preserve"> почтовых отправлений в год;</w:t>
      </w:r>
    </w:p>
    <w:p w:rsidR="00F96096" w:rsidRPr="00885ECF" w:rsidRDefault="00F96096" w:rsidP="00F96096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21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ECF"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2755"/>
        <w:gridCol w:w="2706"/>
      </w:tblGrid>
      <w:tr w:rsidR="00F96096" w:rsidRPr="00885ECF" w:rsidTr="006A7984">
        <w:trPr>
          <w:trHeight w:val="1624"/>
        </w:trPr>
        <w:tc>
          <w:tcPr>
            <w:tcW w:w="2229" w:type="pct"/>
            <w:vAlign w:val="center"/>
          </w:tcPr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Наименование</w:t>
            </w:r>
          </w:p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1398" w:type="pct"/>
            <w:vAlign w:val="center"/>
          </w:tcPr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85ECF">
              <w:rPr>
                <w:b/>
                <w:sz w:val="28"/>
                <w:szCs w:val="28"/>
                <w:lang w:val="en-US"/>
              </w:rPr>
              <w:t>Q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885ECF">
              <w:rPr>
                <w:b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373" w:type="pct"/>
            <w:vAlign w:val="center"/>
          </w:tcPr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  <w:sz w:val="28"/>
                <w:szCs w:val="28"/>
                <w:lang w:val="en-US"/>
              </w:rPr>
              <w:t>P</w:t>
            </w:r>
            <w:r w:rsidRPr="00885ECF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85ECF">
              <w:rPr>
                <w:b/>
                <w:sz w:val="28"/>
                <w:szCs w:val="28"/>
                <w:vertAlign w:val="subscript"/>
              </w:rPr>
              <w:t xml:space="preserve"> п </w:t>
            </w:r>
            <w:r w:rsidRPr="00885ECF">
              <w:rPr>
                <w:b/>
                <w:sz w:val="28"/>
                <w:szCs w:val="28"/>
              </w:rPr>
              <w:t xml:space="preserve"> </w:t>
            </w:r>
          </w:p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885ECF">
              <w:rPr>
                <w:b/>
              </w:rPr>
              <w:t>(не более</w:t>
            </w:r>
            <w:r w:rsidRPr="00885ECF">
              <w:rPr>
                <w:b/>
                <w:sz w:val="28"/>
                <w:szCs w:val="28"/>
              </w:rPr>
              <w:t xml:space="preserve">) </w:t>
            </w:r>
          </w:p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b/>
              </w:rPr>
            </w:pPr>
            <w:r w:rsidRPr="00885ECF">
              <w:rPr>
                <w:b/>
              </w:rPr>
              <w:t>руб.</w:t>
            </w:r>
          </w:p>
        </w:tc>
      </w:tr>
      <w:tr w:rsidR="00F96096" w:rsidRPr="00885ECF" w:rsidTr="006A7984">
        <w:trPr>
          <w:trHeight w:val="720"/>
        </w:trPr>
        <w:tc>
          <w:tcPr>
            <w:tcW w:w="2229" w:type="pct"/>
            <w:vAlign w:val="center"/>
          </w:tcPr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5ECF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398" w:type="pct"/>
            <w:vAlign w:val="center"/>
          </w:tcPr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pct"/>
            <w:vAlign w:val="center"/>
          </w:tcPr>
          <w:p w:rsidR="00F96096" w:rsidRPr="00885ECF" w:rsidRDefault="00F96096" w:rsidP="006A7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6096" w:rsidRPr="0015240E" w:rsidRDefault="00F96096" w:rsidP="00F96096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6200" cy="318770"/>
            <wp:effectExtent l="0" t="0" r="635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96096" w:rsidRPr="00AE7D6C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6" w:name="Par411"/>
      <w:bookmarkEnd w:id="6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F96096" w:rsidRPr="00AE7D6C" w:rsidRDefault="00E6666E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F96096" w:rsidRPr="00AE7D6C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F96096" w:rsidRPr="003A1C3F" w:rsidRDefault="00E6666E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F96096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F96096" w:rsidRPr="00AE7D6C">
        <w:rPr>
          <w:szCs w:val="28"/>
        </w:rPr>
        <w:t xml:space="preserve"> </w:t>
      </w:r>
      <w:r w:rsidR="00F96096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F96096" w:rsidRPr="00AE7D6C">
        <w:rPr>
          <w:sz w:val="28"/>
          <w:szCs w:val="28"/>
        </w:rPr>
        <w:t>i-ую</w:t>
      </w:r>
      <w:proofErr w:type="spellEnd"/>
      <w:r w:rsidR="00F96096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96096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7205" cy="595630"/>
            <wp:effectExtent l="0" t="0" r="444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(транспортировки) грузов;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19050" t="0" r="635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>
        <w:rPr>
          <w:sz w:val="28"/>
          <w:szCs w:val="28"/>
        </w:rPr>
        <w:t>муниципальных органов</w:t>
      </w:r>
      <w:r w:rsidRPr="00AE7D6C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Pr="00AE7D6C" w:rsidRDefault="00E6666E" w:rsidP="00F96096">
      <w:pPr>
        <w:widowControl w:val="0"/>
        <w:tabs>
          <w:tab w:val="left" w:pos="567"/>
        </w:tabs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F96096" w:rsidRPr="00AE7D6C" w:rsidRDefault="00F96096" w:rsidP="00F96096">
      <w:pPr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AE7D6C">
          <w:rPr>
            <w:sz w:val="28"/>
            <w:szCs w:val="28"/>
          </w:rPr>
          <w:t>1 км</w:t>
        </w:r>
      </w:smartTag>
      <w:proofErr w:type="gramStart"/>
      <w:r w:rsidRPr="00AE7D6C">
        <w:rPr>
          <w:sz w:val="28"/>
          <w:szCs w:val="28"/>
        </w:rPr>
        <w:t>.</w:t>
      </w:r>
      <w:proofErr w:type="gramEnd"/>
      <w:r w:rsidRPr="00AE7D6C">
        <w:rPr>
          <w:sz w:val="28"/>
          <w:szCs w:val="28"/>
        </w:rPr>
        <w:t xml:space="preserve"> </w:t>
      </w:r>
      <w:proofErr w:type="gramStart"/>
      <w:r w:rsidRPr="00AE7D6C">
        <w:rPr>
          <w:sz w:val="28"/>
          <w:szCs w:val="28"/>
        </w:rPr>
        <w:t>п</w:t>
      </w:r>
      <w:proofErr w:type="gramEnd"/>
      <w:r w:rsidRPr="00AE7D6C">
        <w:rPr>
          <w:sz w:val="28"/>
          <w:szCs w:val="28"/>
        </w:rPr>
        <w:t>робега i-го транспортного средства;</w:t>
      </w:r>
    </w:p>
    <w:p w:rsidR="00F96096" w:rsidRPr="00AE7D6C" w:rsidRDefault="00E6666E" w:rsidP="00F9609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F96096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часа работы i-го транспортного средства.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9645" cy="595630"/>
            <wp:effectExtent l="0" t="0" r="825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254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9090"/>
            <wp:effectExtent l="0" t="0" r="254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2355" cy="595630"/>
            <wp:effectExtent l="0" t="0" r="0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62280" cy="339090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</w:t>
      </w:r>
      <w:r>
        <w:rPr>
          <w:sz w:val="28"/>
          <w:szCs w:val="28"/>
        </w:rPr>
        <w:lastRenderedPageBreak/>
        <w:t xml:space="preserve">расходов,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F96096" w:rsidRPr="000437E3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685" cy="339090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направлению.</w:t>
      </w:r>
    </w:p>
    <w:p w:rsidR="00F96096" w:rsidRPr="00AE7D6C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F96096" w:rsidRPr="00AE7D6C" w:rsidRDefault="00E6666E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F96096" w:rsidRPr="00AE7D6C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Pr="00AE7D6C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F96096" w:rsidRPr="003A1C3F" w:rsidRDefault="00E6666E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F96096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F96096" w:rsidRPr="00AE7D6C">
        <w:rPr>
          <w:szCs w:val="28"/>
        </w:rPr>
        <w:t xml:space="preserve"> </w:t>
      </w:r>
      <w:r w:rsidR="00F96096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F96096" w:rsidRPr="00AE7D6C">
        <w:rPr>
          <w:sz w:val="28"/>
          <w:szCs w:val="28"/>
        </w:rPr>
        <w:t>i-ую</w:t>
      </w:r>
      <w:proofErr w:type="spellEnd"/>
      <w:r w:rsidR="00F96096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7" w:name="Par444"/>
      <w:bookmarkEnd w:id="7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7975" cy="339090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3855" cy="339090"/>
            <wp:effectExtent l="0" t="0" r="4445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9525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9090"/>
            <wp:effectExtent l="0" t="0" r="9525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6390" cy="595630"/>
            <wp:effectExtent l="0" t="0" r="0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065" cy="339090"/>
            <wp:effectExtent l="0" t="0" r="635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96096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5630" cy="339090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AE7D6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hyperlink r:id="rId80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>
        <w:rPr>
          <w:sz w:val="28"/>
          <w:szCs w:val="28"/>
        </w:rPr>
        <w:t>муниципальные</w:t>
      </w:r>
      <w:r w:rsidRPr="00135D79">
        <w:rPr>
          <w:sz w:val="28"/>
          <w:szCs w:val="28"/>
        </w:rPr>
        <w:t xml:space="preserve"> должности, и </w:t>
      </w:r>
      <w:r>
        <w:rPr>
          <w:sz w:val="28"/>
          <w:szCs w:val="28"/>
        </w:rPr>
        <w:t>должности муниципальной службы.</w:t>
      </w:r>
      <w:r w:rsidRPr="00135D79">
        <w:rPr>
          <w:sz w:val="28"/>
          <w:szCs w:val="28"/>
        </w:rPr>
        <w:t xml:space="preserve"> 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6.3.2.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96096" w:rsidRDefault="00F96096" w:rsidP="00F96096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69260" cy="595630"/>
            <wp:effectExtent l="0" t="0" r="254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4990" cy="318770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96096" w:rsidRDefault="00F96096" w:rsidP="00F960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8770"/>
            <wp:effectExtent l="19050" t="0" r="0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84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>
        <w:rPr>
          <w:sz w:val="28"/>
          <w:szCs w:val="28"/>
        </w:rPr>
        <w:t>муниципальные</w:t>
      </w:r>
      <w:r w:rsidRPr="00135D79">
        <w:rPr>
          <w:sz w:val="28"/>
          <w:szCs w:val="28"/>
        </w:rPr>
        <w:t xml:space="preserve"> должности, и </w:t>
      </w:r>
      <w:r>
        <w:rPr>
          <w:sz w:val="28"/>
          <w:szCs w:val="28"/>
        </w:rPr>
        <w:t>должности муниципальной службы.</w:t>
      </w:r>
      <w:r w:rsidRPr="00135D79">
        <w:rPr>
          <w:sz w:val="28"/>
          <w:szCs w:val="28"/>
        </w:rPr>
        <w:t xml:space="preserve"> </w:t>
      </w:r>
    </w:p>
    <w:p w:rsidR="00F96096" w:rsidRDefault="00F96096" w:rsidP="00F960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5310" cy="318770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2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FF3B03" w:rsidRPr="00985243" w:rsidRDefault="00424453" w:rsidP="00FF3B03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  <w:r w:rsidR="00FF3B03" w:rsidRPr="00985243">
        <w:rPr>
          <w:sz w:val="28"/>
          <w:szCs w:val="28"/>
        </w:rPr>
        <w:t>6.4. Затраты на коммунальные услуги.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Затраты на коммунальные услуги</w:t>
      </w:r>
      <w:proofErr w:type="gramStart"/>
      <w:r w:rsidRPr="00985243">
        <w:rPr>
          <w:sz w:val="28"/>
          <w:szCs w:val="28"/>
        </w:rPr>
        <w:t xml:space="preserve">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E6666E" w:rsidP="00FF3B03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FF3B03" w:rsidRPr="00985243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FF3B03"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затраты на газоснабжение и иные виды топлива;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затраты на электроснабжение;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затраты на теплоснабжение;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затраты на горячее водоснабжение;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затраты на холодную воду и отведение сточных вод;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FF3B03" w:rsidRPr="00985243" w:rsidRDefault="00E6666E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FF3B03" w:rsidRPr="00985243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 w:rsidRPr="00985243">
        <w:rPr>
          <w:sz w:val="28"/>
          <w:szCs w:val="28"/>
        </w:rPr>
        <w:t xml:space="preserve">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85243">
        <w:rPr>
          <w:noProof/>
          <w:position w:val="-28"/>
          <w:sz w:val="28"/>
          <w:szCs w:val="28"/>
        </w:rPr>
        <w:drawing>
          <wp:inline distT="0" distB="0" distL="0" distR="0">
            <wp:extent cx="2342515" cy="595630"/>
            <wp:effectExtent l="0" t="0" r="635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в i-м виде топлива (газе и ином виде </w:t>
      </w:r>
      <w:r w:rsidRPr="00985243">
        <w:rPr>
          <w:sz w:val="28"/>
          <w:szCs w:val="28"/>
        </w:rPr>
        <w:lastRenderedPageBreak/>
        <w:t>топлива);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тариф на </w:t>
      </w:r>
      <w:proofErr w:type="spellStart"/>
      <w:r w:rsidRPr="00985243">
        <w:rPr>
          <w:sz w:val="28"/>
          <w:szCs w:val="28"/>
        </w:rPr>
        <w:t>i-й</w:t>
      </w:r>
      <w:proofErr w:type="spellEnd"/>
      <w:r w:rsidRPr="00985243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Нормативные затраты на газоснабжение и иные виды топлива</w:t>
      </w:r>
      <w:proofErr w:type="gramStart"/>
      <w:r w:rsidRPr="00985243">
        <w:rPr>
          <w:sz w:val="28"/>
          <w:szCs w:val="28"/>
        </w:rPr>
        <w:t xml:space="preserve">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8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tabs>
          <w:tab w:val="left" w:pos="567"/>
        </w:tabs>
        <w:jc w:val="both"/>
        <w:rPr>
          <w:sz w:val="28"/>
          <w:szCs w:val="28"/>
        </w:rPr>
      </w:pPr>
      <w:r w:rsidRPr="00985243">
        <w:rPr>
          <w:noProof/>
          <w:position w:val="-28"/>
          <w:sz w:val="28"/>
          <w:szCs w:val="28"/>
        </w:rPr>
        <w:drawing>
          <wp:inline distT="0" distB="0" distL="0" distR="0">
            <wp:extent cx="2342515" cy="595630"/>
            <wp:effectExtent l="0" t="0" r="635" b="0"/>
            <wp:docPr id="28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8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28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тариф на </w:t>
      </w:r>
      <w:proofErr w:type="spellStart"/>
      <w:r w:rsidRPr="00985243">
        <w:rPr>
          <w:sz w:val="28"/>
          <w:szCs w:val="28"/>
        </w:rPr>
        <w:t>i-й</w:t>
      </w:r>
      <w:proofErr w:type="spellEnd"/>
      <w:r w:rsidRPr="00985243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28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6.4.2. Нормативные затраты на электроснабжение</w:t>
      </w:r>
      <w:proofErr w:type="gramStart"/>
      <w:r w:rsidRPr="00985243">
        <w:rPr>
          <w:sz w:val="28"/>
          <w:szCs w:val="28"/>
        </w:rPr>
        <w:t xml:space="preserve">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9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85243">
        <w:rPr>
          <w:noProof/>
          <w:position w:val="-28"/>
          <w:sz w:val="28"/>
          <w:szCs w:val="28"/>
        </w:rPr>
        <w:drawing>
          <wp:inline distT="0" distB="0" distL="0" distR="0">
            <wp:extent cx="1705610" cy="595630"/>
            <wp:effectExtent l="0" t="0" r="8890" b="0"/>
            <wp:docPr id="29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29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</w:t>
      </w:r>
      <w:proofErr w:type="spellStart"/>
      <w:r w:rsidRPr="00985243">
        <w:rPr>
          <w:sz w:val="28"/>
          <w:szCs w:val="28"/>
        </w:rPr>
        <w:t>i-й</w:t>
      </w:r>
      <w:proofErr w:type="spellEnd"/>
      <w:r w:rsidRPr="00985243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985243">
        <w:rPr>
          <w:sz w:val="28"/>
          <w:szCs w:val="28"/>
        </w:rPr>
        <w:t>одноставочного</w:t>
      </w:r>
      <w:proofErr w:type="spellEnd"/>
      <w:r w:rsidRPr="0098524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985243">
        <w:rPr>
          <w:sz w:val="28"/>
          <w:szCs w:val="28"/>
        </w:rPr>
        <w:t>двуставочного</w:t>
      </w:r>
      <w:proofErr w:type="spellEnd"/>
      <w:r w:rsidRPr="00985243">
        <w:rPr>
          <w:sz w:val="28"/>
          <w:szCs w:val="28"/>
        </w:rPr>
        <w:t xml:space="preserve"> тарифа);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29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985243">
        <w:rPr>
          <w:sz w:val="28"/>
          <w:szCs w:val="28"/>
        </w:rPr>
        <w:t>i-му</w:t>
      </w:r>
      <w:proofErr w:type="spellEnd"/>
      <w:r w:rsidRPr="00985243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985243">
        <w:rPr>
          <w:sz w:val="28"/>
          <w:szCs w:val="28"/>
        </w:rPr>
        <w:t>одноставочного</w:t>
      </w:r>
      <w:proofErr w:type="spellEnd"/>
      <w:r w:rsidRPr="0098524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985243">
        <w:rPr>
          <w:sz w:val="28"/>
          <w:szCs w:val="28"/>
        </w:rPr>
        <w:t>двуставочного</w:t>
      </w:r>
      <w:proofErr w:type="spellEnd"/>
      <w:r w:rsidRPr="00985243">
        <w:rPr>
          <w:sz w:val="28"/>
          <w:szCs w:val="28"/>
        </w:rPr>
        <w:t xml:space="preserve"> тарифа).</w:t>
      </w:r>
    </w:p>
    <w:p w:rsidR="00985243" w:rsidRPr="00985243" w:rsidRDefault="0098524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85243" w:rsidRPr="00985243" w:rsidRDefault="0098524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85243" w:rsidRPr="00985243" w:rsidRDefault="0098524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985243" w:rsidRPr="00985243" w:rsidTr="006A7984">
        <w:tc>
          <w:tcPr>
            <w:tcW w:w="6588" w:type="dxa"/>
          </w:tcPr>
          <w:p w:rsidR="00985243" w:rsidRPr="00985243" w:rsidRDefault="00985243" w:rsidP="006A798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85243" w:rsidRPr="00985243" w:rsidRDefault="00985243" w:rsidP="006A798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985243" w:rsidRPr="00985243" w:rsidRDefault="00985243" w:rsidP="006A798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60" w:type="dxa"/>
          </w:tcPr>
          <w:p w:rsidR="00985243" w:rsidRPr="00985243" w:rsidRDefault="00985243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985243" w:rsidRPr="00985243" w:rsidRDefault="00985243" w:rsidP="006A7984">
            <w:pPr>
              <w:jc w:val="center"/>
              <w:rPr>
                <w:color w:val="000000" w:themeColor="text1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985243" w:rsidRPr="00985243" w:rsidTr="006A7984">
        <w:tc>
          <w:tcPr>
            <w:tcW w:w="6588" w:type="dxa"/>
          </w:tcPr>
          <w:p w:rsidR="00985243" w:rsidRPr="00985243" w:rsidRDefault="00985243" w:rsidP="006A7984">
            <w:pPr>
              <w:rPr>
                <w:color w:val="000000" w:themeColor="text1"/>
                <w:sz w:val="28"/>
                <w:szCs w:val="28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t>Потребность электрической энергии в год тыс. кВт</w:t>
            </w:r>
            <w:proofErr w:type="gramStart"/>
            <w:r w:rsidRPr="00985243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8524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85243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060" w:type="dxa"/>
          </w:tcPr>
          <w:p w:rsidR="00985243" w:rsidRPr="00985243" w:rsidRDefault="00985243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t>46,4</w:t>
            </w:r>
          </w:p>
        </w:tc>
      </w:tr>
      <w:tr w:rsidR="00985243" w:rsidRPr="00985243" w:rsidTr="006A7984">
        <w:tc>
          <w:tcPr>
            <w:tcW w:w="6588" w:type="dxa"/>
          </w:tcPr>
          <w:p w:rsidR="00985243" w:rsidRPr="00985243" w:rsidRDefault="00985243" w:rsidP="006A7984">
            <w:pPr>
              <w:rPr>
                <w:color w:val="000000" w:themeColor="text1"/>
                <w:sz w:val="28"/>
                <w:szCs w:val="28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lastRenderedPageBreak/>
              <w:t>Норматив цены на электроэнергию за 1 кВт</w:t>
            </w:r>
            <w:proofErr w:type="gramStart"/>
            <w:r w:rsidRPr="00985243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8524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85243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985243">
              <w:rPr>
                <w:color w:val="000000" w:themeColor="text1"/>
                <w:sz w:val="28"/>
                <w:szCs w:val="28"/>
              </w:rPr>
              <w:t>., не более, руб.</w:t>
            </w:r>
          </w:p>
        </w:tc>
        <w:tc>
          <w:tcPr>
            <w:tcW w:w="3060" w:type="dxa"/>
          </w:tcPr>
          <w:p w:rsidR="00985243" w:rsidRPr="00985243" w:rsidRDefault="00985243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5243">
              <w:rPr>
                <w:color w:val="000000" w:themeColor="text1"/>
                <w:sz w:val="28"/>
                <w:szCs w:val="28"/>
              </w:rPr>
              <w:t>8,59</w:t>
            </w:r>
          </w:p>
        </w:tc>
      </w:tr>
    </w:tbl>
    <w:p w:rsidR="00985243" w:rsidRPr="00985243" w:rsidRDefault="0098524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6.4.3. Нормативные затраты на теплоснабжение</w:t>
      </w:r>
      <w:proofErr w:type="gramStart"/>
      <w:r w:rsidRPr="00985243">
        <w:rPr>
          <w:sz w:val="28"/>
          <w:szCs w:val="28"/>
        </w:rPr>
        <w:t xml:space="preserve">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9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1510030" cy="318770"/>
            <wp:effectExtent l="0" t="0" r="0" b="0"/>
            <wp:docPr id="29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482600" cy="318770"/>
            <wp:effectExtent l="19050" t="0" r="0" b="0"/>
            <wp:docPr id="29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в </w:t>
      </w:r>
      <w:proofErr w:type="spellStart"/>
      <w:r w:rsidRPr="00985243">
        <w:rPr>
          <w:sz w:val="28"/>
          <w:szCs w:val="28"/>
        </w:rPr>
        <w:t>теплоэнергии</w:t>
      </w:r>
      <w:proofErr w:type="spellEnd"/>
      <w:r w:rsidRPr="00985243">
        <w:rPr>
          <w:sz w:val="28"/>
          <w:szCs w:val="28"/>
        </w:rPr>
        <w:t xml:space="preserve"> на отопление зданий, помещений и сооружений;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29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регулируемый тариф на теплоснабжение.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6.4.4. Нормативные затраты на горячее водоснабжение</w:t>
      </w:r>
      <w:proofErr w:type="gramStart"/>
      <w:r w:rsidRPr="00985243">
        <w:rPr>
          <w:sz w:val="28"/>
          <w:szCs w:val="28"/>
        </w:rPr>
        <w:t xml:space="preserve">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30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1376680" cy="318770"/>
            <wp:effectExtent l="0" t="0" r="0" b="0"/>
            <wp:docPr id="30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19050" t="0" r="3810" b="0"/>
            <wp:docPr id="30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в горячей воде;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30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регулируемый тариф на горячее водоснабжение.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>6.4.5. Нормативные затраты на холодную воду и отведение сточных вод</w:t>
      </w:r>
      <w:proofErr w:type="gramStart"/>
      <w:r w:rsidRPr="00985243">
        <w:rPr>
          <w:sz w:val="28"/>
          <w:szCs w:val="28"/>
        </w:rPr>
        <w:t xml:space="preserve">     (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30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) </w:t>
      </w:r>
      <w:proofErr w:type="gramEnd"/>
      <w:r w:rsidRPr="00985243">
        <w:rPr>
          <w:sz w:val="28"/>
          <w:szCs w:val="28"/>
        </w:rPr>
        <w:t>определяются по формуле: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2537460" cy="318770"/>
            <wp:effectExtent l="0" t="0" r="0" b="0"/>
            <wp:docPr id="30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>,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sz w:val="28"/>
          <w:szCs w:val="28"/>
        </w:rPr>
        <w:t xml:space="preserve">где </w:t>
      </w: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0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в холодной воде;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39090" cy="318770"/>
            <wp:effectExtent l="0" t="0" r="3810" b="0"/>
            <wp:docPr id="30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регулируемый тариф на холодную воду;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19050" t="0" r="2540" b="0"/>
            <wp:docPr id="30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расчетная потребность в отведении сточных вод;</w:t>
      </w:r>
    </w:p>
    <w:p w:rsidR="00FF3B03" w:rsidRPr="0098524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5243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30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43">
        <w:rPr>
          <w:sz w:val="28"/>
          <w:szCs w:val="28"/>
        </w:rPr>
        <w:t xml:space="preserve"> - регулируемый тариф на отведение сточных вод.</w:t>
      </w:r>
    </w:p>
    <w:p w:rsidR="00FF3B03" w:rsidRDefault="00FF3B03" w:rsidP="00FF3B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85243" w:rsidRPr="00F74225" w:rsidRDefault="00985243" w:rsidP="00985243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6.4.6</w:t>
      </w:r>
      <w:r w:rsidRPr="00F74225">
        <w:rPr>
          <w:color w:val="000000" w:themeColor="text1"/>
          <w:sz w:val="28"/>
          <w:szCs w:val="28"/>
        </w:rPr>
        <w:t xml:space="preserve"> Нормативные затраты на вывоз твердых коммунальных отходов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985243" w:rsidRPr="0039401D" w:rsidTr="006A7984">
        <w:tc>
          <w:tcPr>
            <w:tcW w:w="6588" w:type="dxa"/>
          </w:tcPr>
          <w:p w:rsidR="00985243" w:rsidRPr="00B677EC" w:rsidRDefault="00985243" w:rsidP="006A798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85243" w:rsidRPr="00B677EC" w:rsidRDefault="00985243" w:rsidP="006A798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985243" w:rsidRPr="00B677EC" w:rsidRDefault="00985243" w:rsidP="006A798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60" w:type="dxa"/>
          </w:tcPr>
          <w:p w:rsidR="00985243" w:rsidRPr="00B677EC" w:rsidRDefault="00985243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985243" w:rsidRPr="00B677EC" w:rsidRDefault="00985243" w:rsidP="006A7984">
            <w:pPr>
              <w:jc w:val="center"/>
              <w:rPr>
                <w:color w:val="000000" w:themeColor="text1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985243" w:rsidRPr="0039401D" w:rsidTr="006A7984">
        <w:tc>
          <w:tcPr>
            <w:tcW w:w="6588" w:type="dxa"/>
          </w:tcPr>
          <w:p w:rsidR="00985243" w:rsidRPr="00B677EC" w:rsidRDefault="00985243" w:rsidP="006A7984">
            <w:pPr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 xml:space="preserve">Количество твердых коммунальных отходов в год, куб. </w:t>
            </w:r>
            <w:proofErr w:type="gramStart"/>
            <w:r w:rsidRPr="00B677E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60" w:type="dxa"/>
          </w:tcPr>
          <w:p w:rsidR="00985243" w:rsidRPr="00B677EC" w:rsidRDefault="00985243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85243" w:rsidRPr="00F74225" w:rsidTr="006A7984">
        <w:tc>
          <w:tcPr>
            <w:tcW w:w="6588" w:type="dxa"/>
          </w:tcPr>
          <w:p w:rsidR="00985243" w:rsidRPr="00B677EC" w:rsidRDefault="00985243" w:rsidP="006A7984">
            <w:pPr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 xml:space="preserve">Норматив цены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B677EC">
                <w:rPr>
                  <w:color w:val="000000" w:themeColor="text1"/>
                  <w:sz w:val="28"/>
                  <w:szCs w:val="28"/>
                </w:rPr>
                <w:t>1 куб. метра</w:t>
              </w:r>
            </w:smartTag>
            <w:r w:rsidRPr="00B677EC">
              <w:rPr>
                <w:color w:val="000000" w:themeColor="text1"/>
                <w:sz w:val="28"/>
                <w:szCs w:val="28"/>
              </w:rPr>
              <w:t xml:space="preserve"> твердых коммунальных отходов, не более, руб.</w:t>
            </w:r>
          </w:p>
        </w:tc>
        <w:tc>
          <w:tcPr>
            <w:tcW w:w="3060" w:type="dxa"/>
          </w:tcPr>
          <w:p w:rsidR="00985243" w:rsidRPr="00B677EC" w:rsidRDefault="00985243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501,41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8" w:name="Par635"/>
      <w:bookmarkStart w:id="9" w:name="Par649"/>
      <w:bookmarkEnd w:id="8"/>
      <w:bookmarkEnd w:id="9"/>
    </w:p>
    <w:p w:rsidR="00424453" w:rsidRPr="00985243" w:rsidRDefault="00424453" w:rsidP="00985243">
      <w:pPr>
        <w:widowControl w:val="0"/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103CF5">
        <w:rPr>
          <w:sz w:val="28"/>
          <w:szCs w:val="28"/>
        </w:rPr>
        <w:tab/>
      </w:r>
    </w:p>
    <w:p w:rsidR="00424453" w:rsidRPr="002F5441" w:rsidRDefault="00424453" w:rsidP="0042445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F5441">
        <w:rPr>
          <w:sz w:val="28"/>
          <w:szCs w:val="28"/>
        </w:rPr>
        <w:lastRenderedPageBreak/>
        <w:t>6.4</w:t>
      </w:r>
      <w:r w:rsidR="002F5441" w:rsidRPr="002F5441">
        <w:rPr>
          <w:sz w:val="28"/>
          <w:szCs w:val="28"/>
        </w:rPr>
        <w:t>.7</w:t>
      </w:r>
      <w:r w:rsidRPr="002F5441">
        <w:rPr>
          <w:sz w:val="28"/>
          <w:szCs w:val="28"/>
        </w:rPr>
        <w:t>. Нормативные затраты на проведение технического обслуживания и ремонт транспортных средств определяются исходя из следующих показателей:</w:t>
      </w:r>
    </w:p>
    <w:p w:rsidR="00424453" w:rsidRPr="002F5441" w:rsidRDefault="00424453" w:rsidP="0042445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6521"/>
        <w:gridCol w:w="2551"/>
      </w:tblGrid>
      <w:tr w:rsidR="00424453" w:rsidRPr="002F5441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 xml:space="preserve">№ </w:t>
            </w:r>
            <w:proofErr w:type="gramStart"/>
            <w:r w:rsidRPr="002F5441">
              <w:rPr>
                <w:sz w:val="28"/>
                <w:szCs w:val="28"/>
              </w:rPr>
              <w:t>п</w:t>
            </w:r>
            <w:proofErr w:type="gramEnd"/>
            <w:r w:rsidRPr="002F5441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 xml:space="preserve">Марка служебного автомобиля  </w:t>
            </w:r>
          </w:p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24453" w:rsidRPr="002F5441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817" w:type="dxa"/>
            <w:tcBorders>
              <w:right w:val="single" w:sz="4" w:space="0" w:color="auto"/>
            </w:tcBorders>
          </w:tcPr>
          <w:p w:rsidR="00424453" w:rsidRPr="002F5441" w:rsidRDefault="00424453" w:rsidP="006A7984">
            <w:pPr>
              <w:jc w:val="center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24453" w:rsidRPr="002F5441" w:rsidRDefault="00424453" w:rsidP="006A7984">
            <w:pPr>
              <w:jc w:val="both"/>
              <w:rPr>
                <w:sz w:val="28"/>
                <w:szCs w:val="28"/>
              </w:rPr>
            </w:pPr>
            <w:r w:rsidRPr="002F5441">
              <w:rPr>
                <w:sz w:val="28"/>
                <w:szCs w:val="28"/>
              </w:rPr>
              <w:t>Техническое обслуживание и ремонт транспортных средств</w:t>
            </w:r>
          </w:p>
        </w:tc>
        <w:tc>
          <w:tcPr>
            <w:tcW w:w="2551" w:type="dxa"/>
          </w:tcPr>
          <w:p w:rsidR="00424453" w:rsidRPr="00103CF5" w:rsidRDefault="002F5441" w:rsidP="002F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424453" w:rsidRPr="002F5441">
              <w:rPr>
                <w:sz w:val="28"/>
                <w:szCs w:val="28"/>
              </w:rPr>
              <w:t>000,00</w:t>
            </w:r>
          </w:p>
        </w:tc>
      </w:tr>
    </w:tbl>
    <w:p w:rsidR="00424453" w:rsidRDefault="00424453" w:rsidP="00424453">
      <w:pPr>
        <w:ind w:right="-262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ind w:right="-262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  <w:t>6.</w:t>
      </w:r>
      <w:r>
        <w:rPr>
          <w:sz w:val="28"/>
          <w:szCs w:val="28"/>
        </w:rPr>
        <w:t>5</w:t>
      </w:r>
      <w:r w:rsidRPr="00103CF5">
        <w:rPr>
          <w:sz w:val="28"/>
          <w:szCs w:val="28"/>
        </w:rPr>
        <w:t xml:space="preserve">. </w:t>
      </w:r>
      <w:proofErr w:type="gramStart"/>
      <w:r w:rsidRPr="00103CF5">
        <w:rPr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424453" w:rsidRDefault="00424453" w:rsidP="004244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CF5">
        <w:rPr>
          <w:rFonts w:ascii="Times New Roman" w:hAnsi="Times New Roman" w:cs="Times New Roman"/>
          <w:sz w:val="28"/>
          <w:szCs w:val="28"/>
        </w:rPr>
        <w:t xml:space="preserve">.1. Нормативные  затраты на приобретение информационных услуг, которые включают в себя затраты на приобретение периодических печатных изданий, </w:t>
      </w:r>
      <w:r w:rsidRPr="00103CF5">
        <w:rPr>
          <w:rFonts w:ascii="Times New Roman" w:hAnsi="Times New Roman" w:cs="Times New Roman"/>
          <w:color w:val="000000"/>
          <w:sz w:val="28"/>
          <w:szCs w:val="28"/>
        </w:rPr>
        <w:t>справочной литературы, а также подачу объявлений в печатные издания (</w:t>
      </w:r>
      <w:proofErr w:type="spell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03CF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иу</w:t>
      </w:r>
      <w:proofErr w:type="spellEnd"/>
      <w:r w:rsidRPr="00103CF5">
        <w:rPr>
          <w:rFonts w:ascii="Times New Roman" w:hAnsi="Times New Roman" w:cs="Times New Roman"/>
          <w:color w:val="000000"/>
          <w:sz w:val="28"/>
          <w:szCs w:val="28"/>
        </w:rPr>
        <w:t>), определяются по фактическим затратам в отчетном финансовом году.</w:t>
      </w:r>
    </w:p>
    <w:p w:rsidR="00424453" w:rsidRPr="00103CF5" w:rsidRDefault="00424453" w:rsidP="004244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6379"/>
        <w:gridCol w:w="2551"/>
      </w:tblGrid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№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 издания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Фактические затраты в отчетном финансовом году, но не более, руб.</w:t>
            </w:r>
          </w:p>
        </w:tc>
      </w:tr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315"/>
        </w:trPr>
        <w:tc>
          <w:tcPr>
            <w:tcW w:w="817" w:type="dxa"/>
          </w:tcPr>
          <w:p w:rsidR="00424453" w:rsidRPr="00103CF5" w:rsidRDefault="00424453" w:rsidP="006A798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24453" w:rsidRPr="00103CF5" w:rsidRDefault="00424453" w:rsidP="006A7984">
            <w:pPr>
              <w:ind w:right="72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Приобретение периодических печатных изданий</w:t>
            </w:r>
          </w:p>
        </w:tc>
        <w:tc>
          <w:tcPr>
            <w:tcW w:w="2551" w:type="dxa"/>
          </w:tcPr>
          <w:p w:rsidR="00424453" w:rsidRPr="00103CF5" w:rsidRDefault="002F5441" w:rsidP="002F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="00424453">
              <w:rPr>
                <w:sz w:val="28"/>
                <w:szCs w:val="28"/>
              </w:rPr>
              <w:t>000</w:t>
            </w:r>
            <w:r w:rsidR="00424453" w:rsidRPr="00103CF5">
              <w:rPr>
                <w:sz w:val="28"/>
                <w:szCs w:val="28"/>
              </w:rPr>
              <w:t>,00</w:t>
            </w:r>
          </w:p>
        </w:tc>
      </w:tr>
    </w:tbl>
    <w:p w:rsidR="00424453" w:rsidRPr="00103CF5" w:rsidRDefault="00424453" w:rsidP="00424453">
      <w:pPr>
        <w:ind w:right="535" w:firstLine="708"/>
        <w:jc w:val="both"/>
        <w:rPr>
          <w:sz w:val="28"/>
          <w:szCs w:val="28"/>
        </w:rPr>
      </w:pPr>
    </w:p>
    <w:p w:rsidR="00424453" w:rsidRPr="00103CF5" w:rsidRDefault="00424453" w:rsidP="00424453">
      <w:pPr>
        <w:tabs>
          <w:tab w:val="left" w:pos="9921"/>
        </w:tabs>
        <w:ind w:right="-2" w:firstLine="708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</w:t>
      </w:r>
      <w:r w:rsidRPr="00103CF5">
        <w:rPr>
          <w:color w:val="000000"/>
          <w:sz w:val="28"/>
          <w:szCs w:val="28"/>
        </w:rPr>
        <w:t>.1.1. Нормативные затраты на публикацию информационного материала в  периодических изданиях определяются исходя из следующих показателей:</w:t>
      </w:r>
    </w:p>
    <w:p w:rsidR="00424453" w:rsidRPr="00103CF5" w:rsidRDefault="00424453" w:rsidP="00424453">
      <w:pPr>
        <w:ind w:right="535" w:firstLine="708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6804"/>
        <w:gridCol w:w="1984"/>
      </w:tblGrid>
      <w:tr w:rsidR="00424453" w:rsidRPr="00103CF5" w:rsidTr="006A7984"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 показателя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Значение показателя</w:t>
            </w:r>
          </w:p>
        </w:tc>
      </w:tr>
      <w:tr w:rsidR="00424453" w:rsidRPr="00103CF5" w:rsidTr="006A7984"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640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Публикация нормативно-правовых актов в средствах массовой информации, лист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87302,00</w:t>
            </w:r>
          </w:p>
        </w:tc>
      </w:tr>
      <w:tr w:rsidR="00424453" w:rsidRPr="00103CF5" w:rsidTr="006A7984">
        <w:trPr>
          <w:trHeight w:val="360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за 1 лист, не более, руб.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sz w:val="24"/>
                <w:szCs w:val="24"/>
              </w:rPr>
            </w:pPr>
            <w:r w:rsidRPr="00103CF5">
              <w:rPr>
                <w:color w:val="000000"/>
                <w:sz w:val="24"/>
                <w:szCs w:val="24"/>
              </w:rPr>
              <w:t>12,59</w:t>
            </w:r>
          </w:p>
        </w:tc>
      </w:tr>
      <w:tr w:rsidR="00424453" w:rsidRPr="00103CF5" w:rsidTr="006A7984">
        <w:trPr>
          <w:trHeight w:val="689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Публикация информационного материала в средствах массовой информации, </w:t>
            </w:r>
            <w:r w:rsidRPr="00103CF5">
              <w:rPr>
                <w:sz w:val="28"/>
                <w:szCs w:val="28"/>
              </w:rPr>
              <w:pgNum/>
            </w:r>
            <w:r w:rsidRPr="00103CF5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103CF5">
              <w:rPr>
                <w:sz w:val="28"/>
                <w:szCs w:val="28"/>
              </w:rPr>
              <w:t>см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3170</w:t>
            </w:r>
          </w:p>
        </w:tc>
      </w:tr>
      <w:tr w:rsidR="00424453" w:rsidRPr="00103CF5" w:rsidTr="006A7984">
        <w:trPr>
          <w:trHeight w:val="274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за 1 кв.</w:t>
            </w:r>
            <w:r>
              <w:rPr>
                <w:sz w:val="28"/>
                <w:szCs w:val="28"/>
              </w:rPr>
              <w:t xml:space="preserve"> </w:t>
            </w:r>
            <w:r w:rsidRPr="00103CF5">
              <w:rPr>
                <w:sz w:val="28"/>
                <w:szCs w:val="28"/>
              </w:rPr>
              <w:t>см,  не более, руб.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24,90</w:t>
            </w:r>
          </w:p>
        </w:tc>
      </w:tr>
      <w:tr w:rsidR="00424453" w:rsidRPr="00103CF5" w:rsidTr="006A7984">
        <w:trPr>
          <w:trHeight w:val="544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Изготовление наглядных информационных материалов, лист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424453" w:rsidRPr="00103CF5" w:rsidTr="006A7984">
        <w:trPr>
          <w:trHeight w:val="422"/>
        </w:trPr>
        <w:tc>
          <w:tcPr>
            <w:tcW w:w="95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both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 xml:space="preserve">Изготовление печатной продукции 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5000,00</w:t>
            </w:r>
          </w:p>
        </w:tc>
      </w:tr>
    </w:tbl>
    <w:p w:rsidR="00424453" w:rsidRPr="00103CF5" w:rsidRDefault="00424453" w:rsidP="00424453">
      <w:pPr>
        <w:ind w:right="535" w:firstLine="708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ind w:right="-2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6.</w:t>
      </w:r>
      <w:r>
        <w:rPr>
          <w:color w:val="000000"/>
          <w:sz w:val="28"/>
          <w:szCs w:val="28"/>
        </w:rPr>
        <w:t>5</w:t>
      </w:r>
      <w:r w:rsidRPr="00103CF5">
        <w:rPr>
          <w:color w:val="000000"/>
          <w:sz w:val="28"/>
          <w:szCs w:val="28"/>
        </w:rPr>
        <w:t>.1.2. Нормативные затраты на изготовление печатной продукции, определяются исходя из следующих показателей:</w:t>
      </w:r>
    </w:p>
    <w:p w:rsidR="00424453" w:rsidRPr="00103CF5" w:rsidRDefault="00424453" w:rsidP="00424453">
      <w:pPr>
        <w:ind w:right="535" w:firstLine="708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"/>
        <w:gridCol w:w="6713"/>
        <w:gridCol w:w="1984"/>
      </w:tblGrid>
      <w:tr w:rsidR="00424453" w:rsidRPr="00103CF5" w:rsidTr="006A7984">
        <w:tc>
          <w:tcPr>
            <w:tcW w:w="1050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 показателя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в год не более, руб.</w:t>
            </w:r>
          </w:p>
        </w:tc>
      </w:tr>
      <w:tr w:rsidR="00424453" w:rsidRPr="00103CF5" w:rsidTr="006A7984">
        <w:trPr>
          <w:trHeight w:val="365"/>
        </w:trPr>
        <w:tc>
          <w:tcPr>
            <w:tcW w:w="1050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469"/>
        </w:trPr>
        <w:tc>
          <w:tcPr>
            <w:tcW w:w="1050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15 000,00</w:t>
            </w:r>
          </w:p>
        </w:tc>
      </w:tr>
    </w:tbl>
    <w:p w:rsidR="00424453" w:rsidRPr="00103CF5" w:rsidRDefault="00424453" w:rsidP="00424453">
      <w:pPr>
        <w:ind w:right="-2"/>
        <w:jc w:val="both"/>
        <w:rPr>
          <w:color w:val="000000"/>
          <w:sz w:val="28"/>
          <w:szCs w:val="28"/>
        </w:rPr>
      </w:pPr>
      <w:bookmarkStart w:id="10" w:name="Par737"/>
      <w:bookmarkEnd w:id="10"/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ind w:right="-2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6.</w:t>
      </w:r>
      <w:r>
        <w:rPr>
          <w:color w:val="000000"/>
          <w:sz w:val="28"/>
          <w:szCs w:val="28"/>
        </w:rPr>
        <w:t>5</w:t>
      </w:r>
      <w:r w:rsidRPr="00103CF5">
        <w:rPr>
          <w:color w:val="000000"/>
          <w:sz w:val="28"/>
          <w:szCs w:val="28"/>
        </w:rPr>
        <w:t xml:space="preserve">.2. Нормативные затраты на проведение </w:t>
      </w:r>
      <w:proofErr w:type="spellStart"/>
      <w:r w:rsidRPr="00103CF5">
        <w:rPr>
          <w:color w:val="000000"/>
          <w:sz w:val="28"/>
          <w:szCs w:val="28"/>
        </w:rPr>
        <w:t>предрейсового</w:t>
      </w:r>
      <w:proofErr w:type="spellEnd"/>
      <w:r w:rsidRPr="00103CF5">
        <w:rPr>
          <w:color w:val="000000"/>
          <w:sz w:val="28"/>
          <w:szCs w:val="28"/>
        </w:rPr>
        <w:t xml:space="preserve"> и </w:t>
      </w:r>
      <w:proofErr w:type="spellStart"/>
      <w:r w:rsidRPr="00103CF5">
        <w:rPr>
          <w:color w:val="000000"/>
          <w:sz w:val="28"/>
          <w:szCs w:val="28"/>
        </w:rPr>
        <w:t>послерейсового</w:t>
      </w:r>
      <w:proofErr w:type="spellEnd"/>
      <w:r w:rsidRPr="00103CF5">
        <w:rPr>
          <w:color w:val="000000"/>
          <w:sz w:val="28"/>
          <w:szCs w:val="28"/>
        </w:rPr>
        <w:t xml:space="preserve"> осмотра водителей транспортных средств</w:t>
      </w:r>
      <w:proofErr w:type="gramStart"/>
      <w:r w:rsidRPr="00103CF5">
        <w:rPr>
          <w:color w:val="000000"/>
          <w:sz w:val="28"/>
          <w:szCs w:val="28"/>
        </w:rPr>
        <w:t xml:space="preserve">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375" o:spid="_x0000_i1064" type="#_x0000_t75" style="width:30pt;height:24.75pt;visibility:visible">
            <v:imagedata r:id="rId115" o:title=""/>
          </v:shape>
        </w:pict>
      </w:r>
      <w:r w:rsidRPr="00103CF5">
        <w:rPr>
          <w:color w:val="000000"/>
          <w:sz w:val="28"/>
          <w:szCs w:val="28"/>
        </w:rPr>
        <w:t xml:space="preserve">) </w:t>
      </w:r>
      <w:proofErr w:type="gramEnd"/>
      <w:r w:rsidRPr="00103CF5">
        <w:rPr>
          <w:color w:val="000000"/>
          <w:sz w:val="28"/>
          <w:szCs w:val="28"/>
        </w:rPr>
        <w:t>определяются 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28"/>
          <w:sz w:val="28"/>
          <w:szCs w:val="28"/>
        </w:rPr>
        <w:pict>
          <v:shape id="Рисунок 376" o:spid="_x0000_i1065" type="#_x0000_t75" style="width:184.5pt;height:36.75pt;visibility:visible">
            <v:imagedata r:id="rId116" o:title=""/>
          </v:shape>
        </w:pict>
      </w:r>
      <w:r w:rsidR="00424453"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377" o:spid="_x0000_i1066" type="#_x0000_t75" style="width:31.5pt;height:24.75pt;visibility:visible">
            <v:imagedata r:id="rId117" o:title=""/>
          </v:shape>
        </w:pict>
      </w:r>
      <w:r w:rsidRPr="00103CF5">
        <w:rPr>
          <w:color w:val="000000"/>
          <w:sz w:val="28"/>
          <w:szCs w:val="28"/>
        </w:rPr>
        <w:t xml:space="preserve"> - количество водителей;</w:t>
      </w:r>
    </w:p>
    <w:p w:rsidR="00424453" w:rsidRPr="00103CF5" w:rsidRDefault="00E6666E" w:rsidP="00424453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78" o:spid="_x0000_i1067" type="#_x0000_t75" style="width:30pt;height:24.75pt;visibility:visible">
            <v:imagedata r:id="rId118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проведения 1 </w:t>
      </w:r>
      <w:proofErr w:type="spellStart"/>
      <w:r w:rsidR="00424453" w:rsidRPr="00103CF5">
        <w:rPr>
          <w:color w:val="000000"/>
          <w:sz w:val="28"/>
          <w:szCs w:val="28"/>
        </w:rPr>
        <w:t>предрейсового</w:t>
      </w:r>
      <w:proofErr w:type="spellEnd"/>
      <w:r w:rsidR="00424453" w:rsidRPr="00103CF5">
        <w:rPr>
          <w:color w:val="000000"/>
          <w:sz w:val="28"/>
          <w:szCs w:val="28"/>
        </w:rPr>
        <w:t xml:space="preserve"> и </w:t>
      </w:r>
      <w:proofErr w:type="spellStart"/>
      <w:r w:rsidR="00424453" w:rsidRPr="00103CF5">
        <w:rPr>
          <w:color w:val="000000"/>
          <w:sz w:val="28"/>
          <w:szCs w:val="28"/>
        </w:rPr>
        <w:t>послерейсового</w:t>
      </w:r>
      <w:proofErr w:type="spellEnd"/>
      <w:r w:rsidR="00424453" w:rsidRPr="00103CF5">
        <w:rPr>
          <w:color w:val="000000"/>
          <w:sz w:val="28"/>
          <w:szCs w:val="28"/>
        </w:rPr>
        <w:t xml:space="preserve"> осмотра;</w:t>
      </w:r>
    </w:p>
    <w:p w:rsidR="00424453" w:rsidRPr="00103CF5" w:rsidRDefault="00E6666E" w:rsidP="00424453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79" o:spid="_x0000_i1068" type="#_x0000_t75" style="width:33.75pt;height:24.75pt;visibility:visible">
            <v:imagedata r:id="rId119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количество рабочих дней в году;</w:t>
      </w:r>
    </w:p>
    <w:p w:rsidR="00424453" w:rsidRDefault="00424453" w:rsidP="00424453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1,2 </w:t>
      </w:r>
      <w:r>
        <w:rPr>
          <w:color w:val="000000"/>
          <w:sz w:val="28"/>
          <w:szCs w:val="28"/>
        </w:rPr>
        <w:t>–</w:t>
      </w:r>
      <w:r w:rsidRPr="00103CF5">
        <w:rPr>
          <w:color w:val="000000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088"/>
        <w:gridCol w:w="2268"/>
      </w:tblGrid>
      <w:tr w:rsidR="00424453" w:rsidRPr="00103CF5" w:rsidTr="006A7984">
        <w:tc>
          <w:tcPr>
            <w:tcW w:w="67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 показателя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24453" w:rsidRPr="00103CF5" w:rsidTr="006A7984">
        <w:tc>
          <w:tcPr>
            <w:tcW w:w="67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rPr>
          <w:trHeight w:val="775"/>
        </w:trPr>
        <w:tc>
          <w:tcPr>
            <w:tcW w:w="67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Количество водителей Администрации </w:t>
            </w:r>
            <w:r w:rsidR="00422E87">
              <w:rPr>
                <w:sz w:val="28"/>
                <w:szCs w:val="28"/>
              </w:rPr>
              <w:t>Кручено-Балковского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453" w:rsidRPr="00103CF5" w:rsidTr="006A7984">
        <w:trPr>
          <w:trHeight w:val="401"/>
        </w:trPr>
        <w:tc>
          <w:tcPr>
            <w:tcW w:w="67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Норматив цены проведения 1 </w:t>
            </w:r>
            <w:proofErr w:type="spellStart"/>
            <w:r w:rsidRPr="00103CF5">
              <w:rPr>
                <w:sz w:val="28"/>
                <w:szCs w:val="28"/>
              </w:rPr>
              <w:t>предрейсового</w:t>
            </w:r>
            <w:proofErr w:type="spellEnd"/>
            <w:r w:rsidRPr="00103CF5">
              <w:rPr>
                <w:sz w:val="28"/>
                <w:szCs w:val="28"/>
              </w:rPr>
              <w:t xml:space="preserve"> осмотра</w:t>
            </w:r>
          </w:p>
        </w:tc>
        <w:tc>
          <w:tcPr>
            <w:tcW w:w="226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51,06</w:t>
            </w:r>
          </w:p>
        </w:tc>
      </w:tr>
      <w:tr w:rsidR="00424453" w:rsidRPr="00103CF5" w:rsidTr="006A7984">
        <w:trPr>
          <w:trHeight w:val="491"/>
        </w:trPr>
        <w:tc>
          <w:tcPr>
            <w:tcW w:w="67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Норматив цены проведения 1 </w:t>
            </w:r>
            <w:proofErr w:type="spellStart"/>
            <w:r w:rsidRPr="00103CF5">
              <w:rPr>
                <w:sz w:val="28"/>
                <w:szCs w:val="28"/>
              </w:rPr>
              <w:t>послерейсового</w:t>
            </w:r>
            <w:proofErr w:type="spellEnd"/>
            <w:r w:rsidRPr="00103CF5">
              <w:rPr>
                <w:sz w:val="28"/>
                <w:szCs w:val="28"/>
              </w:rPr>
              <w:t xml:space="preserve"> осмотра</w:t>
            </w:r>
          </w:p>
        </w:tc>
        <w:tc>
          <w:tcPr>
            <w:tcW w:w="226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51,06</w:t>
            </w:r>
          </w:p>
        </w:tc>
      </w:tr>
      <w:tr w:rsidR="00424453" w:rsidRPr="00103CF5" w:rsidTr="006A7984">
        <w:trPr>
          <w:trHeight w:val="271"/>
        </w:trPr>
        <w:tc>
          <w:tcPr>
            <w:tcW w:w="67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2268" w:type="dxa"/>
          </w:tcPr>
          <w:p w:rsidR="00424453" w:rsidRPr="00103CF5" w:rsidRDefault="002F5441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424453" w:rsidRPr="00103CF5">
              <w:rPr>
                <w:sz w:val="28"/>
                <w:szCs w:val="28"/>
              </w:rPr>
              <w:t>*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</w:rPr>
      </w:pPr>
      <w:r w:rsidRPr="00103CF5">
        <w:rPr>
          <w:color w:val="000000"/>
          <w:sz w:val="28"/>
          <w:szCs w:val="28"/>
        </w:rPr>
        <w:t>*</w:t>
      </w:r>
      <w:r w:rsidRPr="00103CF5">
        <w:rPr>
          <w:color w:val="000000"/>
        </w:rPr>
        <w:t>Количество дней может изменяться в случае привлечения водителя в выходной день.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03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3CF5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103CF5">
        <w:rPr>
          <w:sz w:val="28"/>
          <w:szCs w:val="28"/>
        </w:rPr>
        <w:t>.3. Нормативные затраты на проведение  медицинских услуг  устанавливаются для всех категорий муниципальных должностей и определяются исходя из следующих показателей:</w:t>
      </w:r>
    </w:p>
    <w:p w:rsidR="00424453" w:rsidRPr="00103CF5" w:rsidRDefault="00424453" w:rsidP="00424453">
      <w:pPr>
        <w:ind w:right="535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7311"/>
        <w:gridCol w:w="1842"/>
      </w:tblGrid>
      <w:tr w:rsidR="00424453" w:rsidRPr="00103CF5" w:rsidTr="006A7984">
        <w:tc>
          <w:tcPr>
            <w:tcW w:w="594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  <w:p w:rsidR="00424453" w:rsidRPr="00103CF5" w:rsidRDefault="00424453" w:rsidP="006A7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11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 показателя</w:t>
            </w:r>
          </w:p>
          <w:p w:rsidR="00424453" w:rsidRPr="00103CF5" w:rsidRDefault="00424453" w:rsidP="006A7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Значение </w:t>
            </w:r>
          </w:p>
          <w:p w:rsidR="00424453" w:rsidRPr="00103CF5" w:rsidRDefault="00424453" w:rsidP="006A7984">
            <w:pPr>
              <w:jc w:val="center"/>
            </w:pPr>
            <w:r w:rsidRPr="00103CF5">
              <w:rPr>
                <w:sz w:val="28"/>
                <w:szCs w:val="28"/>
              </w:rPr>
              <w:t>показателя</w:t>
            </w:r>
          </w:p>
        </w:tc>
      </w:tr>
      <w:tr w:rsidR="00424453" w:rsidRPr="00103CF5" w:rsidTr="006A7984">
        <w:tc>
          <w:tcPr>
            <w:tcW w:w="594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594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по проведению периодических медицинских осмотров, но не более, руб.</w:t>
            </w:r>
          </w:p>
        </w:tc>
        <w:tc>
          <w:tcPr>
            <w:tcW w:w="1842" w:type="dxa"/>
          </w:tcPr>
          <w:p w:rsidR="00424453" w:rsidRPr="00103CF5" w:rsidRDefault="002F5441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17600,00</w:t>
            </w:r>
          </w:p>
        </w:tc>
      </w:tr>
      <w:tr w:rsidR="00424453" w:rsidRPr="00103CF5" w:rsidTr="006A7984">
        <w:tc>
          <w:tcPr>
            <w:tcW w:w="594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по проведению диспансеризации муниципальных служащих, но не более, руб.</w:t>
            </w:r>
          </w:p>
        </w:tc>
        <w:tc>
          <w:tcPr>
            <w:tcW w:w="1842" w:type="dxa"/>
          </w:tcPr>
          <w:p w:rsidR="00424453" w:rsidRPr="00103CF5" w:rsidRDefault="002F5441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22600,00</w:t>
            </w:r>
          </w:p>
        </w:tc>
      </w:tr>
    </w:tbl>
    <w:p w:rsidR="00424453" w:rsidRPr="00103CF5" w:rsidRDefault="00424453" w:rsidP="00424453">
      <w:pPr>
        <w:ind w:right="-144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ind w:right="-1"/>
        <w:jc w:val="both"/>
        <w:rPr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sz w:val="28"/>
          <w:szCs w:val="28"/>
        </w:rPr>
        <w:tab/>
        <w:t>6.</w:t>
      </w:r>
      <w:r>
        <w:rPr>
          <w:sz w:val="28"/>
          <w:szCs w:val="28"/>
        </w:rPr>
        <w:t>5.4</w:t>
      </w:r>
      <w:r w:rsidRPr="00103CF5">
        <w:rPr>
          <w:sz w:val="28"/>
          <w:szCs w:val="28"/>
        </w:rPr>
        <w:t xml:space="preserve">. </w:t>
      </w:r>
      <w:proofErr w:type="gramStart"/>
      <w:r w:rsidRPr="00103CF5">
        <w:rPr>
          <w:sz w:val="28"/>
          <w:szCs w:val="28"/>
        </w:rPr>
        <w:t>Нормативные затраты на приобретение полисов обязательного</w:t>
      </w:r>
      <w:r w:rsidRPr="00103CF5">
        <w:rPr>
          <w:color w:val="000000"/>
          <w:sz w:val="28"/>
          <w:szCs w:val="28"/>
        </w:rPr>
        <w:t xml:space="preserve"> страхования гражданской ответственности владельцев транспортных средств     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392" o:spid="_x0000_i1069" type="#_x0000_t75" style="width:34.5pt;height:21.75pt;visibility:visible">
            <v:imagedata r:id="rId120" o:title=""/>
          </v:shape>
        </w:pict>
      </w:r>
      <w:r w:rsidRPr="00103CF5">
        <w:rPr>
          <w:color w:val="000000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1" w:history="1">
        <w:r w:rsidRPr="00103CF5">
          <w:rPr>
            <w:color w:val="000000"/>
            <w:sz w:val="28"/>
            <w:szCs w:val="28"/>
          </w:rPr>
          <w:t>указанием</w:t>
        </w:r>
      </w:hyperlink>
      <w:r w:rsidRPr="00103CF5">
        <w:rPr>
          <w:color w:val="000000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103CF5">
        <w:rPr>
          <w:color w:val="000000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jc w:val="center"/>
        <w:rPr>
          <w:noProof/>
          <w:color w:val="000000"/>
          <w:position w:val="-28"/>
          <w:sz w:val="28"/>
          <w:szCs w:val="28"/>
        </w:rPr>
      </w:pPr>
      <w:r w:rsidRPr="00E6666E">
        <w:rPr>
          <w:noProof/>
          <w:color w:val="000000"/>
          <w:position w:val="-28"/>
          <w:sz w:val="28"/>
          <w:szCs w:val="28"/>
        </w:rPr>
        <w:pict>
          <v:shape id="Рисунок 393" o:spid="_x0000_i1070" type="#_x0000_t75" style="width:456pt;height:43.5pt;visibility:visible">
            <v:imagedata r:id="rId122" o:title=""/>
          </v:shape>
        </w:pict>
      </w:r>
      <w:r w:rsidR="00424453" w:rsidRPr="00103CF5">
        <w:rPr>
          <w:noProof/>
          <w:color w:val="000000"/>
          <w:position w:val="-28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394" o:spid="_x0000_i1071" type="#_x0000_t75" style="width:24pt;height:21.75pt;visibility:visible">
            <v:imagedata r:id="rId123" o:title=""/>
          </v:shape>
        </w:pict>
      </w:r>
      <w:r w:rsidRPr="00103CF5">
        <w:rPr>
          <w:color w:val="000000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103CF5">
        <w:rPr>
          <w:color w:val="000000"/>
          <w:sz w:val="28"/>
          <w:szCs w:val="28"/>
        </w:rPr>
        <w:t>i-му</w:t>
      </w:r>
      <w:proofErr w:type="spellEnd"/>
      <w:r w:rsidRPr="00103CF5">
        <w:rPr>
          <w:color w:val="000000"/>
          <w:sz w:val="28"/>
          <w:szCs w:val="28"/>
        </w:rPr>
        <w:t xml:space="preserve"> транспортному средству;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95" o:spid="_x0000_i1072" type="#_x0000_t75" style="width:26.25pt;height:21.75pt;visibility:visible">
            <v:imagedata r:id="rId124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96" o:spid="_x0000_i1073" type="#_x0000_t75" style="width:41.25pt;height:21.75pt;visibility:visible">
            <v:imagedata r:id="rId125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произошедших в период действия предыдущих договоров обязательного страхования по </w:t>
      </w:r>
      <w:proofErr w:type="spellStart"/>
      <w:r w:rsidRPr="00103CF5">
        <w:rPr>
          <w:color w:val="000000"/>
          <w:sz w:val="28"/>
          <w:szCs w:val="28"/>
        </w:rPr>
        <w:t>i-му</w:t>
      </w:r>
      <w:proofErr w:type="spellEnd"/>
      <w:r w:rsidRPr="00103CF5">
        <w:rPr>
          <w:color w:val="000000"/>
          <w:sz w:val="28"/>
          <w:szCs w:val="28"/>
        </w:rPr>
        <w:t xml:space="preserve"> транспортному средству;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97" o:spid="_x0000_i1074" type="#_x0000_t75" style="width:24pt;height:21.75pt;visibility:visible">
            <v:imagedata r:id="rId126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98" o:spid="_x0000_i1075" type="#_x0000_t75" style="width:26.25pt;height:21.75pt;visibility:visible">
            <v:imagedata r:id="rId127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399" o:spid="_x0000_i1076" type="#_x0000_t75" style="width:26.25pt;height:21.75pt;visibility:visible">
            <v:imagedata r:id="rId128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24453" w:rsidRPr="00103CF5" w:rsidRDefault="00E6666E" w:rsidP="004244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400" o:spid="_x0000_i1077" type="#_x0000_t75" style="width:24pt;height:21.75pt;visibility:visible">
            <v:imagedata r:id="rId129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0" w:history="1">
        <w:r w:rsidR="00424453" w:rsidRPr="00103CF5">
          <w:rPr>
            <w:color w:val="000000"/>
            <w:sz w:val="28"/>
            <w:szCs w:val="28"/>
          </w:rPr>
          <w:t>пунктом 3 статьи 9</w:t>
        </w:r>
      </w:hyperlink>
      <w:r w:rsidR="00424453" w:rsidRPr="00103CF5">
        <w:rPr>
          <w:color w:val="000000"/>
          <w:sz w:val="28"/>
          <w:szCs w:val="28"/>
        </w:rPr>
        <w:t xml:space="preserve"> Федерального закона от </w:t>
      </w:r>
      <w:r w:rsidR="00424453" w:rsidRPr="00103CF5">
        <w:rPr>
          <w:color w:val="000000"/>
          <w:sz w:val="28"/>
          <w:szCs w:val="28"/>
        </w:rPr>
        <w:lastRenderedPageBreak/>
        <w:t xml:space="preserve">25.04.2002 № 40-ФЗ </w:t>
      </w:r>
      <w:r w:rsidR="00427C53">
        <w:rPr>
          <w:color w:val="000000"/>
          <w:sz w:val="28"/>
          <w:szCs w:val="28"/>
        </w:rPr>
        <w:t>«</w:t>
      </w:r>
      <w:proofErr w:type="spellStart"/>
      <w:r w:rsidR="00427C53">
        <w:rPr>
          <w:color w:val="000000"/>
          <w:sz w:val="28"/>
          <w:szCs w:val="28"/>
        </w:rPr>
        <w:t>Об</w:t>
      </w:r>
      <w:r w:rsidR="00424453" w:rsidRPr="00103CF5">
        <w:rPr>
          <w:color w:val="000000"/>
          <w:sz w:val="28"/>
          <w:szCs w:val="28"/>
        </w:rPr>
        <w:t>обязательном</w:t>
      </w:r>
      <w:proofErr w:type="spellEnd"/>
      <w:r w:rsidR="00424453" w:rsidRPr="00103CF5">
        <w:rPr>
          <w:color w:val="000000"/>
          <w:sz w:val="28"/>
          <w:szCs w:val="28"/>
        </w:rPr>
        <w:t xml:space="preserve"> страховании гражданской ответственности владельцев транспортных средств»;</w:t>
      </w:r>
    </w:p>
    <w:p w:rsidR="00424453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4"/>
          <w:sz w:val="28"/>
          <w:szCs w:val="28"/>
        </w:rPr>
        <w:pict>
          <v:shape id="Рисунок 401" o:spid="_x0000_i1078" type="#_x0000_t75" style="width:34.5pt;height:24pt;visibility:visible">
            <v:imagedata r:id="rId131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F5441" w:rsidRPr="00103CF5" w:rsidRDefault="002F5441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749"/>
      </w:tblGrid>
      <w:tr w:rsidR="002F5441" w:rsidRPr="00C73588" w:rsidTr="006A7984">
        <w:tc>
          <w:tcPr>
            <w:tcW w:w="2660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46710" cy="315595"/>
                  <wp:effectExtent l="19050" t="0" r="0" b="0"/>
                  <wp:docPr id="8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67690" cy="315595"/>
                  <wp:effectExtent l="19050" t="0" r="0" b="0"/>
                  <wp:docPr id="8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5595"/>
                  <wp:effectExtent l="19050" t="0" r="0" b="0"/>
                  <wp:docPr id="8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</w:tcPr>
          <w:p w:rsidR="002F5441" w:rsidRPr="00C73588" w:rsidRDefault="002F5441" w:rsidP="006A7984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73075" cy="336550"/>
                  <wp:effectExtent l="19050" t="0" r="0" b="0"/>
                  <wp:docPr id="9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441" w:rsidRPr="00857DA8" w:rsidTr="006A7984">
        <w:tc>
          <w:tcPr>
            <w:tcW w:w="2660" w:type="dxa"/>
          </w:tcPr>
          <w:p w:rsidR="002F5441" w:rsidRPr="00F74225" w:rsidRDefault="002F5441" w:rsidP="006A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219010</w:t>
            </w:r>
          </w:p>
        </w:tc>
        <w:tc>
          <w:tcPr>
            <w:tcW w:w="1134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2573</w:t>
            </w:r>
          </w:p>
        </w:tc>
        <w:tc>
          <w:tcPr>
            <w:tcW w:w="709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0,8</w:t>
            </w:r>
          </w:p>
        </w:tc>
        <w:tc>
          <w:tcPr>
            <w:tcW w:w="992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0,95</w:t>
            </w:r>
          </w:p>
        </w:tc>
        <w:tc>
          <w:tcPr>
            <w:tcW w:w="850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1,8</w:t>
            </w:r>
          </w:p>
        </w:tc>
        <w:tc>
          <w:tcPr>
            <w:tcW w:w="851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1,4</w:t>
            </w:r>
          </w:p>
        </w:tc>
        <w:tc>
          <w:tcPr>
            <w:tcW w:w="954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1</w:t>
            </w:r>
          </w:p>
        </w:tc>
        <w:tc>
          <w:tcPr>
            <w:tcW w:w="848" w:type="dxa"/>
            <w:vAlign w:val="center"/>
          </w:tcPr>
          <w:p w:rsidR="002F5441" w:rsidRPr="00857DA8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  <w:tc>
          <w:tcPr>
            <w:tcW w:w="749" w:type="dxa"/>
            <w:vAlign w:val="center"/>
          </w:tcPr>
          <w:p w:rsidR="002F5441" w:rsidRPr="00857DA8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</w:tr>
      <w:tr w:rsidR="002F5441" w:rsidRPr="00857DA8" w:rsidTr="006A7984">
        <w:tc>
          <w:tcPr>
            <w:tcW w:w="2660" w:type="dxa"/>
          </w:tcPr>
          <w:p w:rsidR="002F5441" w:rsidRDefault="002F5441" w:rsidP="006A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ВАЗ21214</w:t>
            </w:r>
          </w:p>
        </w:tc>
        <w:tc>
          <w:tcPr>
            <w:tcW w:w="1134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2573</w:t>
            </w:r>
          </w:p>
        </w:tc>
        <w:tc>
          <w:tcPr>
            <w:tcW w:w="709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0,8</w:t>
            </w:r>
          </w:p>
        </w:tc>
        <w:tc>
          <w:tcPr>
            <w:tcW w:w="992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0,95</w:t>
            </w:r>
          </w:p>
        </w:tc>
        <w:tc>
          <w:tcPr>
            <w:tcW w:w="850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1,8</w:t>
            </w:r>
          </w:p>
        </w:tc>
        <w:tc>
          <w:tcPr>
            <w:tcW w:w="851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1,4</w:t>
            </w:r>
          </w:p>
        </w:tc>
        <w:tc>
          <w:tcPr>
            <w:tcW w:w="954" w:type="dxa"/>
            <w:vAlign w:val="center"/>
          </w:tcPr>
          <w:p w:rsidR="002F5441" w:rsidRPr="00F876B6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F876B6">
              <w:t>1</w:t>
            </w:r>
          </w:p>
        </w:tc>
        <w:tc>
          <w:tcPr>
            <w:tcW w:w="848" w:type="dxa"/>
            <w:vAlign w:val="center"/>
          </w:tcPr>
          <w:p w:rsidR="002F5441" w:rsidRPr="00857DA8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  <w:tc>
          <w:tcPr>
            <w:tcW w:w="749" w:type="dxa"/>
            <w:vAlign w:val="center"/>
          </w:tcPr>
          <w:p w:rsidR="002F5441" w:rsidRPr="00857DA8" w:rsidRDefault="002F5441" w:rsidP="006A7984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</w:tr>
    </w:tbl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ab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3CF5">
        <w:rPr>
          <w:rFonts w:ascii="Times New Roman" w:hAnsi="Times New Roman" w:cs="Times New Roman"/>
          <w:color w:val="000000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  <w:proofErr w:type="gramEnd"/>
    </w:p>
    <w:p w:rsidR="00424453" w:rsidRPr="002F5441" w:rsidRDefault="00424453" w:rsidP="002F54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CF5">
        <w:rPr>
          <w:rFonts w:ascii="Times New Roman" w:hAnsi="Times New Roman" w:cs="Times New Roman"/>
          <w:sz w:val="28"/>
          <w:szCs w:val="28"/>
        </w:rPr>
        <w:t xml:space="preserve">.1. Нормативные затраты по формированию муниципальных информационных ресурсов определяются исходя из следующих показателей  </w:t>
      </w:r>
      <w:r w:rsidRPr="00103CF5">
        <w:rPr>
          <w:color w:val="000000"/>
          <w:sz w:val="28"/>
          <w:szCs w:val="28"/>
        </w:rPr>
        <w:tab/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3"/>
        <w:rPr>
          <w:color w:val="000000"/>
          <w:sz w:val="28"/>
          <w:szCs w:val="28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  <w:r w:rsidRPr="00103CF5">
        <w:rPr>
          <w:color w:val="000000"/>
          <w:sz w:val="28"/>
          <w:szCs w:val="28"/>
        </w:rPr>
        <w:tab/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outlineLvl w:val="3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>.1. Нормативные затраты на приобретение канцелярских принадлежностей определяются</w:t>
      </w:r>
      <w:proofErr w:type="gramStart"/>
      <w:r w:rsidRPr="00103CF5">
        <w:rPr>
          <w:color w:val="000000"/>
          <w:sz w:val="28"/>
          <w:szCs w:val="28"/>
        </w:rPr>
        <w:t xml:space="preserve">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40" o:spid="_x0000_i1079" type="#_x0000_t75" style="width:33.75pt;height:24.75pt;visibility:visible">
            <v:imagedata r:id="rId140" o:title=""/>
          </v:shape>
        </w:pict>
      </w:r>
      <w:r w:rsidRPr="00103CF5">
        <w:rPr>
          <w:color w:val="000000"/>
          <w:sz w:val="28"/>
          <w:szCs w:val="28"/>
        </w:rPr>
        <w:t xml:space="preserve">)  </w:t>
      </w:r>
      <w:proofErr w:type="gramEnd"/>
      <w:r w:rsidRPr="00103CF5">
        <w:rPr>
          <w:color w:val="000000"/>
          <w:sz w:val="28"/>
          <w:szCs w:val="28"/>
        </w:rPr>
        <w:t>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28"/>
          <w:sz w:val="28"/>
          <w:szCs w:val="28"/>
        </w:rPr>
        <w:pict>
          <v:shape id="Рисунок 441" o:spid="_x0000_i1080" type="#_x0000_t75" style="width:216.75pt;height:47.25pt;visibility:visible">
            <v:imagedata r:id="rId141" o:title=""/>
          </v:shape>
        </w:pict>
      </w:r>
      <w:r w:rsidR="00424453"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42" o:spid="_x0000_i1081" type="#_x0000_t75" style="width:43.5pt;height:24.75pt;visibility:visible">
            <v:imagedata r:id="rId142" o:title=""/>
          </v:shape>
        </w:pict>
      </w:r>
      <w:r w:rsidRPr="00103CF5">
        <w:rPr>
          <w:color w:val="000000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443" o:spid="_x0000_i1082" type="#_x0000_t75" style="width:28.5pt;height:24.75pt;visibility:visible">
            <v:imagedata r:id="rId143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144" w:history="1">
        <w:r w:rsidR="00424453" w:rsidRPr="00103CF5">
          <w:rPr>
            <w:color w:val="000000"/>
            <w:sz w:val="28"/>
            <w:szCs w:val="28"/>
          </w:rPr>
          <w:t>пунктами 1.9</w:t>
        </w:r>
      </w:hyperlink>
      <w:r w:rsidR="00424453" w:rsidRPr="00103CF5">
        <w:rPr>
          <w:color w:val="000000"/>
          <w:sz w:val="28"/>
          <w:szCs w:val="28"/>
        </w:rPr>
        <w:t xml:space="preserve"> – </w:t>
      </w:r>
      <w:hyperlink r:id="rId145" w:history="1">
        <w:r w:rsidR="00424453" w:rsidRPr="00103CF5">
          <w:rPr>
            <w:color w:val="000000"/>
            <w:sz w:val="28"/>
            <w:szCs w:val="28"/>
          </w:rPr>
          <w:t>1.11</w:t>
        </w:r>
      </w:hyperlink>
      <w:r w:rsidR="00424453" w:rsidRPr="00103CF5">
        <w:rPr>
          <w:color w:val="000000"/>
          <w:sz w:val="28"/>
          <w:szCs w:val="28"/>
        </w:rPr>
        <w:t xml:space="preserve"> раздела 1 Правил;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6666E">
        <w:rPr>
          <w:noProof/>
          <w:position w:val="-12"/>
          <w:sz w:val="28"/>
          <w:szCs w:val="28"/>
        </w:rPr>
        <w:pict>
          <v:shape id="Рисунок 444" o:spid="_x0000_i1083" type="#_x0000_t75" style="width:39.75pt;height:24.75pt;visibility:visible">
            <v:imagedata r:id="rId146" o:title=""/>
          </v:shape>
        </w:pict>
      </w:r>
      <w:r w:rsidR="00424453" w:rsidRPr="00103CF5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5159"/>
        <w:gridCol w:w="879"/>
        <w:gridCol w:w="1103"/>
        <w:gridCol w:w="1788"/>
      </w:tblGrid>
      <w:tr w:rsidR="00424453" w:rsidRPr="00103CF5" w:rsidTr="006A7984">
        <w:tc>
          <w:tcPr>
            <w:tcW w:w="420" w:type="pct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535"/>
              <w:jc w:val="center"/>
              <w:rPr>
                <w:sz w:val="28"/>
                <w:szCs w:val="28"/>
              </w:rPr>
            </w:pP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  <w:p w:rsidR="00424453" w:rsidRPr="00103CF5" w:rsidRDefault="00424453" w:rsidP="006A7984">
            <w:pPr>
              <w:tabs>
                <w:tab w:val="left" w:pos="777"/>
              </w:tabs>
              <w:ind w:right="535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left w:val="single" w:sz="4" w:space="0" w:color="auto"/>
            </w:tcBorders>
          </w:tcPr>
          <w:p w:rsidR="00424453" w:rsidRPr="00103CF5" w:rsidRDefault="00424453" w:rsidP="006A7984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товара</w:t>
            </w:r>
          </w:p>
          <w:p w:rsidR="00424453" w:rsidRPr="00103CF5" w:rsidRDefault="00424453" w:rsidP="006A7984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424453" w:rsidRPr="00103CF5" w:rsidRDefault="00424453" w:rsidP="006A7984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Ед.</w:t>
            </w:r>
          </w:p>
          <w:p w:rsidR="00424453" w:rsidRPr="00103CF5" w:rsidRDefault="00424453" w:rsidP="006A7984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CF5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103C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6" w:type="pct"/>
          </w:tcPr>
          <w:p w:rsidR="00424453" w:rsidRPr="00103CF5" w:rsidRDefault="00424453" w:rsidP="006A7984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Количество*,  не более</w:t>
            </w:r>
          </w:p>
        </w:tc>
        <w:tc>
          <w:tcPr>
            <w:tcW w:w="917" w:type="pct"/>
          </w:tcPr>
          <w:p w:rsidR="00424453" w:rsidRPr="00103CF5" w:rsidRDefault="00424453" w:rsidP="006A7984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103CF5">
              <w:rPr>
                <w:color w:val="000000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24453" w:rsidRPr="00103CF5" w:rsidTr="006A7984"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6" w:type="pct"/>
            <w:tcBorders>
              <w:left w:val="single" w:sz="4" w:space="0" w:color="auto"/>
            </w:tcBorders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" w:type="pct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7" w:type="pct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424453" w:rsidRDefault="00424453" w:rsidP="00424453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3" w:rsidRPr="00103CF5" w:rsidRDefault="00424453" w:rsidP="00424453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103CF5">
        <w:rPr>
          <w:rFonts w:ascii="Times New Roman" w:hAnsi="Times New Roman" w:cs="Times New Roman"/>
          <w:color w:val="000000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Администрации </w:t>
      </w:r>
      <w:r w:rsidR="00422E87">
        <w:rPr>
          <w:rFonts w:ascii="Times New Roman" w:hAnsi="Times New Roman" w:cs="Times New Roman"/>
          <w:color w:val="000000"/>
        </w:rPr>
        <w:t>Кручено-Балковского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103CF5">
        <w:rPr>
          <w:rFonts w:ascii="Times New Roman" w:hAnsi="Times New Roman" w:cs="Times New Roman"/>
          <w:color w:val="000000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422E87">
        <w:rPr>
          <w:rFonts w:ascii="Times New Roman" w:hAnsi="Times New Roman" w:cs="Times New Roman"/>
          <w:color w:val="000000"/>
        </w:rPr>
        <w:t>Кручено-Балковского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103CF5">
        <w:rPr>
          <w:rFonts w:ascii="Times New Roman" w:hAnsi="Times New Roman" w:cs="Times New Roman"/>
          <w:color w:val="000000"/>
        </w:rPr>
        <w:t>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>.2. Нормативные затраты на приобретение хозяйственных товаров, электротоваров, моющих средств и принадлежностей</w:t>
      </w:r>
      <w:proofErr w:type="gramStart"/>
      <w:r w:rsidRPr="00103CF5">
        <w:rPr>
          <w:color w:val="000000"/>
          <w:sz w:val="28"/>
          <w:szCs w:val="28"/>
        </w:rPr>
        <w:t xml:space="preserve">  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45" o:spid="_x0000_i1084" type="#_x0000_t75" style="width:24.75pt;height:24.75pt;visibility:visible">
            <v:imagedata r:id="rId147" o:title=""/>
          </v:shape>
        </w:pict>
      </w:r>
      <w:r w:rsidRPr="00103CF5">
        <w:rPr>
          <w:color w:val="000000"/>
          <w:sz w:val="28"/>
          <w:szCs w:val="28"/>
        </w:rPr>
        <w:t xml:space="preserve">) </w:t>
      </w:r>
      <w:proofErr w:type="gramEnd"/>
      <w:r w:rsidRPr="00103CF5">
        <w:rPr>
          <w:color w:val="000000"/>
          <w:sz w:val="28"/>
          <w:szCs w:val="28"/>
        </w:rPr>
        <w:t>определяются по формуле:</w:t>
      </w:r>
    </w:p>
    <w:p w:rsidR="00424453" w:rsidRPr="00103CF5" w:rsidRDefault="00E6666E" w:rsidP="00424453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28"/>
          <w:sz w:val="28"/>
          <w:szCs w:val="28"/>
        </w:rPr>
        <w:pict>
          <v:shape id="Рисунок 446" o:spid="_x0000_i1085" type="#_x0000_t75" style="width:141.75pt;height:36pt;visibility:visible">
            <v:imagedata r:id="rId148" o:title=""/>
          </v:shape>
        </w:pict>
      </w:r>
      <w:r w:rsidR="00424453"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47" o:spid="_x0000_i1086" type="#_x0000_t75" style="width:31.5pt;height:24.75pt;visibility:visible">
            <v:imagedata r:id="rId149" o:title=""/>
          </v:shape>
        </w:pict>
      </w:r>
      <w:r w:rsidRPr="00103CF5">
        <w:rPr>
          <w:color w:val="000000"/>
          <w:sz w:val="28"/>
          <w:szCs w:val="28"/>
        </w:rPr>
        <w:t xml:space="preserve"> - цена </w:t>
      </w:r>
      <w:proofErr w:type="spellStart"/>
      <w:r w:rsidRPr="00103CF5">
        <w:rPr>
          <w:color w:val="000000"/>
          <w:sz w:val="28"/>
          <w:szCs w:val="28"/>
        </w:rPr>
        <w:t>i-й</w:t>
      </w:r>
      <w:proofErr w:type="spellEnd"/>
      <w:r w:rsidRPr="00103CF5">
        <w:rPr>
          <w:color w:val="000000"/>
          <w:sz w:val="28"/>
          <w:szCs w:val="28"/>
        </w:rPr>
        <w:t xml:space="preserve"> единицы в соответствии с нормативами муниципальных органов;</w:t>
      </w:r>
    </w:p>
    <w:p w:rsidR="00424453" w:rsidRPr="00103CF5" w:rsidRDefault="00424453" w:rsidP="00424453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tab/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48" o:spid="_x0000_i1087" type="#_x0000_t75" style="width:33.75pt;height:24.75pt;visibility:visible">
            <v:imagedata r:id="rId150" o:title=""/>
          </v:shape>
        </w:pict>
      </w:r>
      <w:r w:rsidRPr="00103CF5">
        <w:rPr>
          <w:color w:val="000000"/>
          <w:sz w:val="28"/>
          <w:szCs w:val="28"/>
        </w:rPr>
        <w:t xml:space="preserve"> - количество i-го в соответствии с нормативами муниципальных органов.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3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5182"/>
        <w:gridCol w:w="1134"/>
        <w:gridCol w:w="1271"/>
        <w:gridCol w:w="1398"/>
      </w:tblGrid>
      <w:tr w:rsidR="00424453" w:rsidRPr="00103CF5" w:rsidTr="006A7984">
        <w:trPr>
          <w:jc w:val="center"/>
        </w:trPr>
        <w:tc>
          <w:tcPr>
            <w:tcW w:w="74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518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товара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Ед.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proofErr w:type="spellStart"/>
            <w:r w:rsidRPr="00103CF5">
              <w:rPr>
                <w:sz w:val="28"/>
                <w:szCs w:val="28"/>
              </w:rPr>
              <w:t>изм</w:t>
            </w:r>
            <w:proofErr w:type="spellEnd"/>
            <w:r w:rsidRPr="00103CF5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Количество*, не более</w:t>
            </w:r>
          </w:p>
        </w:tc>
        <w:tc>
          <w:tcPr>
            <w:tcW w:w="139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24453" w:rsidRPr="00103CF5" w:rsidTr="006A7984">
        <w:trPr>
          <w:jc w:val="center"/>
        </w:trPr>
        <w:tc>
          <w:tcPr>
            <w:tcW w:w="74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24453" w:rsidRDefault="00424453" w:rsidP="00424453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24453" w:rsidRPr="000F2EDF" w:rsidRDefault="00424453" w:rsidP="0042445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453" w:rsidRPr="002C350A" w:rsidRDefault="00424453" w:rsidP="00424453">
      <w:pPr>
        <w:pStyle w:val="ConsPlusNormal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</w:rPr>
      </w:pPr>
      <w:r w:rsidRPr="002C350A">
        <w:rPr>
          <w:rFonts w:ascii="Times New Roman" w:hAnsi="Times New Roman" w:cs="Times New Roman"/>
          <w:color w:val="000000"/>
          <w:sz w:val="18"/>
          <w:szCs w:val="1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2C350A">
        <w:rPr>
          <w:rFonts w:ascii="Times New Roman" w:hAnsi="Times New Roman" w:cs="Times New Roman"/>
          <w:color w:val="000000"/>
          <w:kern w:val="2"/>
          <w:sz w:val="18"/>
          <w:szCs w:val="18"/>
        </w:rPr>
        <w:t>Администрации</w:t>
      </w:r>
      <w:r w:rsidRPr="002C350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22E87">
        <w:rPr>
          <w:rFonts w:ascii="Times New Roman" w:hAnsi="Times New Roman" w:cs="Times New Roman"/>
          <w:color w:val="000000"/>
          <w:kern w:val="2"/>
          <w:sz w:val="18"/>
          <w:szCs w:val="18"/>
        </w:rPr>
        <w:t>Кручено-Балковского</w:t>
      </w:r>
      <w:r>
        <w:rPr>
          <w:rFonts w:ascii="Times New Roman" w:hAnsi="Times New Roman" w:cs="Times New Roman"/>
          <w:color w:val="000000"/>
          <w:kern w:val="2"/>
          <w:sz w:val="18"/>
          <w:szCs w:val="18"/>
        </w:rPr>
        <w:t xml:space="preserve"> сельского поселения</w:t>
      </w:r>
      <w:r w:rsidRPr="002C350A">
        <w:rPr>
          <w:rFonts w:ascii="Times New Roman" w:hAnsi="Times New Roman" w:cs="Times New Roman"/>
          <w:color w:val="000000"/>
          <w:sz w:val="18"/>
          <w:szCs w:val="1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2C350A">
        <w:rPr>
          <w:rFonts w:ascii="Times New Roman" w:hAnsi="Times New Roman" w:cs="Times New Roman"/>
          <w:color w:val="000000"/>
          <w:kern w:val="2"/>
          <w:sz w:val="18"/>
          <w:szCs w:val="18"/>
        </w:rPr>
        <w:t>Администрации</w:t>
      </w:r>
      <w:r w:rsidRPr="002C350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22E87">
        <w:rPr>
          <w:rFonts w:ascii="Times New Roman" w:hAnsi="Times New Roman" w:cs="Times New Roman"/>
          <w:color w:val="000000"/>
          <w:kern w:val="2"/>
          <w:sz w:val="18"/>
          <w:szCs w:val="18"/>
        </w:rPr>
        <w:t>Кручено-Балковского</w:t>
      </w:r>
      <w:r>
        <w:rPr>
          <w:rFonts w:ascii="Times New Roman" w:hAnsi="Times New Roman" w:cs="Times New Roman"/>
          <w:color w:val="000000"/>
          <w:kern w:val="2"/>
          <w:sz w:val="18"/>
          <w:szCs w:val="18"/>
        </w:rPr>
        <w:t xml:space="preserve"> сельского поселения</w:t>
      </w:r>
      <w:r w:rsidRPr="002C350A">
        <w:rPr>
          <w:rFonts w:ascii="Times New Roman" w:hAnsi="Times New Roman" w:cs="Times New Roman"/>
          <w:color w:val="000000"/>
          <w:kern w:val="2"/>
          <w:sz w:val="18"/>
          <w:szCs w:val="18"/>
        </w:rPr>
        <w:t>.</w:t>
      </w:r>
    </w:p>
    <w:p w:rsidR="00424453" w:rsidRPr="00103CF5" w:rsidRDefault="00424453" w:rsidP="004244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 w:rsidRPr="00103CF5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103C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3CF5">
        <w:rPr>
          <w:rFonts w:ascii="Times New Roman" w:hAnsi="Times New Roman" w:cs="Times New Roman"/>
          <w:color w:val="000000"/>
          <w:sz w:val="28"/>
          <w:szCs w:val="28"/>
        </w:rPr>
        <w:t xml:space="preserve">.3. Нормативные затраты на приобретение горюче-смазочных материалов  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>(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49" o:spid="_x0000_i1088" type="#_x0000_t75" style="width:30pt;height:24.75pt;visibility:visible">
            <v:imagedata r:id="rId151" o:title=""/>
          </v:shape>
        </w:pict>
      </w:r>
      <w:r w:rsidRPr="00103CF5">
        <w:rPr>
          <w:color w:val="000000"/>
          <w:sz w:val="28"/>
          <w:szCs w:val="28"/>
        </w:rPr>
        <w:t>) определяются по формуле: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emboss/>
          <w:color w:val="000000"/>
          <w:sz w:val="32"/>
          <w:szCs w:val="28"/>
        </w:rPr>
      </w:pPr>
      <w:r w:rsidRPr="00103CF5">
        <w:rPr>
          <w:color w:val="000000"/>
        </w:rPr>
        <w:tab/>
      </w:r>
      <w:r w:rsidR="00CA76BA" w:rsidRPr="00E6666E">
        <w:rPr>
          <w:color w:val="000000"/>
        </w:rPr>
        <w:pict>
          <v:shape id="_x0000_i1089" type="#_x0000_t75" style="width:325.5pt;height:52.5pt" equationxml="&lt;">
            <v:imagedata r:id="rId152" o:title="" chromakey="white"/>
          </v:shape>
        </w:pict>
      </w:r>
    </w:p>
    <w:p w:rsidR="00424453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  <w:t xml:space="preserve">где </w:t>
      </w:r>
      <w:r w:rsidR="00E6666E" w:rsidRPr="00E6666E">
        <w:rPr>
          <w:noProof/>
          <w:color w:val="000000"/>
          <w:position w:val="-12"/>
          <w:sz w:val="28"/>
          <w:szCs w:val="28"/>
        </w:rPr>
        <w:pict>
          <v:shape id="Рисунок 451" o:spid="_x0000_i1090" type="#_x0000_t75" style="width:37.5pt;height:24.75pt;visibility:visible">
            <v:imagedata r:id="rId153" o:title=""/>
          </v:shape>
        </w:pict>
      </w:r>
      <w:r w:rsidRPr="00103CF5">
        <w:rPr>
          <w:color w:val="000000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54" w:history="1">
        <w:r w:rsidRPr="00103CF5">
          <w:rPr>
            <w:color w:val="000000"/>
            <w:sz w:val="28"/>
            <w:szCs w:val="28"/>
          </w:rPr>
          <w:t>методическим рекомендациям</w:t>
        </w:r>
      </w:hyperlink>
      <w:r w:rsidRPr="00103CF5">
        <w:rPr>
          <w:color w:val="000000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24453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452" o:spid="_x0000_i1091" type="#_x0000_t75" style="width:35.25pt;height:24.75pt;visibility:visible">
            <v:imagedata r:id="rId155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424453" w:rsidRPr="00103CF5">
        <w:rPr>
          <w:color w:val="000000"/>
          <w:sz w:val="28"/>
          <w:szCs w:val="28"/>
        </w:rPr>
        <w:t>i-му</w:t>
      </w:r>
      <w:proofErr w:type="spellEnd"/>
      <w:r w:rsidR="00424453" w:rsidRPr="00103CF5">
        <w:rPr>
          <w:color w:val="000000"/>
          <w:sz w:val="28"/>
          <w:szCs w:val="28"/>
        </w:rPr>
        <w:t xml:space="preserve"> </w:t>
      </w:r>
      <w:r w:rsidR="00424453" w:rsidRPr="00103CF5">
        <w:rPr>
          <w:color w:val="000000"/>
          <w:sz w:val="28"/>
          <w:szCs w:val="28"/>
        </w:rPr>
        <w:lastRenderedPageBreak/>
        <w:t>транспортному средству;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24453" w:rsidRDefault="00E6666E" w:rsidP="00424453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fldChar w:fldCharType="begin"/>
      </w:r>
      <w:r w:rsidR="00424453" w:rsidRPr="00103CF5">
        <w:rPr>
          <w:color w:val="000000"/>
          <w:sz w:val="28"/>
          <w:szCs w:val="28"/>
        </w:rPr>
        <w:instrText xml:space="preserve"> QUOTE </w:instrText>
      </w:r>
      <w:r w:rsidR="00CA76BA" w:rsidRPr="00E6666E">
        <w:rPr>
          <w:color w:val="000000"/>
          <w:position w:val="-8"/>
        </w:rPr>
        <w:pict>
          <v:shape id="_x0000_i1092" type="#_x0000_t75" style="width:39pt;height:18.75pt" equationxml="&lt;">
            <v:imagedata r:id="rId156" o:title="" chromakey="white"/>
          </v:shape>
        </w:pict>
      </w:r>
      <w:r w:rsidR="00424453" w:rsidRPr="00103CF5">
        <w:rPr>
          <w:color w:val="000000"/>
          <w:sz w:val="28"/>
          <w:szCs w:val="28"/>
        </w:rPr>
        <w:instrText xml:space="preserve"> </w:instrText>
      </w:r>
      <w:r w:rsidRPr="00103CF5">
        <w:rPr>
          <w:color w:val="000000"/>
          <w:sz w:val="28"/>
          <w:szCs w:val="28"/>
        </w:rPr>
        <w:fldChar w:fldCharType="separate"/>
      </w:r>
      <w:r w:rsidR="00CA76BA" w:rsidRPr="00E6666E">
        <w:rPr>
          <w:color w:val="000000"/>
          <w:position w:val="-8"/>
        </w:rPr>
        <w:pict>
          <v:shape id="_x0000_i1093" type="#_x0000_t75" style="width:39pt;height:18.75pt" equationxml="&lt;">
            <v:imagedata r:id="rId156" o:title="" chromakey="white"/>
          </v:shape>
        </w:pict>
      </w:r>
      <w:r w:rsidRPr="00103CF5">
        <w:rPr>
          <w:color w:val="000000"/>
          <w:sz w:val="28"/>
          <w:szCs w:val="28"/>
        </w:rPr>
        <w:fldChar w:fldCharType="end"/>
      </w:r>
      <w:r w:rsidR="00424453" w:rsidRPr="00103CF5">
        <w:rPr>
          <w:color w:val="000000"/>
          <w:sz w:val="28"/>
          <w:szCs w:val="28"/>
        </w:rPr>
        <w:t xml:space="preserve">- среднемесячный годовой пробег автомобиля в </w:t>
      </w:r>
      <w:proofErr w:type="gramStart"/>
      <w:r w:rsidR="00424453" w:rsidRPr="00103CF5">
        <w:rPr>
          <w:color w:val="000000"/>
          <w:sz w:val="28"/>
          <w:szCs w:val="28"/>
        </w:rPr>
        <w:t>км</w:t>
      </w:r>
      <w:proofErr w:type="gramEnd"/>
      <w:r w:rsidR="00424453" w:rsidRPr="00103CF5">
        <w:rPr>
          <w:color w:val="000000"/>
          <w:sz w:val="28"/>
          <w:szCs w:val="28"/>
        </w:rPr>
        <w:t>;</w:t>
      </w:r>
    </w:p>
    <w:p w:rsidR="00424453" w:rsidRPr="00103CF5" w:rsidRDefault="00424453" w:rsidP="00424453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424453" w:rsidRDefault="00E6666E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6666E">
        <w:rPr>
          <w:noProof/>
          <w:color w:val="000000"/>
          <w:position w:val="-12"/>
          <w:sz w:val="28"/>
          <w:szCs w:val="28"/>
        </w:rPr>
        <w:pict>
          <v:shape id="Рисунок 453" o:spid="_x0000_i1094" type="#_x0000_t75" style="width:37.5pt;height:24.75pt;visibility:visible">
            <v:imagedata r:id="rId157" o:title=""/>
          </v:shape>
        </w:pict>
      </w:r>
      <w:r w:rsidR="00424453" w:rsidRPr="00103CF5">
        <w:rPr>
          <w:color w:val="000000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424453" w:rsidRPr="00103CF5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365"/>
        <w:gridCol w:w="1578"/>
        <w:gridCol w:w="2267"/>
        <w:gridCol w:w="1876"/>
      </w:tblGrid>
      <w:tr w:rsidR="00797E3D" w:rsidRPr="00214D38" w:rsidTr="006A7984">
        <w:tc>
          <w:tcPr>
            <w:tcW w:w="2659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86C20">
                <w:rPr>
                  <w:color w:val="000000" w:themeColor="text1"/>
                  <w:sz w:val="28"/>
                  <w:szCs w:val="28"/>
                </w:rPr>
                <w:t>100 км</w:t>
              </w:r>
            </w:smartTag>
            <w:r w:rsidRPr="00C86C20">
              <w:rPr>
                <w:color w:val="000000" w:themeColor="text1"/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2267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C86C20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76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Количество месяцев использования ТС</w:t>
            </w:r>
          </w:p>
        </w:tc>
      </w:tr>
      <w:tr w:rsidR="00797E3D" w:rsidRPr="00214D38" w:rsidTr="006A7984">
        <w:tc>
          <w:tcPr>
            <w:tcW w:w="2659" w:type="dxa"/>
          </w:tcPr>
          <w:p w:rsidR="00797E3D" w:rsidRPr="00C86C20" w:rsidRDefault="00797E3D" w:rsidP="006A7984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 219010</w:t>
            </w:r>
          </w:p>
        </w:tc>
        <w:tc>
          <w:tcPr>
            <w:tcW w:w="1365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8,4</w:t>
            </w:r>
          </w:p>
        </w:tc>
        <w:tc>
          <w:tcPr>
            <w:tcW w:w="1578" w:type="dxa"/>
          </w:tcPr>
          <w:p w:rsidR="00797E3D" w:rsidRPr="00C86C20" w:rsidRDefault="00797E3D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56,0</w:t>
            </w:r>
            <w:r w:rsidRPr="00C86C2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4500</w:t>
            </w:r>
          </w:p>
        </w:tc>
        <w:tc>
          <w:tcPr>
            <w:tcW w:w="1876" w:type="dxa"/>
          </w:tcPr>
          <w:p w:rsidR="00797E3D" w:rsidRPr="00C86C20" w:rsidRDefault="00797E3D" w:rsidP="006A7984">
            <w:pPr>
              <w:jc w:val="center"/>
              <w:rPr>
                <w:color w:val="000000" w:themeColor="text1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797E3D" w:rsidRPr="00214D38" w:rsidTr="006A7984">
        <w:tc>
          <w:tcPr>
            <w:tcW w:w="2659" w:type="dxa"/>
          </w:tcPr>
          <w:p w:rsidR="00797E3D" w:rsidRPr="00C86C20" w:rsidRDefault="00797E3D" w:rsidP="006A7984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ВАЗ21214</w:t>
            </w:r>
          </w:p>
        </w:tc>
        <w:tc>
          <w:tcPr>
            <w:tcW w:w="1365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1578" w:type="dxa"/>
          </w:tcPr>
          <w:p w:rsidR="00797E3D" w:rsidRPr="00C86C20" w:rsidRDefault="00797E3D" w:rsidP="0079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  <w:r w:rsidRPr="00C86C20">
              <w:rPr>
                <w:color w:val="000000" w:themeColor="text1"/>
                <w:sz w:val="28"/>
                <w:szCs w:val="28"/>
              </w:rPr>
              <w:t>,0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797E3D" w:rsidRPr="00C86C20" w:rsidRDefault="00797E3D" w:rsidP="006A7984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4200</w:t>
            </w:r>
          </w:p>
        </w:tc>
        <w:tc>
          <w:tcPr>
            <w:tcW w:w="1876" w:type="dxa"/>
          </w:tcPr>
          <w:p w:rsidR="00797E3D" w:rsidRPr="00C86C20" w:rsidRDefault="00797E3D" w:rsidP="006A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424453" w:rsidRPr="00103CF5" w:rsidRDefault="00424453" w:rsidP="00424453">
      <w:pPr>
        <w:ind w:right="-262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jc w:val="both"/>
        <w:rPr>
          <w:sz w:val="28"/>
          <w:szCs w:val="2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 xml:space="preserve">.4.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</w:t>
      </w:r>
      <w:r>
        <w:rPr>
          <w:color w:val="000000"/>
          <w:sz w:val="28"/>
          <w:szCs w:val="28"/>
        </w:rPr>
        <w:t xml:space="preserve">для </w:t>
      </w:r>
      <w:r w:rsidRPr="00103CF5">
        <w:rPr>
          <w:color w:val="000000"/>
          <w:sz w:val="28"/>
          <w:szCs w:val="28"/>
        </w:rPr>
        <w:t>служебного автотранспорта: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50"/>
        <w:gridCol w:w="1701"/>
        <w:gridCol w:w="1418"/>
        <w:gridCol w:w="1479"/>
      </w:tblGrid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Количество*, не более, в год</w:t>
            </w:r>
          </w:p>
        </w:tc>
        <w:tc>
          <w:tcPr>
            <w:tcW w:w="147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Норматив цена за единицу, не более, руб. 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</w:t>
            </w:r>
          </w:p>
        </w:tc>
      </w:tr>
      <w:tr w:rsidR="00424453" w:rsidRPr="00103CF5" w:rsidTr="00EF57FE">
        <w:trPr>
          <w:trHeight w:val="319"/>
          <w:jc w:val="center"/>
        </w:trPr>
        <w:tc>
          <w:tcPr>
            <w:tcW w:w="9765" w:type="dxa"/>
            <w:gridSpan w:val="5"/>
          </w:tcPr>
          <w:p w:rsidR="00424453" w:rsidRPr="00103CF5" w:rsidRDefault="00424453" w:rsidP="00EF57FE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240,00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204,00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660,00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169,33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Свечи зажигания 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480,00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6.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комплект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660,00</w:t>
            </w:r>
          </w:p>
        </w:tc>
      </w:tr>
      <w:tr w:rsidR="00424453" w:rsidRPr="00103CF5" w:rsidTr="006A7984">
        <w:trPr>
          <w:jc w:val="center"/>
        </w:trPr>
        <w:tc>
          <w:tcPr>
            <w:tcW w:w="817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7.</w:t>
            </w:r>
          </w:p>
        </w:tc>
        <w:tc>
          <w:tcPr>
            <w:tcW w:w="4350" w:type="dxa"/>
          </w:tcPr>
          <w:p w:rsidR="00424453" w:rsidRPr="00103CF5" w:rsidRDefault="00424453" w:rsidP="006A7984">
            <w:pPr>
              <w:snapToGrid w:val="0"/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1418" w:type="dxa"/>
          </w:tcPr>
          <w:p w:rsidR="00424453" w:rsidRPr="00103CF5" w:rsidRDefault="00424453" w:rsidP="006A79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516,00</w:t>
            </w:r>
          </w:p>
        </w:tc>
      </w:tr>
    </w:tbl>
    <w:p w:rsidR="00424453" w:rsidRPr="00AC5B81" w:rsidRDefault="00424453" w:rsidP="00424453">
      <w:pPr>
        <w:pStyle w:val="ConsPlusNormal"/>
        <w:jc w:val="both"/>
        <w:rPr>
          <w:rFonts w:ascii="Times New Roman" w:hAnsi="Times New Roman" w:cs="Times New Roman"/>
          <w:color w:val="000000"/>
          <w:kern w:val="2"/>
        </w:rPr>
      </w:pPr>
      <w:r w:rsidRPr="00AC5B81">
        <w:rPr>
          <w:rFonts w:ascii="Times New Roman" w:hAnsi="Times New Roman" w:cs="Times New Roman"/>
          <w:color w:val="000000"/>
        </w:rPr>
        <w:t xml:space="preserve">*Количество  запасных частей для транспортных средств может отличаться от приведенного перечня в зависимости от  необходимости решения задач сотрудниками </w:t>
      </w:r>
      <w:r w:rsidRPr="00AC5B81">
        <w:rPr>
          <w:rFonts w:ascii="Times New Roman" w:hAnsi="Times New Roman" w:cs="Times New Roman"/>
          <w:color w:val="000000"/>
          <w:kern w:val="2"/>
        </w:rPr>
        <w:t>Администрации</w:t>
      </w:r>
      <w:r w:rsidRPr="00AC5B81">
        <w:rPr>
          <w:rFonts w:ascii="Times New Roman" w:hAnsi="Times New Roman" w:cs="Times New Roman"/>
          <w:color w:val="000000"/>
        </w:rPr>
        <w:t xml:space="preserve"> </w:t>
      </w:r>
      <w:r w:rsidR="00422E87">
        <w:rPr>
          <w:rFonts w:ascii="Times New Roman" w:hAnsi="Times New Roman" w:cs="Times New Roman"/>
          <w:color w:val="000000"/>
          <w:kern w:val="2"/>
        </w:rPr>
        <w:t>Кручено-Балковского</w:t>
      </w:r>
      <w:r>
        <w:rPr>
          <w:rFonts w:ascii="Times New Roman" w:hAnsi="Times New Roman" w:cs="Times New Roman"/>
          <w:color w:val="000000"/>
          <w:kern w:val="2"/>
        </w:rPr>
        <w:t xml:space="preserve"> сельского поселения</w:t>
      </w:r>
      <w:r w:rsidRPr="00AC5B81">
        <w:rPr>
          <w:rFonts w:ascii="Times New Roman" w:hAnsi="Times New Roman" w:cs="Times New Roman"/>
          <w:color w:val="000000"/>
        </w:rPr>
        <w:t xml:space="preserve">. Закупка приведенных в перечне, а также не указанных запасных частей, осуществляется в пределах доведенных лимитов бюджетных обязательств на обеспечение функций </w:t>
      </w:r>
      <w:r w:rsidRPr="00AC5B81">
        <w:rPr>
          <w:rFonts w:ascii="Times New Roman" w:hAnsi="Times New Roman" w:cs="Times New Roman"/>
          <w:color w:val="000000"/>
          <w:kern w:val="2"/>
        </w:rPr>
        <w:t>Администрации</w:t>
      </w:r>
      <w:r w:rsidRPr="00AC5B81">
        <w:rPr>
          <w:rFonts w:ascii="Times New Roman" w:hAnsi="Times New Roman" w:cs="Times New Roman"/>
          <w:color w:val="000000"/>
        </w:rPr>
        <w:t xml:space="preserve"> </w:t>
      </w:r>
      <w:r w:rsidR="00422E87">
        <w:rPr>
          <w:rFonts w:ascii="Times New Roman" w:hAnsi="Times New Roman" w:cs="Times New Roman"/>
          <w:color w:val="000000"/>
          <w:kern w:val="2"/>
        </w:rPr>
        <w:t>Кручено-Балковского</w:t>
      </w:r>
      <w:r>
        <w:rPr>
          <w:rFonts w:ascii="Times New Roman" w:hAnsi="Times New Roman" w:cs="Times New Roman"/>
          <w:color w:val="000000"/>
          <w:kern w:val="2"/>
        </w:rPr>
        <w:t xml:space="preserve"> сельского поселения</w:t>
      </w:r>
      <w:r w:rsidRPr="00AC5B81">
        <w:rPr>
          <w:rFonts w:ascii="Times New Roman" w:hAnsi="Times New Roman" w:cs="Times New Roman"/>
          <w:color w:val="000000"/>
          <w:kern w:val="2"/>
        </w:rPr>
        <w:t>.</w:t>
      </w:r>
    </w:p>
    <w:p w:rsidR="00424453" w:rsidRPr="007739F1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18"/>
          <w:szCs w:val="18"/>
        </w:rPr>
      </w:pP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>.5. Нормативные затраты на приобретение автошин для транспортных средств определяются исходя из следующих показателей:</w:t>
      </w:r>
    </w:p>
    <w:p w:rsidR="00424453" w:rsidRPr="00103CF5" w:rsidRDefault="00424453" w:rsidP="00424453">
      <w:pPr>
        <w:widowControl w:val="0"/>
        <w:tabs>
          <w:tab w:val="left" w:pos="567"/>
        </w:tabs>
        <w:ind w:firstLine="709"/>
        <w:jc w:val="both"/>
        <w:rPr>
          <w:color w:val="92D050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12"/>
        <w:gridCol w:w="1276"/>
        <w:gridCol w:w="2002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24453" w:rsidRPr="00103CF5" w:rsidRDefault="00424453" w:rsidP="006A7984">
            <w:pPr>
              <w:jc w:val="both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1276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00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424453" w:rsidRPr="00103CF5" w:rsidTr="006A7984">
        <w:trPr>
          <w:trHeight w:val="167"/>
        </w:trPr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</w:tr>
      <w:tr w:rsidR="00424453" w:rsidRPr="00103CF5" w:rsidTr="006A7984">
        <w:trPr>
          <w:trHeight w:val="700"/>
        </w:trPr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Автомобильные шины для автомобиля, летние</w:t>
            </w:r>
          </w:p>
        </w:tc>
        <w:tc>
          <w:tcPr>
            <w:tcW w:w="1276" w:type="dxa"/>
            <w:vAlign w:val="center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от 2152,50 до 5212,50</w:t>
            </w:r>
          </w:p>
        </w:tc>
      </w:tr>
      <w:tr w:rsidR="00424453" w:rsidRPr="00103CF5" w:rsidTr="006A7984">
        <w:trPr>
          <w:trHeight w:val="484"/>
        </w:trPr>
        <w:tc>
          <w:tcPr>
            <w:tcW w:w="67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Автомобильные шины для автомобиля, зимние</w:t>
            </w:r>
          </w:p>
        </w:tc>
        <w:tc>
          <w:tcPr>
            <w:tcW w:w="1276" w:type="dxa"/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от 3310,00 до 4312,50</w:t>
            </w:r>
          </w:p>
        </w:tc>
      </w:tr>
    </w:tbl>
    <w:p w:rsidR="00424453" w:rsidRDefault="00424453" w:rsidP="00424453">
      <w:pPr>
        <w:ind w:right="-262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97E3D" w:rsidRPr="00EF57FE" w:rsidRDefault="00797E3D" w:rsidP="00797E3D">
      <w:pPr>
        <w:ind w:firstLine="709"/>
        <w:jc w:val="both"/>
        <w:rPr>
          <w:sz w:val="28"/>
          <w:szCs w:val="28"/>
        </w:rPr>
      </w:pPr>
      <w:r w:rsidRPr="00EF57FE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EF57FE">
        <w:rPr>
          <w:sz w:val="28"/>
          <w:szCs w:val="28"/>
        </w:rPr>
        <w:t>дств в р</w:t>
      </w:r>
      <w:proofErr w:type="gramEnd"/>
      <w:r w:rsidRPr="00EF57FE">
        <w:rPr>
          <w:sz w:val="28"/>
          <w:szCs w:val="28"/>
        </w:rPr>
        <w:t>амках затрат на информационно-коммуникационные технологии.*</w:t>
      </w: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7FE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F57FE">
        <w:rPr>
          <w:sz w:val="28"/>
          <w:szCs w:val="28"/>
        </w:rPr>
        <w:t xml:space="preserve"> (</w:t>
      </w:r>
      <w:r w:rsidRPr="00EF57FE">
        <w:rPr>
          <w:noProof/>
          <w:position w:val="-12"/>
          <w:sz w:val="28"/>
          <w:szCs w:val="28"/>
        </w:rPr>
        <w:drawing>
          <wp:inline distT="0" distB="0" distL="0" distR="0">
            <wp:extent cx="339090" cy="339090"/>
            <wp:effectExtent l="0" t="0" r="3810" b="0"/>
            <wp:docPr id="5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7FE">
        <w:rPr>
          <w:sz w:val="28"/>
          <w:szCs w:val="28"/>
        </w:rPr>
        <w:t xml:space="preserve">), </w:t>
      </w:r>
      <w:proofErr w:type="gramEnd"/>
      <w:r w:rsidRPr="00EF57FE">
        <w:rPr>
          <w:sz w:val="28"/>
          <w:szCs w:val="28"/>
        </w:rPr>
        <w:t>определяются по формуле:</w:t>
      </w: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 w:rsidRPr="00EF57FE">
        <w:rPr>
          <w:noProof/>
          <w:position w:val="-12"/>
          <w:sz w:val="28"/>
          <w:szCs w:val="28"/>
        </w:rPr>
        <w:drawing>
          <wp:inline distT="0" distB="0" distL="0" distR="0">
            <wp:extent cx="1849120" cy="339090"/>
            <wp:effectExtent l="0" t="0" r="0" b="0"/>
            <wp:docPr id="5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7FE">
        <w:rPr>
          <w:sz w:val="28"/>
          <w:szCs w:val="28"/>
        </w:rPr>
        <w:t>,</w:t>
      </w: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7FE">
        <w:rPr>
          <w:sz w:val="28"/>
          <w:szCs w:val="28"/>
        </w:rPr>
        <w:t xml:space="preserve">где </w:t>
      </w:r>
      <w:r w:rsidRPr="00EF57FE">
        <w:rPr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7FE">
        <w:rPr>
          <w:sz w:val="28"/>
          <w:szCs w:val="28"/>
        </w:rPr>
        <w:t xml:space="preserve"> - затраты на приобретение транспортных средств;</w:t>
      </w: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7FE">
        <w:rPr>
          <w:noProof/>
          <w:position w:val="-12"/>
          <w:sz w:val="28"/>
          <w:szCs w:val="28"/>
        </w:rPr>
        <w:drawing>
          <wp:inline distT="0" distB="0" distL="0" distR="0">
            <wp:extent cx="452120" cy="318770"/>
            <wp:effectExtent l="0" t="0" r="5080" b="0"/>
            <wp:docPr id="5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7FE">
        <w:rPr>
          <w:sz w:val="28"/>
          <w:szCs w:val="28"/>
        </w:rPr>
        <w:t xml:space="preserve"> - затраты на приобретение мебели;</w:t>
      </w:r>
    </w:p>
    <w:p w:rsidR="00797E3D" w:rsidRPr="00EF57FE" w:rsidRDefault="00797E3D" w:rsidP="00797E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7FE"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5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7FE">
        <w:rPr>
          <w:sz w:val="28"/>
          <w:szCs w:val="28"/>
        </w:rPr>
        <w:t xml:space="preserve"> - затраты на приобретение систем кондиционирования.</w:t>
      </w:r>
    </w:p>
    <w:p w:rsidR="00797E3D" w:rsidRPr="00FC7EA9" w:rsidRDefault="00797E3D" w:rsidP="00797E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7FE">
        <w:rPr>
          <w:sz w:val="28"/>
          <w:szCs w:val="28"/>
        </w:rPr>
        <w:t>* Приобретение осуществляется при наличии средств на данные цели в местном бюджете.</w:t>
      </w:r>
    </w:p>
    <w:p w:rsidR="00797E3D" w:rsidRDefault="00797E3D" w:rsidP="00424453">
      <w:pPr>
        <w:ind w:right="-262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ind w:right="-262"/>
        <w:jc w:val="center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7. Затраты на проведение отдельных мероприятий</w:t>
      </w:r>
    </w:p>
    <w:p w:rsidR="00424453" w:rsidRPr="0031648E" w:rsidRDefault="00424453" w:rsidP="00424453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ab/>
      </w:r>
    </w:p>
    <w:p w:rsidR="00424453" w:rsidRDefault="00424453" w:rsidP="00424453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103CF5">
        <w:rPr>
          <w:sz w:val="28"/>
          <w:szCs w:val="28"/>
        </w:rPr>
        <w:t xml:space="preserve">. Нормативы, применяемые при расчете нормативных затрат на горюче-смазочные материалы Администрации </w:t>
      </w:r>
      <w:r w:rsidR="00422E87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Pr="00103CF5">
        <w:rPr>
          <w:sz w:val="28"/>
          <w:szCs w:val="28"/>
        </w:rPr>
        <w:t>, определяются исходя из следующих показателей:</w:t>
      </w:r>
    </w:p>
    <w:p w:rsidR="00424453" w:rsidRPr="00103CF5" w:rsidRDefault="00424453" w:rsidP="00424453">
      <w:pPr>
        <w:ind w:right="140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5"/>
        <w:gridCol w:w="992"/>
        <w:gridCol w:w="1134"/>
        <w:gridCol w:w="1701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Ед.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proofErr w:type="spellStart"/>
            <w:r w:rsidRPr="00103CF5">
              <w:rPr>
                <w:sz w:val="28"/>
                <w:szCs w:val="28"/>
              </w:rPr>
              <w:t>изм</w:t>
            </w:r>
            <w:proofErr w:type="spellEnd"/>
            <w:r w:rsidRPr="00103CF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но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</w:t>
            </w:r>
          </w:p>
        </w:tc>
      </w:tr>
      <w:tr w:rsidR="00424453" w:rsidRPr="00103CF5" w:rsidTr="006A7984">
        <w:trPr>
          <w:trHeight w:val="702"/>
        </w:trPr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Масло моторное  синтетическое для бензиновых двигателей 5/30</w:t>
            </w:r>
          </w:p>
        </w:tc>
        <w:tc>
          <w:tcPr>
            <w:tcW w:w="99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376,67</w:t>
            </w:r>
          </w:p>
        </w:tc>
      </w:tr>
      <w:tr w:rsidR="00424453" w:rsidRPr="00103CF5" w:rsidTr="006A7984">
        <w:trPr>
          <w:trHeight w:val="599"/>
        </w:trPr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Масло моторное полусинтетическое для бензиновых двигателей 10/40</w:t>
            </w:r>
          </w:p>
        </w:tc>
        <w:tc>
          <w:tcPr>
            <w:tcW w:w="99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326,67</w:t>
            </w:r>
          </w:p>
        </w:tc>
      </w:tr>
      <w:tr w:rsidR="00424453" w:rsidRPr="00103CF5" w:rsidTr="006A7984">
        <w:trPr>
          <w:trHeight w:val="233"/>
        </w:trPr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Антифриз (красный)</w:t>
            </w:r>
          </w:p>
        </w:tc>
        <w:tc>
          <w:tcPr>
            <w:tcW w:w="99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210,00</w:t>
            </w:r>
          </w:p>
        </w:tc>
      </w:tr>
      <w:tr w:rsidR="00424453" w:rsidRPr="00103CF5" w:rsidTr="006A7984">
        <w:trPr>
          <w:trHeight w:val="304"/>
        </w:trPr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Тосол</w:t>
            </w:r>
          </w:p>
        </w:tc>
        <w:tc>
          <w:tcPr>
            <w:tcW w:w="992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литр</w:t>
            </w:r>
          </w:p>
        </w:tc>
        <w:tc>
          <w:tcPr>
            <w:tcW w:w="1134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123,33</w:t>
            </w:r>
          </w:p>
        </w:tc>
      </w:tr>
    </w:tbl>
    <w:p w:rsidR="00424453" w:rsidRPr="00103CF5" w:rsidRDefault="00424453" w:rsidP="00424453">
      <w:pPr>
        <w:ind w:right="-262" w:firstLine="708"/>
        <w:jc w:val="both"/>
        <w:rPr>
          <w:sz w:val="28"/>
          <w:szCs w:val="28"/>
        </w:rPr>
      </w:pPr>
    </w:p>
    <w:p w:rsidR="00424453" w:rsidRPr="00103CF5" w:rsidRDefault="00424453" w:rsidP="00424453">
      <w:pPr>
        <w:ind w:right="-1" w:firstLine="708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7.5. Нормативы, применяемые при расчете нормативных затрат на изготовление баннеров, определяются исходя из следующих показателей:</w:t>
      </w:r>
    </w:p>
    <w:p w:rsidR="00424453" w:rsidRPr="00103CF5" w:rsidRDefault="00424453" w:rsidP="00424453">
      <w:pPr>
        <w:ind w:right="-1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962"/>
        <w:gridCol w:w="850"/>
        <w:gridCol w:w="1701"/>
        <w:gridCol w:w="1559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Ед.</w:t>
            </w:r>
          </w:p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103CF5">
              <w:rPr>
                <w:sz w:val="28"/>
                <w:szCs w:val="28"/>
              </w:rPr>
              <w:t>изм</w:t>
            </w:r>
            <w:proofErr w:type="spellEnd"/>
            <w:r w:rsidRPr="00103CF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</w:t>
            </w:r>
          </w:p>
        </w:tc>
      </w:tr>
      <w:tr w:rsidR="00424453" w:rsidRPr="00103CF5" w:rsidTr="006A7984">
        <w:trPr>
          <w:trHeight w:val="444"/>
        </w:trPr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-1"/>
              <w:rPr>
                <w:bCs/>
                <w:sz w:val="28"/>
                <w:szCs w:val="28"/>
              </w:rPr>
            </w:pPr>
            <w:r w:rsidRPr="00103CF5">
              <w:rPr>
                <w:bCs/>
                <w:sz w:val="28"/>
                <w:szCs w:val="28"/>
              </w:rPr>
              <w:t>Изготовление баннера (размер 3х4 м)</w:t>
            </w:r>
          </w:p>
        </w:tc>
        <w:tc>
          <w:tcPr>
            <w:tcW w:w="850" w:type="dxa"/>
          </w:tcPr>
          <w:p w:rsidR="00424453" w:rsidRPr="00103CF5" w:rsidRDefault="00424453" w:rsidP="006A7984">
            <w:pPr>
              <w:pStyle w:val="af1"/>
              <w:spacing w:before="0" w:beforeAutospacing="0" w:after="0" w:afterAutospacing="0"/>
              <w:ind w:right="-1"/>
              <w:jc w:val="center"/>
              <w:rPr>
                <w:b/>
                <w:sz w:val="28"/>
                <w:szCs w:val="28"/>
              </w:rPr>
            </w:pPr>
            <w:r w:rsidRPr="00103CF5">
              <w:rPr>
                <w:rStyle w:val="af2"/>
                <w:b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pStyle w:val="af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pStyle w:val="af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5000,00</w:t>
            </w:r>
          </w:p>
        </w:tc>
      </w:tr>
    </w:tbl>
    <w:p w:rsidR="00424453" w:rsidRDefault="00424453" w:rsidP="00424453">
      <w:pPr>
        <w:ind w:right="-1" w:firstLine="708"/>
        <w:jc w:val="both"/>
        <w:rPr>
          <w:sz w:val="28"/>
          <w:szCs w:val="28"/>
        </w:rPr>
      </w:pPr>
    </w:p>
    <w:p w:rsidR="00424453" w:rsidRDefault="00424453" w:rsidP="00424453">
      <w:pPr>
        <w:ind w:right="-1" w:firstLine="708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7.6. Нормативы, применяемые при расчете нормативных затрат на поставку знаков почтовой оплаты, определяются исходя из следующих показателей:</w:t>
      </w:r>
    </w:p>
    <w:p w:rsidR="00424453" w:rsidRDefault="00424453" w:rsidP="00424453">
      <w:pPr>
        <w:ind w:right="-262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103"/>
        <w:gridCol w:w="851"/>
        <w:gridCol w:w="1559"/>
        <w:gridCol w:w="1559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Ед.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103CF5">
              <w:rPr>
                <w:sz w:val="28"/>
                <w:szCs w:val="28"/>
              </w:rPr>
              <w:t>изм</w:t>
            </w:r>
            <w:proofErr w:type="spellEnd"/>
            <w:r w:rsidRPr="00103CF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Конверт почтовый маркированный с литерой «А»</w:t>
            </w:r>
          </w:p>
        </w:tc>
        <w:tc>
          <w:tcPr>
            <w:tcW w:w="851" w:type="dxa"/>
          </w:tcPr>
          <w:p w:rsidR="00424453" w:rsidRPr="00103CF5" w:rsidRDefault="00424453" w:rsidP="006A7984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3CF5">
              <w:rPr>
                <w:rStyle w:val="af2"/>
                <w:b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34,00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424453" w:rsidRPr="00103CF5" w:rsidRDefault="00424453" w:rsidP="006A7984">
            <w:pPr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Конверт почтовый маркированный с литерой «Д»</w:t>
            </w:r>
          </w:p>
        </w:tc>
        <w:tc>
          <w:tcPr>
            <w:tcW w:w="851" w:type="dxa"/>
          </w:tcPr>
          <w:p w:rsidR="00424453" w:rsidRPr="00103CF5" w:rsidRDefault="00424453" w:rsidP="006A7984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3CF5">
              <w:rPr>
                <w:rStyle w:val="af2"/>
                <w:b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63,33</w:t>
            </w:r>
          </w:p>
        </w:tc>
      </w:tr>
    </w:tbl>
    <w:p w:rsidR="00424453" w:rsidRPr="00103CF5" w:rsidRDefault="00424453" w:rsidP="00424453">
      <w:pPr>
        <w:spacing w:line="228" w:lineRule="auto"/>
        <w:jc w:val="both"/>
        <w:rPr>
          <w:sz w:val="28"/>
          <w:szCs w:val="28"/>
        </w:rPr>
      </w:pPr>
    </w:p>
    <w:p w:rsidR="00424453" w:rsidRPr="00103CF5" w:rsidRDefault="00424453" w:rsidP="00424453">
      <w:pPr>
        <w:jc w:val="both"/>
        <w:rPr>
          <w:color w:val="000000"/>
          <w:sz w:val="28"/>
          <w:szCs w:val="28"/>
        </w:rPr>
      </w:pPr>
      <w:r w:rsidRPr="00103CF5">
        <w:rPr>
          <w:sz w:val="28"/>
          <w:szCs w:val="28"/>
        </w:rPr>
        <w:tab/>
      </w:r>
    </w:p>
    <w:p w:rsidR="00424453" w:rsidRPr="00103CF5" w:rsidRDefault="00424453" w:rsidP="004244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F5">
        <w:rPr>
          <w:sz w:val="28"/>
          <w:szCs w:val="28"/>
        </w:rPr>
        <w:t>7.10. Нормативы, применяемые при расчете нормативных затрат на оказание услуг по специальной оценке условий труда,</w:t>
      </w:r>
      <w:r w:rsidRPr="00103CF5">
        <w:rPr>
          <w:sz w:val="23"/>
          <w:szCs w:val="23"/>
        </w:rPr>
        <w:t xml:space="preserve"> </w:t>
      </w:r>
      <w:r w:rsidRPr="00103CF5">
        <w:rPr>
          <w:sz w:val="28"/>
          <w:szCs w:val="28"/>
        </w:rPr>
        <w:t>определяются исходя из следующих показателей:</w:t>
      </w:r>
    </w:p>
    <w:p w:rsidR="00424453" w:rsidRPr="00103CF5" w:rsidRDefault="00424453" w:rsidP="00424453">
      <w:pPr>
        <w:spacing w:line="228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088"/>
        <w:gridCol w:w="1984"/>
      </w:tblGrid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но не более, руб.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</w:tr>
      <w:tr w:rsidR="00424453" w:rsidRPr="00103CF5" w:rsidTr="006A7984">
        <w:tc>
          <w:tcPr>
            <w:tcW w:w="675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Услуг по специальной оценке условий труда (СОУТ)</w:t>
            </w:r>
          </w:p>
        </w:tc>
        <w:tc>
          <w:tcPr>
            <w:tcW w:w="1984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90600,00</w:t>
            </w:r>
          </w:p>
        </w:tc>
      </w:tr>
    </w:tbl>
    <w:p w:rsidR="00424453" w:rsidRDefault="00424453" w:rsidP="00424453">
      <w:pPr>
        <w:ind w:right="-1" w:firstLine="708"/>
        <w:jc w:val="both"/>
        <w:rPr>
          <w:sz w:val="28"/>
          <w:szCs w:val="28"/>
        </w:rPr>
      </w:pPr>
    </w:p>
    <w:p w:rsidR="00424453" w:rsidRPr="00103CF5" w:rsidRDefault="00424453" w:rsidP="00424453">
      <w:pPr>
        <w:ind w:right="-1" w:firstLine="708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7.11. Нормативы, применяемые при расчете нормативных затрат на оказание услуг по приему, вывозу и передаче на утилизацию ртуть содержащих отходов определяются исходя из следующих показателей:</w:t>
      </w:r>
    </w:p>
    <w:p w:rsidR="00424453" w:rsidRPr="00103CF5" w:rsidRDefault="00424453" w:rsidP="00424453">
      <w:pPr>
        <w:ind w:right="-262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7229"/>
        <w:gridCol w:w="1701"/>
      </w:tblGrid>
      <w:tr w:rsidR="00424453" w:rsidRPr="00103CF5" w:rsidTr="006A7984">
        <w:tc>
          <w:tcPr>
            <w:tcW w:w="817" w:type="dxa"/>
          </w:tcPr>
          <w:p w:rsidR="00424453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№</w:t>
            </w:r>
          </w:p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но не более, руб.</w:t>
            </w:r>
          </w:p>
        </w:tc>
      </w:tr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</w:tr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Услуги по приему, вывозу и передаче на утилизацию </w:t>
            </w:r>
            <w:r w:rsidRPr="00103CF5">
              <w:rPr>
                <w:sz w:val="28"/>
                <w:szCs w:val="28"/>
              </w:rPr>
              <w:lastRenderedPageBreak/>
              <w:t>ртуть содержащих отходов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lastRenderedPageBreak/>
              <w:t>10100,00</w:t>
            </w:r>
          </w:p>
        </w:tc>
      </w:tr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Услуги по утилизации оргтехники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10000,00</w:t>
            </w:r>
          </w:p>
        </w:tc>
      </w:tr>
    </w:tbl>
    <w:p w:rsidR="00424453" w:rsidRPr="00103CF5" w:rsidRDefault="00424453" w:rsidP="00424453">
      <w:pPr>
        <w:ind w:right="-262" w:firstLine="708"/>
        <w:jc w:val="both"/>
        <w:rPr>
          <w:sz w:val="28"/>
          <w:szCs w:val="28"/>
        </w:rPr>
      </w:pPr>
    </w:p>
    <w:p w:rsidR="00424453" w:rsidRPr="00103CF5" w:rsidRDefault="00424453" w:rsidP="00424453">
      <w:pPr>
        <w:ind w:right="-1" w:firstLine="708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7.12. Нормативы, применяемые при расчете нормативных затрат на оказание услуг по заправке картриджей определяются исходя из следующих показателей:</w:t>
      </w:r>
    </w:p>
    <w:p w:rsidR="00424453" w:rsidRPr="00103CF5" w:rsidRDefault="00424453" w:rsidP="00424453">
      <w:pPr>
        <w:ind w:right="-262" w:firstLine="708"/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7229"/>
        <w:gridCol w:w="1701"/>
      </w:tblGrid>
      <w:tr w:rsidR="00EF57FE" w:rsidRPr="00103CF5" w:rsidTr="00EF57FE">
        <w:tc>
          <w:tcPr>
            <w:tcW w:w="817" w:type="dxa"/>
          </w:tcPr>
          <w:p w:rsidR="00EF57FE" w:rsidRDefault="00EF57FE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</w:p>
          <w:p w:rsidR="00EF57FE" w:rsidRPr="00103CF5" w:rsidRDefault="00EF57FE" w:rsidP="006A7984">
            <w:pPr>
              <w:jc w:val="center"/>
              <w:rPr>
                <w:sz w:val="28"/>
                <w:szCs w:val="28"/>
              </w:rPr>
            </w:pP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EF57FE" w:rsidRPr="00103CF5" w:rsidRDefault="00EF57FE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EF57FE" w:rsidRPr="00103CF5" w:rsidRDefault="00EF57FE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7FE" w:rsidRPr="00103CF5" w:rsidRDefault="00EF57FE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но не более, руб.</w:t>
            </w:r>
          </w:p>
        </w:tc>
      </w:tr>
      <w:tr w:rsidR="00EF57FE" w:rsidRPr="00103CF5" w:rsidTr="00EF57FE">
        <w:tc>
          <w:tcPr>
            <w:tcW w:w="817" w:type="dxa"/>
          </w:tcPr>
          <w:p w:rsidR="00EF57FE" w:rsidRPr="00103CF5" w:rsidRDefault="00EF57FE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EF57FE" w:rsidRPr="00103CF5" w:rsidRDefault="00EF57FE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57FE" w:rsidRPr="00103CF5" w:rsidRDefault="00EF57FE" w:rsidP="006A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7FE" w:rsidRPr="00103CF5" w:rsidTr="00EF57FE">
        <w:tc>
          <w:tcPr>
            <w:tcW w:w="817" w:type="dxa"/>
          </w:tcPr>
          <w:p w:rsidR="00EF57FE" w:rsidRPr="00103CF5" w:rsidRDefault="00EF57FE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EF57FE" w:rsidRPr="00103CF5" w:rsidRDefault="00EF57FE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слуги по заправке картриджей  </w:t>
            </w:r>
          </w:p>
        </w:tc>
        <w:tc>
          <w:tcPr>
            <w:tcW w:w="1701" w:type="dxa"/>
          </w:tcPr>
          <w:p w:rsidR="00EF57FE" w:rsidRPr="00103CF5" w:rsidRDefault="00EF57FE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</w:tbl>
    <w:p w:rsidR="00424453" w:rsidRPr="00103CF5" w:rsidRDefault="00424453" w:rsidP="00424453">
      <w:pPr>
        <w:ind w:right="-1" w:firstLine="708"/>
        <w:jc w:val="both"/>
        <w:rPr>
          <w:sz w:val="28"/>
          <w:szCs w:val="28"/>
        </w:rPr>
      </w:pPr>
    </w:p>
    <w:p w:rsidR="00424453" w:rsidRPr="00103CF5" w:rsidRDefault="00424453" w:rsidP="00424453">
      <w:pPr>
        <w:ind w:right="-1" w:firstLine="708"/>
        <w:jc w:val="both"/>
        <w:rPr>
          <w:sz w:val="28"/>
          <w:szCs w:val="28"/>
        </w:rPr>
      </w:pPr>
      <w:r w:rsidRPr="00103CF5">
        <w:rPr>
          <w:sz w:val="28"/>
          <w:szCs w:val="28"/>
        </w:rPr>
        <w:t>7.13. Нормативы, применяемые при расчете нормативных затрат на оказание услуг по изготовлению электронной подписи определяются исходя из следующих показателей:</w:t>
      </w:r>
    </w:p>
    <w:p w:rsidR="00424453" w:rsidRPr="00103CF5" w:rsidRDefault="00424453" w:rsidP="00424453">
      <w:pPr>
        <w:ind w:right="-262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103"/>
        <w:gridCol w:w="851"/>
        <w:gridCol w:w="1275"/>
        <w:gridCol w:w="1701"/>
      </w:tblGrid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 xml:space="preserve">№ </w:t>
            </w:r>
            <w:proofErr w:type="gramStart"/>
            <w:r w:rsidRPr="00103CF5">
              <w:rPr>
                <w:sz w:val="28"/>
                <w:szCs w:val="28"/>
              </w:rPr>
              <w:t>п</w:t>
            </w:r>
            <w:proofErr w:type="gramEnd"/>
            <w:r w:rsidRPr="00103CF5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Наименование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Ед.</w:t>
            </w:r>
          </w:p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103CF5">
              <w:rPr>
                <w:sz w:val="28"/>
                <w:szCs w:val="28"/>
              </w:rPr>
              <w:t>изм</w:t>
            </w:r>
            <w:proofErr w:type="spellEnd"/>
            <w:r w:rsidRPr="00103C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Норматив цены, но не более, руб.</w:t>
            </w:r>
          </w:p>
        </w:tc>
      </w:tr>
      <w:tr w:rsidR="00424453" w:rsidRPr="00103CF5" w:rsidTr="006A7984">
        <w:trPr>
          <w:trHeight w:val="106"/>
        </w:trPr>
        <w:tc>
          <w:tcPr>
            <w:tcW w:w="817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ind w:right="72"/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5</w:t>
            </w:r>
          </w:p>
        </w:tc>
      </w:tr>
      <w:tr w:rsidR="00424453" w:rsidRPr="00103CF5" w:rsidTr="006A7984">
        <w:tc>
          <w:tcPr>
            <w:tcW w:w="817" w:type="dxa"/>
          </w:tcPr>
          <w:p w:rsidR="00424453" w:rsidRPr="00103CF5" w:rsidRDefault="00424453" w:rsidP="006A79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Услуги по изготовлению электронной подписи</w:t>
            </w:r>
          </w:p>
        </w:tc>
        <w:tc>
          <w:tcPr>
            <w:tcW w:w="85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103CF5">
              <w:rPr>
                <w:sz w:val="28"/>
                <w:szCs w:val="28"/>
              </w:rPr>
              <w:t>усл</w:t>
            </w:r>
            <w:proofErr w:type="spellEnd"/>
            <w:r w:rsidRPr="00103C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4453" w:rsidRPr="00103CF5" w:rsidRDefault="00424453" w:rsidP="006A79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03CF5">
              <w:rPr>
                <w:sz w:val="28"/>
                <w:szCs w:val="28"/>
              </w:rPr>
              <w:t>15000,00</w:t>
            </w:r>
          </w:p>
        </w:tc>
      </w:tr>
    </w:tbl>
    <w:p w:rsidR="00424453" w:rsidRPr="00103CF5" w:rsidRDefault="00424453" w:rsidP="00424453">
      <w:pPr>
        <w:ind w:right="-262" w:firstLine="708"/>
        <w:jc w:val="both"/>
        <w:rPr>
          <w:sz w:val="28"/>
          <w:szCs w:val="28"/>
        </w:rPr>
      </w:pPr>
    </w:p>
    <w:p w:rsidR="00424453" w:rsidRPr="00103CF5" w:rsidRDefault="00424453" w:rsidP="00424453">
      <w:pPr>
        <w:ind w:right="-262" w:firstLine="708"/>
        <w:jc w:val="both"/>
        <w:rPr>
          <w:color w:val="000000"/>
          <w:sz w:val="28"/>
          <w:szCs w:val="28"/>
        </w:rPr>
      </w:pPr>
    </w:p>
    <w:p w:rsidR="00424453" w:rsidRPr="00103CF5" w:rsidRDefault="00424453" w:rsidP="0042445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обязательств, доведенных на финансовый год.</w:t>
      </w:r>
    </w:p>
    <w:p w:rsidR="00424453" w:rsidRPr="00103CF5" w:rsidRDefault="00424453" w:rsidP="00424453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CF5">
        <w:rPr>
          <w:rFonts w:ascii="Times New Roman" w:hAnsi="Times New Roman" w:cs="Times New Roman"/>
          <w:color w:val="000000"/>
          <w:sz w:val="28"/>
          <w:szCs w:val="28"/>
        </w:rPr>
        <w:t>Цены на товары, работы, услуги определялись в соответствии с коммерческими предложениями на текущий финансовый год и в пределах лимитов бюджетных обязательств, доведенных на финансовый год.</w:t>
      </w:r>
    </w:p>
    <w:p w:rsidR="00424453" w:rsidRPr="00103CF5" w:rsidRDefault="00424453" w:rsidP="0042445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424453" w:rsidRDefault="00424453" w:rsidP="00424453">
      <w:pPr>
        <w:spacing w:line="276" w:lineRule="auto"/>
        <w:jc w:val="both"/>
        <w:rPr>
          <w:color w:val="000000"/>
          <w:sz w:val="28"/>
          <w:szCs w:val="28"/>
        </w:rPr>
      </w:pPr>
    </w:p>
    <w:p w:rsidR="00424453" w:rsidRDefault="00424453" w:rsidP="00424453">
      <w:pPr>
        <w:spacing w:line="276" w:lineRule="auto"/>
        <w:jc w:val="both"/>
        <w:rPr>
          <w:color w:val="000000"/>
          <w:sz w:val="28"/>
          <w:szCs w:val="28"/>
        </w:rPr>
      </w:pPr>
    </w:p>
    <w:p w:rsidR="00424453" w:rsidRDefault="00424453" w:rsidP="000D5F2B">
      <w:pPr>
        <w:spacing w:line="276" w:lineRule="auto"/>
        <w:jc w:val="both"/>
        <w:rPr>
          <w:sz w:val="28"/>
          <w:szCs w:val="28"/>
          <w:lang w:eastAsia="ar-SA"/>
        </w:rPr>
      </w:pPr>
      <w:r w:rsidRPr="00103CF5">
        <w:rPr>
          <w:color w:val="000000"/>
          <w:sz w:val="28"/>
          <w:szCs w:val="28"/>
        </w:rPr>
        <w:t xml:space="preserve"> </w:t>
      </w:r>
    </w:p>
    <w:p w:rsidR="00424453" w:rsidRDefault="00424453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340E0F" w:rsidRDefault="00340E0F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0D5F2B" w:rsidP="00424453">
      <w:pPr>
        <w:widowControl w:val="0"/>
        <w:suppressAutoHyphens/>
        <w:ind w:left="5103"/>
        <w:jc w:val="center"/>
        <w:rPr>
          <w:sz w:val="28"/>
          <w:szCs w:val="28"/>
          <w:lang w:eastAsia="ar-SA"/>
        </w:rPr>
      </w:pPr>
    </w:p>
    <w:p w:rsidR="000D5F2B" w:rsidRDefault="00424453" w:rsidP="000D5F2B">
      <w:pPr>
        <w:widowControl w:val="0"/>
        <w:suppressAutoHyphens/>
        <w:ind w:left="6663"/>
        <w:jc w:val="center"/>
        <w:rPr>
          <w:sz w:val="28"/>
          <w:szCs w:val="28"/>
          <w:lang w:eastAsia="ar-SA"/>
        </w:rPr>
      </w:pPr>
      <w:r w:rsidRPr="00103CF5">
        <w:rPr>
          <w:sz w:val="28"/>
          <w:szCs w:val="28"/>
          <w:lang w:eastAsia="ar-SA"/>
        </w:rPr>
        <w:t>Приложение № 2</w:t>
      </w:r>
    </w:p>
    <w:p w:rsidR="000D5F2B" w:rsidRDefault="000D5F2B" w:rsidP="000D5F2B">
      <w:pPr>
        <w:widowControl w:val="0"/>
        <w:suppressAutoHyphens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24453" w:rsidRPr="00103CF5" w:rsidRDefault="00424453" w:rsidP="000D5F2B">
      <w:pPr>
        <w:widowControl w:val="0"/>
        <w:suppressAutoHyphens/>
        <w:ind w:left="6663"/>
        <w:jc w:val="center"/>
        <w:rPr>
          <w:sz w:val="28"/>
          <w:szCs w:val="28"/>
          <w:lang w:eastAsia="ar-SA"/>
        </w:rPr>
      </w:pPr>
      <w:r w:rsidRPr="00103CF5">
        <w:rPr>
          <w:sz w:val="28"/>
          <w:szCs w:val="28"/>
        </w:rPr>
        <w:t>Администрации</w:t>
      </w:r>
    </w:p>
    <w:p w:rsidR="00424453" w:rsidRPr="00103CF5" w:rsidRDefault="000D5F2B" w:rsidP="000D5F2B">
      <w:pPr>
        <w:widowControl w:val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Кручено-</w:t>
      </w:r>
      <w:r w:rsidR="00422E87">
        <w:rPr>
          <w:sz w:val="28"/>
          <w:szCs w:val="28"/>
        </w:rPr>
        <w:t>Балковского</w:t>
      </w:r>
      <w:r w:rsidR="0042445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424453" w:rsidRPr="00103CF5">
        <w:rPr>
          <w:sz w:val="28"/>
          <w:szCs w:val="28"/>
        </w:rPr>
        <w:t xml:space="preserve">от </w:t>
      </w:r>
      <w:r>
        <w:rPr>
          <w:sz w:val="28"/>
          <w:szCs w:val="28"/>
        </w:rPr>
        <w:t>29.1</w:t>
      </w:r>
      <w:r w:rsidR="00424453">
        <w:rPr>
          <w:sz w:val="28"/>
          <w:szCs w:val="28"/>
        </w:rPr>
        <w:t xml:space="preserve">1.2021 </w:t>
      </w:r>
      <w:r w:rsidR="00424453" w:rsidRPr="00103CF5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424453" w:rsidRPr="00103CF5" w:rsidRDefault="00424453" w:rsidP="000D5F2B">
      <w:pPr>
        <w:widowControl w:val="0"/>
        <w:ind w:left="6663" w:firstLine="540"/>
        <w:jc w:val="center"/>
        <w:rPr>
          <w:sz w:val="28"/>
          <w:szCs w:val="28"/>
        </w:rPr>
      </w:pPr>
    </w:p>
    <w:p w:rsidR="00424453" w:rsidRPr="00103CF5" w:rsidRDefault="00424453" w:rsidP="00424453">
      <w:pPr>
        <w:jc w:val="center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ПЕРЕЧЕНЬ</w:t>
      </w:r>
    </w:p>
    <w:p w:rsidR="00424453" w:rsidRPr="00103CF5" w:rsidRDefault="00424453" w:rsidP="00424453">
      <w:pPr>
        <w:jc w:val="center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постановлений Администрации </w:t>
      </w:r>
      <w:r w:rsidR="00422E87">
        <w:rPr>
          <w:color w:val="000000"/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03CF5">
        <w:rPr>
          <w:color w:val="000000"/>
          <w:sz w:val="28"/>
          <w:szCs w:val="28"/>
        </w:rPr>
        <w:t>,</w:t>
      </w:r>
    </w:p>
    <w:p w:rsidR="00424453" w:rsidRPr="00103CF5" w:rsidRDefault="00424453" w:rsidP="00424453">
      <w:pPr>
        <w:jc w:val="center"/>
        <w:rPr>
          <w:color w:val="000000"/>
          <w:sz w:val="28"/>
          <w:szCs w:val="28"/>
        </w:rPr>
      </w:pPr>
      <w:proofErr w:type="gramStart"/>
      <w:r w:rsidRPr="00103CF5">
        <w:rPr>
          <w:color w:val="000000"/>
          <w:sz w:val="28"/>
          <w:szCs w:val="28"/>
        </w:rPr>
        <w:t>признанных</w:t>
      </w:r>
      <w:proofErr w:type="gramEnd"/>
      <w:r w:rsidRPr="00103CF5">
        <w:rPr>
          <w:color w:val="000000"/>
          <w:sz w:val="28"/>
          <w:szCs w:val="28"/>
        </w:rPr>
        <w:t xml:space="preserve"> утратившими силу</w:t>
      </w:r>
    </w:p>
    <w:p w:rsidR="00424453" w:rsidRDefault="00424453" w:rsidP="00340E0F">
      <w:pPr>
        <w:jc w:val="both"/>
        <w:rPr>
          <w:sz w:val="28"/>
          <w:szCs w:val="28"/>
        </w:rPr>
      </w:pPr>
    </w:p>
    <w:p w:rsidR="0045462D" w:rsidRDefault="0045462D" w:rsidP="0045462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Кручено-Балковского сельского поселения от </w:t>
      </w:r>
      <w:r w:rsidRPr="007633E4">
        <w:rPr>
          <w:sz w:val="28"/>
          <w:szCs w:val="28"/>
        </w:rPr>
        <w:t>31.05.2016</w:t>
      </w:r>
      <w:r>
        <w:rPr>
          <w:sz w:val="28"/>
          <w:szCs w:val="28"/>
        </w:rPr>
        <w:t xml:space="preserve"> № </w:t>
      </w:r>
      <w:r w:rsidR="007633E4" w:rsidRPr="007633E4">
        <w:rPr>
          <w:sz w:val="28"/>
          <w:szCs w:val="28"/>
        </w:rPr>
        <w:t>182</w:t>
      </w:r>
      <w:r>
        <w:rPr>
          <w:sz w:val="28"/>
          <w:szCs w:val="28"/>
        </w:rPr>
        <w:t xml:space="preserve"> </w:t>
      </w:r>
      <w:r w:rsidR="00427C53">
        <w:rPr>
          <w:sz w:val="28"/>
          <w:szCs w:val="28"/>
        </w:rPr>
        <w:t>«Об утверждении</w:t>
      </w:r>
      <w:r w:rsidR="007633E4" w:rsidRPr="007633E4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»;</w:t>
      </w:r>
    </w:p>
    <w:p w:rsidR="00AD4EC6" w:rsidRDefault="00A97A58" w:rsidP="00E9620C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Кручено-Балковского сельского поселения от </w:t>
      </w:r>
      <w:r w:rsidRPr="00A97A58">
        <w:rPr>
          <w:color w:val="000000"/>
          <w:sz w:val="28"/>
          <w:szCs w:val="28"/>
        </w:rPr>
        <w:t>12.02.2018 №24</w:t>
      </w:r>
      <w:r>
        <w:rPr>
          <w:sz w:val="28"/>
          <w:szCs w:val="28"/>
        </w:rPr>
        <w:t xml:space="preserve"> «</w:t>
      </w:r>
      <w:r w:rsidRPr="00E9620C">
        <w:rPr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E9620C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</w:t>
      </w:r>
      <w:r>
        <w:rPr>
          <w:sz w:val="28"/>
          <w:szCs w:val="28"/>
        </w:rPr>
        <w:t>ниципальных казенных учреждений»;</w:t>
      </w:r>
      <w:r w:rsidRPr="007633E4">
        <w:rPr>
          <w:sz w:val="28"/>
          <w:szCs w:val="28"/>
        </w:rPr>
        <w:tab/>
      </w:r>
      <w:r w:rsidRPr="007633E4">
        <w:rPr>
          <w:sz w:val="28"/>
          <w:szCs w:val="28"/>
        </w:rPr>
        <w:tab/>
      </w:r>
    </w:p>
    <w:p w:rsidR="00E9620C" w:rsidRPr="00AD4EC6" w:rsidRDefault="00AD4EC6" w:rsidP="00E9620C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 xml:space="preserve">Постановление Администрации Кручено-Балковского сельского поселения от </w:t>
      </w:r>
      <w:r w:rsidRPr="00AD4EC6">
        <w:rPr>
          <w:color w:val="000000"/>
          <w:sz w:val="28"/>
          <w:szCs w:val="28"/>
        </w:rPr>
        <w:t>27.03.2018 №45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AD4EC6" w:rsidRDefault="00AD4EC6" w:rsidP="00E9620C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17.04.2018 №54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</w:p>
    <w:p w:rsidR="00AD4EC6" w:rsidRDefault="00AD4EC6" w:rsidP="00AD4EC6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lastRenderedPageBreak/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7576AD" w:rsidRPr="00A97A58">
        <w:rPr>
          <w:color w:val="000000"/>
          <w:sz w:val="28"/>
          <w:szCs w:val="28"/>
        </w:rPr>
        <w:t>23.04.2018 №55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03.05.2018 №58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24.07.2018 №76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24.09.2018 №96/1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15.11.2018 №107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04.02.2019 №30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14.03.2019 №48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15.07.2019 №75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lastRenderedPageBreak/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12.09.2019 №94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13.09.2019 №95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01.10.2019 №108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26.11.2019 №134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17.02.2020 №14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25.02.2020 №17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Pr="00A97A58">
        <w:rPr>
          <w:color w:val="000000"/>
          <w:sz w:val="28"/>
          <w:szCs w:val="28"/>
        </w:rPr>
        <w:t>17.03.2020 №24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lastRenderedPageBreak/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147CC5" w:rsidRPr="00A97A58">
        <w:rPr>
          <w:color w:val="000000"/>
          <w:sz w:val="28"/>
          <w:szCs w:val="28"/>
        </w:rPr>
        <w:t>20.04.2020 №43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147CC5" w:rsidRPr="00A97A58">
        <w:rPr>
          <w:color w:val="000000"/>
          <w:sz w:val="28"/>
          <w:szCs w:val="28"/>
        </w:rPr>
        <w:t>05.08.2020 №74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147CC5" w:rsidRPr="00A97A58">
        <w:rPr>
          <w:color w:val="000000"/>
          <w:sz w:val="28"/>
          <w:szCs w:val="28"/>
        </w:rPr>
        <w:t>28.09.2020 №78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147CC5" w:rsidRPr="00A97A58">
        <w:rPr>
          <w:color w:val="000000"/>
          <w:sz w:val="28"/>
          <w:szCs w:val="28"/>
        </w:rPr>
        <w:t>04.12.2020 №91/1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147CC5" w:rsidRPr="00A97A58">
        <w:rPr>
          <w:color w:val="000000"/>
          <w:sz w:val="28"/>
          <w:szCs w:val="28"/>
        </w:rPr>
        <w:t>17.12.2020 №94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3F1B51" w:rsidRPr="00A97A58">
        <w:rPr>
          <w:color w:val="000000"/>
          <w:sz w:val="28"/>
          <w:szCs w:val="28"/>
        </w:rPr>
        <w:t>21.05.2021 №59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учреждений»;</w:t>
      </w:r>
      <w:r w:rsidRPr="00AD4EC6">
        <w:rPr>
          <w:sz w:val="28"/>
          <w:szCs w:val="28"/>
        </w:rPr>
        <w:tab/>
      </w:r>
      <w:r w:rsidRPr="00AD4EC6">
        <w:rPr>
          <w:sz w:val="28"/>
          <w:szCs w:val="28"/>
        </w:rPr>
        <w:tab/>
      </w:r>
    </w:p>
    <w:p w:rsidR="007576AD" w:rsidRPr="00340E0F" w:rsidRDefault="007576AD" w:rsidP="007576AD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4EC6">
        <w:rPr>
          <w:sz w:val="28"/>
          <w:szCs w:val="28"/>
        </w:rPr>
        <w:t>Постановление Администрации Кручено-Балковского сельского поселения от</w:t>
      </w:r>
      <w:r w:rsidRPr="00AD4EC6">
        <w:rPr>
          <w:color w:val="000000"/>
          <w:sz w:val="28"/>
          <w:szCs w:val="28"/>
        </w:rPr>
        <w:t xml:space="preserve"> </w:t>
      </w:r>
      <w:r w:rsidR="003F1B51" w:rsidRPr="00A97A58">
        <w:rPr>
          <w:color w:val="000000"/>
          <w:sz w:val="28"/>
          <w:szCs w:val="28"/>
        </w:rPr>
        <w:t>08.09.2021 №84</w:t>
      </w:r>
      <w:r w:rsidRPr="00AD4EC6">
        <w:rPr>
          <w:sz w:val="28"/>
          <w:szCs w:val="28"/>
        </w:rPr>
        <w:t xml:space="preserve"> «О внесении изменений в постановление Администрации Кручено-Балковского сельского поселения от 31.05.2016 № 182 </w:t>
      </w:r>
      <w:r w:rsidR="00427C53">
        <w:rPr>
          <w:sz w:val="28"/>
          <w:szCs w:val="28"/>
        </w:rPr>
        <w:t>«Об утверждении</w:t>
      </w:r>
      <w:r w:rsidRPr="00AD4EC6">
        <w:rPr>
          <w:sz w:val="28"/>
          <w:szCs w:val="28"/>
        </w:rPr>
        <w:t xml:space="preserve">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</w:t>
      </w:r>
      <w:r w:rsidR="003F1B51">
        <w:rPr>
          <w:sz w:val="28"/>
          <w:szCs w:val="28"/>
        </w:rPr>
        <w:t>.</w:t>
      </w:r>
      <w:r w:rsidRPr="00AD4EC6">
        <w:rPr>
          <w:sz w:val="28"/>
          <w:szCs w:val="28"/>
        </w:rPr>
        <w:tab/>
      </w:r>
    </w:p>
    <w:sectPr w:rsidR="007576AD" w:rsidRPr="00340E0F" w:rsidSect="006E5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C0" w:rsidRDefault="00DB7BC0" w:rsidP="0053658B">
      <w:r>
        <w:separator/>
      </w:r>
    </w:p>
  </w:endnote>
  <w:endnote w:type="continuationSeparator" w:id="0">
    <w:p w:rsidR="00DB7BC0" w:rsidRDefault="00DB7BC0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C0" w:rsidRDefault="00DB7BC0" w:rsidP="0053658B">
      <w:r>
        <w:separator/>
      </w:r>
    </w:p>
  </w:footnote>
  <w:footnote w:type="continuationSeparator" w:id="0">
    <w:p w:rsidR="00DB7BC0" w:rsidRDefault="00DB7BC0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8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2015800"/>
    <w:multiLevelType w:val="hybridMultilevel"/>
    <w:tmpl w:val="8E14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42AC"/>
    <w:multiLevelType w:val="hybridMultilevel"/>
    <w:tmpl w:val="15222BEE"/>
    <w:lvl w:ilvl="0" w:tplc="1F52FB6C">
      <w:start w:val="1"/>
      <w:numFmt w:val="decimal"/>
      <w:lvlText w:val="%1."/>
      <w:lvlJc w:val="left"/>
      <w:pPr>
        <w:ind w:left="1560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0681"/>
    <w:rsid w:val="0001322F"/>
    <w:rsid w:val="000301A2"/>
    <w:rsid w:val="0003020D"/>
    <w:rsid w:val="00050AC9"/>
    <w:rsid w:val="00053BD2"/>
    <w:rsid w:val="000569E4"/>
    <w:rsid w:val="0006013E"/>
    <w:rsid w:val="00081C4D"/>
    <w:rsid w:val="000854AB"/>
    <w:rsid w:val="000879BC"/>
    <w:rsid w:val="00091969"/>
    <w:rsid w:val="00092281"/>
    <w:rsid w:val="0009359C"/>
    <w:rsid w:val="000957E7"/>
    <w:rsid w:val="000C09DA"/>
    <w:rsid w:val="000C3095"/>
    <w:rsid w:val="000C69B0"/>
    <w:rsid w:val="000C7E9A"/>
    <w:rsid w:val="000D5F2B"/>
    <w:rsid w:val="000D671F"/>
    <w:rsid w:val="000F48FC"/>
    <w:rsid w:val="00104894"/>
    <w:rsid w:val="00117F84"/>
    <w:rsid w:val="00123CAB"/>
    <w:rsid w:val="00135E13"/>
    <w:rsid w:val="00145B97"/>
    <w:rsid w:val="00146DFB"/>
    <w:rsid w:val="00147CC5"/>
    <w:rsid w:val="00157403"/>
    <w:rsid w:val="001A3550"/>
    <w:rsid w:val="001B11CB"/>
    <w:rsid w:val="001C6FF3"/>
    <w:rsid w:val="001D430D"/>
    <w:rsid w:val="002052E5"/>
    <w:rsid w:val="0023698C"/>
    <w:rsid w:val="00246C3F"/>
    <w:rsid w:val="00292A04"/>
    <w:rsid w:val="00293E37"/>
    <w:rsid w:val="002A4D24"/>
    <w:rsid w:val="002B0771"/>
    <w:rsid w:val="002B6C1C"/>
    <w:rsid w:val="002C11EF"/>
    <w:rsid w:val="002D2183"/>
    <w:rsid w:val="002D3D61"/>
    <w:rsid w:val="002E1CF0"/>
    <w:rsid w:val="002E3395"/>
    <w:rsid w:val="002F5441"/>
    <w:rsid w:val="003114AC"/>
    <w:rsid w:val="003123BF"/>
    <w:rsid w:val="003206EC"/>
    <w:rsid w:val="00340E0F"/>
    <w:rsid w:val="00343B32"/>
    <w:rsid w:val="0036334B"/>
    <w:rsid w:val="0037041F"/>
    <w:rsid w:val="00383968"/>
    <w:rsid w:val="00385FAC"/>
    <w:rsid w:val="003A0B73"/>
    <w:rsid w:val="003E4601"/>
    <w:rsid w:val="003F1B51"/>
    <w:rsid w:val="004138F7"/>
    <w:rsid w:val="0042095B"/>
    <w:rsid w:val="00422E87"/>
    <w:rsid w:val="00422EE0"/>
    <w:rsid w:val="00424453"/>
    <w:rsid w:val="00424D59"/>
    <w:rsid w:val="00427C53"/>
    <w:rsid w:val="0043029D"/>
    <w:rsid w:val="0043459D"/>
    <w:rsid w:val="004403FB"/>
    <w:rsid w:val="00440E39"/>
    <w:rsid w:val="00442EB4"/>
    <w:rsid w:val="0045462D"/>
    <w:rsid w:val="004577A1"/>
    <w:rsid w:val="00457D0E"/>
    <w:rsid w:val="004701C5"/>
    <w:rsid w:val="00480822"/>
    <w:rsid w:val="004A3453"/>
    <w:rsid w:val="004A5F06"/>
    <w:rsid w:val="004A7CEE"/>
    <w:rsid w:val="004D3C6C"/>
    <w:rsid w:val="004E5F98"/>
    <w:rsid w:val="004F6C2B"/>
    <w:rsid w:val="004F7763"/>
    <w:rsid w:val="0050157A"/>
    <w:rsid w:val="0050279D"/>
    <w:rsid w:val="0051735F"/>
    <w:rsid w:val="0053658B"/>
    <w:rsid w:val="00545547"/>
    <w:rsid w:val="00553839"/>
    <w:rsid w:val="00564E7B"/>
    <w:rsid w:val="00575E42"/>
    <w:rsid w:val="00585357"/>
    <w:rsid w:val="005A1685"/>
    <w:rsid w:val="005A2662"/>
    <w:rsid w:val="005A75D5"/>
    <w:rsid w:val="005B61CE"/>
    <w:rsid w:val="005B6FE0"/>
    <w:rsid w:val="005C0CD9"/>
    <w:rsid w:val="005C453E"/>
    <w:rsid w:val="005C5483"/>
    <w:rsid w:val="005D43A9"/>
    <w:rsid w:val="00605902"/>
    <w:rsid w:val="00606E76"/>
    <w:rsid w:val="0061010C"/>
    <w:rsid w:val="00621B0F"/>
    <w:rsid w:val="006220D3"/>
    <w:rsid w:val="00627D45"/>
    <w:rsid w:val="0063015F"/>
    <w:rsid w:val="0063164D"/>
    <w:rsid w:val="00635A2C"/>
    <w:rsid w:val="006445AD"/>
    <w:rsid w:val="00652164"/>
    <w:rsid w:val="00660A1C"/>
    <w:rsid w:val="00666682"/>
    <w:rsid w:val="006719DB"/>
    <w:rsid w:val="00672751"/>
    <w:rsid w:val="006A6CE7"/>
    <w:rsid w:val="006A7984"/>
    <w:rsid w:val="006D235A"/>
    <w:rsid w:val="006E5189"/>
    <w:rsid w:val="006E5330"/>
    <w:rsid w:val="006E7B55"/>
    <w:rsid w:val="00723D9E"/>
    <w:rsid w:val="00751F3D"/>
    <w:rsid w:val="007576AD"/>
    <w:rsid w:val="00761313"/>
    <w:rsid w:val="00761BB9"/>
    <w:rsid w:val="007633E4"/>
    <w:rsid w:val="00766A4D"/>
    <w:rsid w:val="00767748"/>
    <w:rsid w:val="00770C9F"/>
    <w:rsid w:val="00787254"/>
    <w:rsid w:val="007877C9"/>
    <w:rsid w:val="00794956"/>
    <w:rsid w:val="00797E3D"/>
    <w:rsid w:val="007A3BE9"/>
    <w:rsid w:val="007B3842"/>
    <w:rsid w:val="007C6B2C"/>
    <w:rsid w:val="007D3E9F"/>
    <w:rsid w:val="007D6EF9"/>
    <w:rsid w:val="007E0EF1"/>
    <w:rsid w:val="007E1924"/>
    <w:rsid w:val="007F75A0"/>
    <w:rsid w:val="00812F82"/>
    <w:rsid w:val="0082053F"/>
    <w:rsid w:val="008408C9"/>
    <w:rsid w:val="00864EAB"/>
    <w:rsid w:val="0087135C"/>
    <w:rsid w:val="00880148"/>
    <w:rsid w:val="008A7C72"/>
    <w:rsid w:val="008D7917"/>
    <w:rsid w:val="00902406"/>
    <w:rsid w:val="00912223"/>
    <w:rsid w:val="00925035"/>
    <w:rsid w:val="00933FE8"/>
    <w:rsid w:val="00940A56"/>
    <w:rsid w:val="00951759"/>
    <w:rsid w:val="00952709"/>
    <w:rsid w:val="00966207"/>
    <w:rsid w:val="00974CEE"/>
    <w:rsid w:val="00985243"/>
    <w:rsid w:val="009A6243"/>
    <w:rsid w:val="009B1403"/>
    <w:rsid w:val="009C3E55"/>
    <w:rsid w:val="009D16A8"/>
    <w:rsid w:val="009E1BE2"/>
    <w:rsid w:val="009F38E6"/>
    <w:rsid w:val="00A0442D"/>
    <w:rsid w:val="00A15D32"/>
    <w:rsid w:val="00A16998"/>
    <w:rsid w:val="00A17207"/>
    <w:rsid w:val="00A21733"/>
    <w:rsid w:val="00A244B8"/>
    <w:rsid w:val="00A25CA4"/>
    <w:rsid w:val="00A40484"/>
    <w:rsid w:val="00A45AC7"/>
    <w:rsid w:val="00A504AD"/>
    <w:rsid w:val="00A54331"/>
    <w:rsid w:val="00A56FC2"/>
    <w:rsid w:val="00A604E3"/>
    <w:rsid w:val="00A67BE6"/>
    <w:rsid w:val="00A7548B"/>
    <w:rsid w:val="00A7592C"/>
    <w:rsid w:val="00A97A58"/>
    <w:rsid w:val="00AB3D92"/>
    <w:rsid w:val="00AC3744"/>
    <w:rsid w:val="00AD1BD4"/>
    <w:rsid w:val="00AD2296"/>
    <w:rsid w:val="00AD4EC6"/>
    <w:rsid w:val="00AE6B5F"/>
    <w:rsid w:val="00B20D31"/>
    <w:rsid w:val="00B236F8"/>
    <w:rsid w:val="00B36AD2"/>
    <w:rsid w:val="00B42987"/>
    <w:rsid w:val="00B538B3"/>
    <w:rsid w:val="00B67CE1"/>
    <w:rsid w:val="00B705C7"/>
    <w:rsid w:val="00B70D3D"/>
    <w:rsid w:val="00B729DE"/>
    <w:rsid w:val="00BA3FAE"/>
    <w:rsid w:val="00BA7574"/>
    <w:rsid w:val="00BE3A0E"/>
    <w:rsid w:val="00BF26E5"/>
    <w:rsid w:val="00C10DA3"/>
    <w:rsid w:val="00C34506"/>
    <w:rsid w:val="00C37A9F"/>
    <w:rsid w:val="00C4568A"/>
    <w:rsid w:val="00C5706F"/>
    <w:rsid w:val="00C6060A"/>
    <w:rsid w:val="00C6375F"/>
    <w:rsid w:val="00C65537"/>
    <w:rsid w:val="00C70E58"/>
    <w:rsid w:val="00C806D0"/>
    <w:rsid w:val="00C85151"/>
    <w:rsid w:val="00C95246"/>
    <w:rsid w:val="00C96FB7"/>
    <w:rsid w:val="00CA76BA"/>
    <w:rsid w:val="00CB03B9"/>
    <w:rsid w:val="00CB2A6D"/>
    <w:rsid w:val="00CC45CF"/>
    <w:rsid w:val="00CC5571"/>
    <w:rsid w:val="00CD3267"/>
    <w:rsid w:val="00CF23E4"/>
    <w:rsid w:val="00D2545F"/>
    <w:rsid w:val="00D30508"/>
    <w:rsid w:val="00D318DD"/>
    <w:rsid w:val="00D3796E"/>
    <w:rsid w:val="00D44AC7"/>
    <w:rsid w:val="00D60505"/>
    <w:rsid w:val="00D63A81"/>
    <w:rsid w:val="00D731C8"/>
    <w:rsid w:val="00DB7BC0"/>
    <w:rsid w:val="00DC0432"/>
    <w:rsid w:val="00DD10A9"/>
    <w:rsid w:val="00DE0205"/>
    <w:rsid w:val="00DE067B"/>
    <w:rsid w:val="00DF037C"/>
    <w:rsid w:val="00DF274D"/>
    <w:rsid w:val="00E00662"/>
    <w:rsid w:val="00E06312"/>
    <w:rsid w:val="00E15B42"/>
    <w:rsid w:val="00E20FE5"/>
    <w:rsid w:val="00E23C53"/>
    <w:rsid w:val="00E456B1"/>
    <w:rsid w:val="00E55136"/>
    <w:rsid w:val="00E62B15"/>
    <w:rsid w:val="00E6666E"/>
    <w:rsid w:val="00E67D51"/>
    <w:rsid w:val="00E82B32"/>
    <w:rsid w:val="00E83107"/>
    <w:rsid w:val="00E83F4D"/>
    <w:rsid w:val="00E9620C"/>
    <w:rsid w:val="00EA1C80"/>
    <w:rsid w:val="00EC6D34"/>
    <w:rsid w:val="00EC7C9A"/>
    <w:rsid w:val="00ED4FB5"/>
    <w:rsid w:val="00ED65D3"/>
    <w:rsid w:val="00EF57FE"/>
    <w:rsid w:val="00F00583"/>
    <w:rsid w:val="00F01490"/>
    <w:rsid w:val="00F04356"/>
    <w:rsid w:val="00F268E6"/>
    <w:rsid w:val="00F26C4A"/>
    <w:rsid w:val="00F40750"/>
    <w:rsid w:val="00F83A5D"/>
    <w:rsid w:val="00F847DE"/>
    <w:rsid w:val="00F85074"/>
    <w:rsid w:val="00F91586"/>
    <w:rsid w:val="00F93F70"/>
    <w:rsid w:val="00F96096"/>
    <w:rsid w:val="00FA433B"/>
    <w:rsid w:val="00FA4D5D"/>
    <w:rsid w:val="00FB6C7B"/>
    <w:rsid w:val="00FB7853"/>
    <w:rsid w:val="00FC0DC8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45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24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445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4244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0">
    <w:name w:val="Hyperlink"/>
    <w:rsid w:val="00424453"/>
    <w:rPr>
      <w:rFonts w:cs="Times New Roman"/>
      <w:color w:val="0000FF"/>
      <w:u w:val="single"/>
    </w:rPr>
  </w:style>
  <w:style w:type="paragraph" w:styleId="af1">
    <w:name w:val="Normal (Web)"/>
    <w:basedOn w:val="a"/>
    <w:rsid w:val="004244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Strong"/>
    <w:qFormat/>
    <w:rsid w:val="00424453"/>
    <w:rPr>
      <w:b/>
      <w:bCs/>
    </w:rPr>
  </w:style>
  <w:style w:type="paragraph" w:styleId="af3">
    <w:name w:val="Body Text"/>
    <w:basedOn w:val="a"/>
    <w:link w:val="af4"/>
    <w:unhideWhenUsed/>
    <w:rsid w:val="00424453"/>
    <w:pPr>
      <w:spacing w:after="120"/>
    </w:pPr>
  </w:style>
  <w:style w:type="character" w:customStyle="1" w:styleId="af4">
    <w:name w:val="Основной текст Знак"/>
    <w:basedOn w:val="a0"/>
    <w:link w:val="af3"/>
    <w:rsid w:val="00424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424453"/>
    <w:pPr>
      <w:jc w:val="center"/>
    </w:pPr>
    <w:rPr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42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 (веб)3"/>
    <w:basedOn w:val="a"/>
    <w:rsid w:val="00424453"/>
    <w:pPr>
      <w:widowControl w:val="0"/>
      <w:suppressAutoHyphens/>
      <w:overflowPunct/>
      <w:autoSpaceDE/>
      <w:autoSpaceDN/>
      <w:adjustRightInd/>
      <w:spacing w:before="100" w:after="100" w:line="100" w:lineRule="atLeast"/>
      <w:textAlignment w:val="auto"/>
    </w:pPr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2.wmf"/><Relationship Id="rId21" Type="http://schemas.openxmlformats.org/officeDocument/2006/relationships/image" Target="media/image10.png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hyperlink" Target="consultantplus://offline/ref=84901094333609CBE4B4A3984B915F9B88890241DC7D4008A87402210261171D94E198671D50F274q6K8M" TargetMode="External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38" Type="http://schemas.openxmlformats.org/officeDocument/2006/relationships/image" Target="media/image121.wmf"/><Relationship Id="rId154" Type="http://schemas.openxmlformats.org/officeDocument/2006/relationships/hyperlink" Target="consultantplus://offline/ref=84901094333609CBE4B4A3984B915F9B88860442D2754008A87402210261171D94E198671D50F275q6K7M" TargetMode="External"/><Relationship Id="rId159" Type="http://schemas.openxmlformats.org/officeDocument/2006/relationships/image" Target="media/image139.wmf"/><Relationship Id="rId16" Type="http://schemas.openxmlformats.org/officeDocument/2006/relationships/image" Target="media/image5.wmf"/><Relationship Id="rId107" Type="http://schemas.openxmlformats.org/officeDocument/2006/relationships/image" Target="media/image92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102" Type="http://schemas.openxmlformats.org/officeDocument/2006/relationships/image" Target="media/image87.wmf"/><Relationship Id="rId123" Type="http://schemas.openxmlformats.org/officeDocument/2006/relationships/image" Target="media/image107.wmf"/><Relationship Id="rId128" Type="http://schemas.openxmlformats.org/officeDocument/2006/relationships/image" Target="media/image112.wmf"/><Relationship Id="rId144" Type="http://schemas.openxmlformats.org/officeDocument/2006/relationships/hyperlink" Target="consultantplus://offline/ref=1E1C6CDD9B2CDCCB33B84D94772793F4047455192D86B24BBCF7D5F47E25AD0BE08E0443A7D43CFAf8S6L" TargetMode="External"/><Relationship Id="rId149" Type="http://schemas.openxmlformats.org/officeDocument/2006/relationships/image" Target="media/image130.wmf"/><Relationship Id="rId5" Type="http://schemas.openxmlformats.org/officeDocument/2006/relationships/webSettings" Target="webSettings.xml"/><Relationship Id="rId90" Type="http://schemas.openxmlformats.org/officeDocument/2006/relationships/image" Target="media/image75.wmf"/><Relationship Id="rId95" Type="http://schemas.openxmlformats.org/officeDocument/2006/relationships/image" Target="media/image80.wmf"/><Relationship Id="rId160" Type="http://schemas.openxmlformats.org/officeDocument/2006/relationships/image" Target="media/image140.wmf"/><Relationship Id="rId22" Type="http://schemas.openxmlformats.org/officeDocument/2006/relationships/image" Target="media/image11.png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113" Type="http://schemas.openxmlformats.org/officeDocument/2006/relationships/image" Target="media/image98.wmf"/><Relationship Id="rId118" Type="http://schemas.openxmlformats.org/officeDocument/2006/relationships/image" Target="media/image103.wmf"/><Relationship Id="rId134" Type="http://schemas.openxmlformats.org/officeDocument/2006/relationships/image" Target="media/image117.wmf"/><Relationship Id="rId139" Type="http://schemas.openxmlformats.org/officeDocument/2006/relationships/image" Target="media/image122.wmf"/><Relationship Id="rId80" Type="http://schemas.openxmlformats.org/officeDocument/2006/relationships/hyperlink" Target="consultantplus://offline/ref=84901094333609CBE4B4A3984B915F9B88890241DC7D4008A87402210261171D94E198671D50F274q6K8M" TargetMode="External"/><Relationship Id="rId85" Type="http://schemas.openxmlformats.org/officeDocument/2006/relationships/image" Target="media/image70.wmf"/><Relationship Id="rId150" Type="http://schemas.openxmlformats.org/officeDocument/2006/relationships/image" Target="media/image131.wmf"/><Relationship Id="rId155" Type="http://schemas.openxmlformats.org/officeDocument/2006/relationships/image" Target="media/image135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7" Type="http://schemas.openxmlformats.org/officeDocument/2006/relationships/image" Target="media/image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59" Type="http://schemas.openxmlformats.org/officeDocument/2006/relationships/image" Target="media/image46.wmf"/><Relationship Id="rId103" Type="http://schemas.openxmlformats.org/officeDocument/2006/relationships/image" Target="media/image88.wmf"/><Relationship Id="rId108" Type="http://schemas.openxmlformats.org/officeDocument/2006/relationships/image" Target="media/image93.wmf"/><Relationship Id="rId124" Type="http://schemas.openxmlformats.org/officeDocument/2006/relationships/image" Target="media/image108.wmf"/><Relationship Id="rId129" Type="http://schemas.openxmlformats.org/officeDocument/2006/relationships/image" Target="media/image113.wmf"/><Relationship Id="rId54" Type="http://schemas.openxmlformats.org/officeDocument/2006/relationships/image" Target="media/image41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91" Type="http://schemas.openxmlformats.org/officeDocument/2006/relationships/image" Target="media/image76.wmf"/><Relationship Id="rId96" Type="http://schemas.openxmlformats.org/officeDocument/2006/relationships/image" Target="media/image81.wmf"/><Relationship Id="rId140" Type="http://schemas.openxmlformats.org/officeDocument/2006/relationships/image" Target="media/image123.wmf"/><Relationship Id="rId145" Type="http://schemas.openxmlformats.org/officeDocument/2006/relationships/hyperlink" Target="consultantplus://offline/ref=1E1C6CDD9B2CDCCB33B84D94772793F4047455192D86B24BBCF7D5F47E25AD0BE08E0443A7D43FF2f8S4L" TargetMode="External"/><Relationship Id="rId161" Type="http://schemas.openxmlformats.org/officeDocument/2006/relationships/image" Target="media/image1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4.wmf"/><Relationship Id="rId106" Type="http://schemas.openxmlformats.org/officeDocument/2006/relationships/image" Target="media/image91.wmf"/><Relationship Id="rId114" Type="http://schemas.openxmlformats.org/officeDocument/2006/relationships/image" Target="media/image99.wmf"/><Relationship Id="rId119" Type="http://schemas.openxmlformats.org/officeDocument/2006/relationships/image" Target="media/image104.wmf"/><Relationship Id="rId127" Type="http://schemas.openxmlformats.org/officeDocument/2006/relationships/image" Target="media/image111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hyperlink" Target="consultantplus://offline/ref=84901094333609CBE4B4A3984B915F9B88860341D8714008A87402210261171D94E198671D50F074q6K7M" TargetMode="External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1.wmf"/><Relationship Id="rId94" Type="http://schemas.openxmlformats.org/officeDocument/2006/relationships/image" Target="media/image79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6.wmf"/><Relationship Id="rId130" Type="http://schemas.openxmlformats.org/officeDocument/2006/relationships/hyperlink" Target="consultantplus://offline/ref=84901094333609CBE4B4A3984B915F9B88890349D9744008A87402210261171D94E198671D50F27Dq6K8M" TargetMode="External"/><Relationship Id="rId135" Type="http://schemas.openxmlformats.org/officeDocument/2006/relationships/image" Target="media/image118.wmf"/><Relationship Id="rId143" Type="http://schemas.openxmlformats.org/officeDocument/2006/relationships/image" Target="media/image126.wmf"/><Relationship Id="rId148" Type="http://schemas.openxmlformats.org/officeDocument/2006/relationships/image" Target="media/image129.wmf"/><Relationship Id="rId151" Type="http://schemas.openxmlformats.org/officeDocument/2006/relationships/image" Target="media/image132.wmf"/><Relationship Id="rId156" Type="http://schemas.openxmlformats.org/officeDocument/2006/relationships/image" Target="media/image136.pn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4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2.wmf"/><Relationship Id="rId104" Type="http://schemas.openxmlformats.org/officeDocument/2006/relationships/image" Target="media/image89.wmf"/><Relationship Id="rId120" Type="http://schemas.openxmlformats.org/officeDocument/2006/relationships/image" Target="media/image105.wmf"/><Relationship Id="rId125" Type="http://schemas.openxmlformats.org/officeDocument/2006/relationships/image" Target="media/image109.wmf"/><Relationship Id="rId141" Type="http://schemas.openxmlformats.org/officeDocument/2006/relationships/image" Target="media/image124.wmf"/><Relationship Id="rId146" Type="http://schemas.openxmlformats.org/officeDocument/2006/relationships/image" Target="media/image127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7.wmf"/><Relationship Id="rId162" Type="http://schemas.openxmlformats.org/officeDocument/2006/relationships/image" Target="media/image142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3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15" Type="http://schemas.openxmlformats.org/officeDocument/2006/relationships/image" Target="media/image100.wmf"/><Relationship Id="rId131" Type="http://schemas.openxmlformats.org/officeDocument/2006/relationships/image" Target="media/image114.wmf"/><Relationship Id="rId136" Type="http://schemas.openxmlformats.org/officeDocument/2006/relationships/image" Target="media/image119.wmf"/><Relationship Id="rId157" Type="http://schemas.openxmlformats.org/officeDocument/2006/relationships/image" Target="media/image137.wmf"/><Relationship Id="rId61" Type="http://schemas.openxmlformats.org/officeDocument/2006/relationships/image" Target="media/image48.wmf"/><Relationship Id="rId82" Type="http://schemas.openxmlformats.org/officeDocument/2006/relationships/image" Target="media/image68.wmf"/><Relationship Id="rId152" Type="http://schemas.openxmlformats.org/officeDocument/2006/relationships/image" Target="media/image133.png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5.wmf"/><Relationship Id="rId105" Type="http://schemas.openxmlformats.org/officeDocument/2006/relationships/image" Target="media/image90.wmf"/><Relationship Id="rId126" Type="http://schemas.openxmlformats.org/officeDocument/2006/relationships/image" Target="media/image110.wmf"/><Relationship Id="rId147" Type="http://schemas.openxmlformats.org/officeDocument/2006/relationships/image" Target="media/image128.wmf"/><Relationship Id="rId8" Type="http://schemas.openxmlformats.org/officeDocument/2006/relationships/hyperlink" Target="consultantplus://offline/ref=96172812C133908B2665BD3042BF234359C2C5393DD17E8B8F971EBA615DE36A9454679DAA3E3A84D5OBH" TargetMode="External"/><Relationship Id="rId51" Type="http://schemas.openxmlformats.org/officeDocument/2006/relationships/hyperlink" Target="consultantplus://offline/ref=84901094333609CBE4B4A3984B915F9B88860341D8714008A87402210261171D94E198671D50F074q6K7M" TargetMode="External"/><Relationship Id="rId72" Type="http://schemas.openxmlformats.org/officeDocument/2006/relationships/image" Target="media/image59.wmf"/><Relationship Id="rId93" Type="http://schemas.openxmlformats.org/officeDocument/2006/relationships/image" Target="media/image78.wmf"/><Relationship Id="rId98" Type="http://schemas.openxmlformats.org/officeDocument/2006/relationships/image" Target="media/image83.wmf"/><Relationship Id="rId121" Type="http://schemas.openxmlformats.org/officeDocument/2006/relationships/hyperlink" Target="consultantplus://offline/ref=84901094333609CBE4B4A3984B915F9B88890741D8744008A874022102q6K1M" TargetMode="External"/><Relationship Id="rId142" Type="http://schemas.openxmlformats.org/officeDocument/2006/relationships/image" Target="media/image125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4.wmf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38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49.wmf"/><Relationship Id="rId83" Type="http://schemas.openxmlformats.org/officeDocument/2006/relationships/image" Target="media/image69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55AF-21BC-4394-84D7-8790AB1E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8726</Words>
  <Characters>49743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1.3. К видам нормативных затрат на обеспечение функций Администрации Кручено-Б</vt:lpstr>
      <vt:lpstr>        1.6. Цена единицы планируемых к приобретению товаров, работ и услуг в формулах</vt:lpstr>
      <vt:lpstr>        1.7.  Количество планируемых к приобретению товаров (основных средств и матери</vt:lpstr>
      <vt:lpstr>        </vt:lpstr>
      <vt:lpstr>        2. Затраты на информационно-коммуникационные технологии</vt:lpstr>
      <vt:lpstr>        </vt:lpstr>
      <vt:lpstr>        2.1.  Затраты на услуги связи. Нормативные затраты устанавливаются для всех кат</vt:lpstr>
      <vt:lpstr>        </vt:lpstr>
      <vt:lpstr>        3. Затраты на капитальный ремонт муниципального имущества</vt:lpstr>
      <vt:lpstr>        </vt:lpstr>
      <vt:lpstr>        4. Затраты на финансовое обеспечение строительства, реконструкции (в том числе с</vt:lpstr>
      <vt:lpstr>        5. Затраты на дополнительное профессиональное образование</vt:lpstr>
      <vt:lpstr>        </vt:lpstr>
      <vt:lpstr>        </vt:lpstr>
      <vt:lpstr>        </vt:lpstr>
      <vt:lpstr>        </vt:lpstr>
      <vt:lpstr>        </vt:lpstr>
      <vt:lpstr>        6. Прочие затраты</vt:lpstr>
      <vt:lpstr>        </vt:lpstr>
      <vt:lpstr>        </vt:lpstr>
    </vt:vector>
  </TitlesOfParts>
  <Company>Reanimator Extreme Edition</Company>
  <LinksUpToDate>false</LinksUpToDate>
  <CharactersWithSpaces>58353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2021-12-14T14:49:00Z</cp:lastPrinted>
  <dcterms:created xsi:type="dcterms:W3CDTF">2021-12-14T13:28:00Z</dcterms:created>
  <dcterms:modified xsi:type="dcterms:W3CDTF">2021-12-14T14:49:00Z</dcterms:modified>
</cp:coreProperties>
</file>