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Российская Федерация</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Ростовская область</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Сальский район</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муниципальное образование «Кручено-Балковское  сельское поселение»</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Администрация Кручено-Балковского сельского поселения</w:t>
      </w:r>
    </w:p>
    <w:p w:rsidR="00615C26" w:rsidRDefault="00615C26" w:rsidP="00615C26">
      <w:pPr>
        <w:jc w:val="center"/>
        <w:rPr>
          <w:b/>
          <w:sz w:val="16"/>
          <w:szCs w:val="16"/>
          <w:highlight w:val="yellow"/>
        </w:rPr>
      </w:pPr>
    </w:p>
    <w:p w:rsidR="00615C26" w:rsidRPr="00BA0160" w:rsidRDefault="00A1690E" w:rsidP="00615C26">
      <w:pPr>
        <w:jc w:val="center"/>
        <w:rPr>
          <w:b/>
          <w:sz w:val="16"/>
          <w:szCs w:val="16"/>
          <w:highlight w:val="yellow"/>
        </w:rPr>
      </w:pPr>
      <w:r w:rsidRPr="00A1690E">
        <w:rPr>
          <w:sz w:val="22"/>
          <w:szCs w:val="22"/>
          <w:highlight w:val="yellow"/>
          <w:lang w:eastAsia="ar-SA"/>
        </w:rPr>
        <w:pict>
          <v:line id="_x0000_s1029" style="position:absolute;left:0;text-align:left;z-index:251660288" from="-.95pt,.6pt" to="480pt,.6pt" strokeweight="1.06mm">
            <v:stroke joinstyle="miter" endcap="square"/>
          </v:line>
        </w:pict>
      </w:r>
    </w:p>
    <w:p w:rsidR="00615C26" w:rsidRPr="00292C84" w:rsidRDefault="00615C26" w:rsidP="00615C26">
      <w:pPr>
        <w:jc w:val="center"/>
        <w:rPr>
          <w:b/>
          <w:spacing w:val="20"/>
          <w:sz w:val="36"/>
        </w:rPr>
      </w:pPr>
      <w:r w:rsidRPr="00292C84">
        <w:rPr>
          <w:b/>
          <w:spacing w:val="20"/>
          <w:sz w:val="36"/>
        </w:rPr>
        <w:t>РАСПОРЯЖЕНИЕ</w:t>
      </w:r>
    </w:p>
    <w:p w:rsidR="00615C26" w:rsidRDefault="00615C26" w:rsidP="00615C26">
      <w:pPr>
        <w:rPr>
          <w:b/>
          <w:sz w:val="28"/>
          <w:szCs w:val="28"/>
        </w:rPr>
      </w:pPr>
    </w:p>
    <w:tbl>
      <w:tblPr>
        <w:tblW w:w="0" w:type="auto"/>
        <w:tblInd w:w="108" w:type="dxa"/>
        <w:tblLook w:val="04A0"/>
      </w:tblPr>
      <w:tblGrid>
        <w:gridCol w:w="4819"/>
        <w:gridCol w:w="4820"/>
      </w:tblGrid>
      <w:tr w:rsidR="00615C26" w:rsidTr="00702688">
        <w:tc>
          <w:tcPr>
            <w:tcW w:w="4819" w:type="dxa"/>
          </w:tcPr>
          <w:p w:rsidR="00615C26" w:rsidRPr="001B17F3" w:rsidRDefault="00615C26" w:rsidP="0092520C">
            <w:pPr>
              <w:ind w:left="-108"/>
              <w:rPr>
                <w:b/>
                <w:sz w:val="28"/>
                <w:szCs w:val="28"/>
              </w:rPr>
            </w:pPr>
            <w:r w:rsidRPr="001B17F3">
              <w:rPr>
                <w:sz w:val="28"/>
                <w:szCs w:val="28"/>
              </w:rPr>
              <w:t xml:space="preserve">от </w:t>
            </w:r>
            <w:r w:rsidR="003A2EF0">
              <w:rPr>
                <w:sz w:val="28"/>
                <w:szCs w:val="28"/>
              </w:rPr>
              <w:t>0</w:t>
            </w:r>
            <w:r w:rsidR="0092520C">
              <w:rPr>
                <w:sz w:val="28"/>
                <w:szCs w:val="28"/>
              </w:rPr>
              <w:t>8</w:t>
            </w:r>
            <w:r w:rsidRPr="001B17F3">
              <w:rPr>
                <w:sz w:val="28"/>
                <w:szCs w:val="28"/>
              </w:rPr>
              <w:t>.0</w:t>
            </w:r>
            <w:r w:rsidR="008B0E3C">
              <w:rPr>
                <w:sz w:val="28"/>
                <w:szCs w:val="28"/>
              </w:rPr>
              <w:t>4</w:t>
            </w:r>
            <w:r w:rsidRPr="001B17F3">
              <w:rPr>
                <w:sz w:val="28"/>
                <w:szCs w:val="28"/>
              </w:rPr>
              <w:t>.2021</w:t>
            </w:r>
          </w:p>
        </w:tc>
        <w:tc>
          <w:tcPr>
            <w:tcW w:w="4820" w:type="dxa"/>
          </w:tcPr>
          <w:p w:rsidR="00615C26" w:rsidRPr="001B17F3" w:rsidRDefault="00615C26" w:rsidP="0092520C">
            <w:pPr>
              <w:ind w:right="-108"/>
              <w:jc w:val="right"/>
              <w:rPr>
                <w:b/>
                <w:sz w:val="28"/>
                <w:szCs w:val="28"/>
              </w:rPr>
            </w:pPr>
            <w:r w:rsidRPr="001B17F3">
              <w:rPr>
                <w:sz w:val="28"/>
                <w:szCs w:val="28"/>
              </w:rPr>
              <w:t xml:space="preserve">№ </w:t>
            </w:r>
            <w:r w:rsidR="0092520C">
              <w:rPr>
                <w:sz w:val="28"/>
                <w:szCs w:val="28"/>
              </w:rPr>
              <w:t>34</w:t>
            </w:r>
          </w:p>
        </w:tc>
      </w:tr>
      <w:tr w:rsidR="00615C26" w:rsidTr="00702688">
        <w:tc>
          <w:tcPr>
            <w:tcW w:w="9639" w:type="dxa"/>
            <w:gridSpan w:val="2"/>
          </w:tcPr>
          <w:p w:rsidR="00615C26" w:rsidRPr="001B17F3" w:rsidRDefault="00615C26" w:rsidP="00702688">
            <w:pPr>
              <w:jc w:val="center"/>
              <w:rPr>
                <w:sz w:val="28"/>
              </w:rPr>
            </w:pPr>
            <w:r w:rsidRPr="001B17F3">
              <w:rPr>
                <w:sz w:val="28"/>
                <w:szCs w:val="28"/>
              </w:rPr>
              <w:t>с. Крученая Балка</w:t>
            </w:r>
          </w:p>
        </w:tc>
      </w:tr>
    </w:tbl>
    <w:p w:rsidR="00615C26" w:rsidRDefault="00615C26" w:rsidP="00615C26">
      <w:pPr>
        <w:ind w:right="4392"/>
        <w:jc w:val="both"/>
        <w:rPr>
          <w:sz w:val="28"/>
          <w:szCs w:val="28"/>
        </w:rPr>
      </w:pPr>
    </w:p>
    <w:p w:rsidR="00987079" w:rsidRPr="00987079" w:rsidRDefault="0023442A" w:rsidP="000A5381">
      <w:pPr>
        <w:pStyle w:val="ConsPlusTitle"/>
        <w:widowControl/>
        <w:tabs>
          <w:tab w:val="left" w:pos="4820"/>
        </w:tabs>
        <w:ind w:right="4818"/>
        <w:jc w:val="both"/>
        <w:rPr>
          <w:rFonts w:ascii="Times New Roman" w:hAnsi="Times New Roman" w:cs="Times New Roman"/>
          <w:b w:val="0"/>
          <w:i/>
          <w:u w:val="single"/>
        </w:rPr>
      </w:pPr>
      <w:r>
        <w:rPr>
          <w:rFonts w:ascii="Times New Roman" w:hAnsi="Times New Roman" w:cs="Times New Roman"/>
          <w:b w:val="0"/>
          <w:sz w:val="28"/>
          <w:szCs w:val="28"/>
        </w:rPr>
        <w:t>О внесении изменений в р</w:t>
      </w:r>
      <w:r w:rsidRPr="0023442A">
        <w:rPr>
          <w:rFonts w:ascii="Times New Roman" w:hAnsi="Times New Roman" w:cs="Times New Roman"/>
          <w:b w:val="0"/>
          <w:sz w:val="28"/>
          <w:szCs w:val="28"/>
        </w:rPr>
        <w:t>аспоряжение Администрации Кручено-Балковского сельского поселения от 05.03.2019 №7</w:t>
      </w:r>
      <w:r w:rsidRPr="0023442A">
        <w:rPr>
          <w:rFonts w:ascii="Times New Roman" w:hAnsi="Times New Roman" w:cs="Times New Roman"/>
          <w:b w:val="0"/>
          <w:sz w:val="28"/>
          <w:szCs w:val="28"/>
        </w:rPr>
        <w:tab/>
      </w:r>
    </w:p>
    <w:p w:rsidR="00987079" w:rsidRPr="00DE5441" w:rsidRDefault="00987079" w:rsidP="00987079">
      <w:pPr>
        <w:pStyle w:val="ConsPlusTitle"/>
        <w:widowControl/>
        <w:jc w:val="center"/>
      </w:pPr>
    </w:p>
    <w:p w:rsidR="00987079" w:rsidRDefault="0023442A" w:rsidP="0023442A">
      <w:pPr>
        <w:ind w:firstLine="707"/>
        <w:jc w:val="both"/>
        <w:rPr>
          <w:color w:val="000000"/>
          <w:sz w:val="28"/>
          <w:szCs w:val="28"/>
        </w:rPr>
      </w:pPr>
      <w:r w:rsidRPr="00773701">
        <w:rPr>
          <w:color w:val="000000"/>
          <w:sz w:val="28"/>
          <w:szCs w:val="28"/>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14.05.2012 № 365 «</w:t>
      </w:r>
      <w:bookmarkStart w:id="0" w:name="ctl00_mainContent_View_m134977_PageConte"/>
      <w:bookmarkEnd w:id="0"/>
      <w:r w:rsidRPr="00773701">
        <w:rPr>
          <w:color w:val="000000"/>
          <w:sz w:val="28"/>
          <w:szCs w:val="28"/>
        </w:rPr>
        <w:t xml:space="preserve">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в целях совершенствования порядка деятельности комиссии по соблюдению требований к служебному поведению муниципальных служащих и урегулированию конфликта интересов Администрация </w:t>
      </w:r>
      <w:r w:rsidRPr="0023442A">
        <w:rPr>
          <w:color w:val="000000"/>
          <w:sz w:val="28"/>
          <w:szCs w:val="28"/>
        </w:rPr>
        <w:t>Кручено-Балковского сельского поселения</w:t>
      </w:r>
      <w:r w:rsidR="00C44784">
        <w:rPr>
          <w:color w:val="000000"/>
          <w:sz w:val="28"/>
          <w:szCs w:val="28"/>
        </w:rPr>
        <w:t>:</w:t>
      </w:r>
    </w:p>
    <w:p w:rsidR="00DE0885" w:rsidRPr="0023442A" w:rsidRDefault="00DE0885" w:rsidP="0023442A">
      <w:pPr>
        <w:ind w:firstLine="707"/>
        <w:jc w:val="both"/>
        <w:rPr>
          <w:sz w:val="28"/>
          <w:szCs w:val="28"/>
          <w:u w:val="single"/>
        </w:rPr>
      </w:pPr>
    </w:p>
    <w:p w:rsidR="00281FC2" w:rsidRDefault="00281FC2" w:rsidP="000F2162">
      <w:pPr>
        <w:pStyle w:val="ConsPlusTitle"/>
        <w:ind w:firstLine="709"/>
        <w:jc w:val="both"/>
      </w:pPr>
      <w:r w:rsidRPr="00492002">
        <w:rPr>
          <w:rFonts w:ascii="Times New Roman" w:hAnsi="Times New Roman" w:cs="Times New Roman"/>
          <w:b w:val="0"/>
          <w:sz w:val="28"/>
          <w:szCs w:val="28"/>
        </w:rPr>
        <w:t xml:space="preserve">1. </w:t>
      </w:r>
      <w:r w:rsidRPr="000F2162">
        <w:rPr>
          <w:rFonts w:ascii="Times New Roman" w:hAnsi="Times New Roman" w:cs="Times New Roman"/>
          <w:b w:val="0"/>
          <w:sz w:val="28"/>
          <w:szCs w:val="28"/>
        </w:rPr>
        <w:t>Внести в</w:t>
      </w:r>
      <w:r w:rsidR="00492002" w:rsidRPr="000F2162">
        <w:rPr>
          <w:rFonts w:ascii="Times New Roman" w:hAnsi="Times New Roman" w:cs="Times New Roman"/>
          <w:b w:val="0"/>
          <w:sz w:val="28"/>
          <w:szCs w:val="28"/>
        </w:rPr>
        <w:t xml:space="preserve"> </w:t>
      </w:r>
      <w:r w:rsidR="00492002" w:rsidRPr="000F2162">
        <w:rPr>
          <w:rFonts w:ascii="Times New Roman" w:hAnsi="Times New Roman" w:cs="Times New Roman"/>
          <w:b w:val="0"/>
          <w:bCs w:val="0"/>
          <w:sz w:val="28"/>
          <w:szCs w:val="28"/>
        </w:rPr>
        <w:t>П</w:t>
      </w:r>
      <w:r w:rsidR="000F2162" w:rsidRPr="000F2162">
        <w:rPr>
          <w:rFonts w:ascii="Times New Roman" w:hAnsi="Times New Roman" w:cs="Times New Roman"/>
          <w:b w:val="0"/>
          <w:bCs w:val="0"/>
          <w:sz w:val="28"/>
          <w:szCs w:val="28"/>
        </w:rPr>
        <w:t>оложение</w:t>
      </w:r>
      <w:r w:rsidR="00492002" w:rsidRPr="000F2162">
        <w:rPr>
          <w:rFonts w:ascii="Times New Roman" w:hAnsi="Times New Roman" w:cs="Times New Roman"/>
          <w:b w:val="0"/>
          <w:bCs w:val="0"/>
          <w:sz w:val="28"/>
          <w:szCs w:val="28"/>
        </w:rPr>
        <w:t xml:space="preserve"> </w:t>
      </w:r>
      <w:r w:rsidR="00492002" w:rsidRPr="000F2162">
        <w:rPr>
          <w:rFonts w:ascii="Times New Roman" w:hAnsi="Times New Roman" w:cs="Times New Roman"/>
          <w:b w:val="0"/>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492002" w:rsidRPr="000F2162">
        <w:rPr>
          <w:rFonts w:ascii="Times New Roman" w:eastAsia="Arial" w:hAnsi="Times New Roman" w:cs="Times New Roman"/>
          <w:b w:val="0"/>
          <w:color w:val="000000"/>
          <w:sz w:val="28"/>
          <w:szCs w:val="28"/>
        </w:rPr>
        <w:t>и урегулированию конфликта интересов</w:t>
      </w:r>
      <w:r w:rsidR="00C44784">
        <w:rPr>
          <w:rFonts w:ascii="Times New Roman" w:eastAsia="Arial" w:hAnsi="Times New Roman" w:cs="Times New Roman"/>
          <w:b w:val="0"/>
          <w:color w:val="000000"/>
          <w:sz w:val="28"/>
          <w:szCs w:val="28"/>
        </w:rPr>
        <w:t>,</w:t>
      </w:r>
      <w:r w:rsidR="000F2162" w:rsidRPr="000F2162">
        <w:rPr>
          <w:rFonts w:ascii="Times New Roman" w:eastAsia="Arial" w:hAnsi="Times New Roman" w:cs="Times New Roman"/>
          <w:b w:val="0"/>
          <w:color w:val="000000"/>
          <w:sz w:val="28"/>
          <w:szCs w:val="28"/>
        </w:rPr>
        <w:t xml:space="preserve"> утвержденное </w:t>
      </w:r>
      <w:r w:rsidRPr="000F2162">
        <w:rPr>
          <w:rFonts w:ascii="Times New Roman" w:hAnsi="Times New Roman" w:cs="Times New Roman"/>
          <w:b w:val="0"/>
          <w:sz w:val="28"/>
          <w:szCs w:val="28"/>
        </w:rPr>
        <w:t>распоряжение</w:t>
      </w:r>
      <w:r w:rsidR="000F2162" w:rsidRPr="000F2162">
        <w:rPr>
          <w:rFonts w:ascii="Times New Roman" w:hAnsi="Times New Roman" w:cs="Times New Roman"/>
          <w:b w:val="0"/>
          <w:sz w:val="28"/>
          <w:szCs w:val="28"/>
        </w:rPr>
        <w:t>м</w:t>
      </w:r>
      <w:r w:rsidRPr="000F2162">
        <w:rPr>
          <w:rFonts w:ascii="Times New Roman" w:hAnsi="Times New Roman" w:cs="Times New Roman"/>
          <w:b w:val="0"/>
          <w:sz w:val="28"/>
          <w:szCs w:val="28"/>
        </w:rPr>
        <w:t xml:space="preserve"> Администрации Кручено-</w:t>
      </w:r>
      <w:r w:rsidR="006351DD">
        <w:rPr>
          <w:rFonts w:ascii="Times New Roman" w:hAnsi="Times New Roman" w:cs="Times New Roman"/>
          <w:b w:val="0"/>
          <w:sz w:val="28"/>
          <w:szCs w:val="28"/>
        </w:rPr>
        <w:t xml:space="preserve">Балковского сельского поселения </w:t>
      </w:r>
      <w:r w:rsidRPr="000F2162">
        <w:rPr>
          <w:rFonts w:ascii="Times New Roman" w:hAnsi="Times New Roman" w:cs="Times New Roman"/>
          <w:b w:val="0"/>
          <w:sz w:val="28"/>
          <w:szCs w:val="28"/>
        </w:rPr>
        <w:t>от 05.03.2019 №7 «Об утверждении Положения о комиссии по соблюдению требований к служебному поведению муниципальных служащих Администрации Кручено-Балковского сельского поселения и урегулированию конфликта интересов»</w:t>
      </w:r>
      <w:r w:rsidR="00C44784">
        <w:rPr>
          <w:rFonts w:ascii="Times New Roman" w:hAnsi="Times New Roman" w:cs="Times New Roman"/>
          <w:b w:val="0"/>
          <w:sz w:val="28"/>
          <w:szCs w:val="28"/>
        </w:rPr>
        <w:t>,</w:t>
      </w:r>
      <w:r w:rsidR="00492002" w:rsidRPr="000F2162">
        <w:rPr>
          <w:rFonts w:ascii="Times New Roman" w:hAnsi="Times New Roman" w:cs="Times New Roman"/>
          <w:b w:val="0"/>
          <w:sz w:val="28"/>
          <w:szCs w:val="28"/>
        </w:rPr>
        <w:t xml:space="preserve"> </w:t>
      </w:r>
      <w:r w:rsidRPr="000F2162">
        <w:rPr>
          <w:rFonts w:ascii="Times New Roman" w:hAnsi="Times New Roman" w:cs="Times New Roman"/>
          <w:b w:val="0"/>
          <w:sz w:val="28"/>
          <w:szCs w:val="28"/>
        </w:rPr>
        <w:t>следующие изменения:</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1. Пункт 2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 а также Методическими рекомендациями по </w:t>
      </w:r>
      <w:r w:rsidRPr="00773701">
        <w:rPr>
          <w:color w:val="000000"/>
          <w:sz w:val="28"/>
          <w:szCs w:val="28"/>
        </w:rPr>
        <w:lastRenderedPageBreak/>
        <w:t>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2. Пункт 11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6351DD" w:rsidRPr="006351DD">
        <w:rPr>
          <w:sz w:val="28"/>
          <w:szCs w:val="28"/>
        </w:rPr>
        <w:t>Кручено-Балковского сельского поселения</w:t>
      </w:r>
      <w:r w:rsidRPr="00773701">
        <w:rPr>
          <w:color w:val="000000"/>
          <w:sz w:val="28"/>
          <w:szCs w:val="28"/>
        </w:rPr>
        <w:t xml:space="preserve"> не может принимать участие в заседании комиссии, за исключением случаев, когда глава Администрации </w:t>
      </w:r>
      <w:r w:rsidR="006351DD" w:rsidRPr="006351DD">
        <w:rPr>
          <w:sz w:val="28"/>
          <w:szCs w:val="28"/>
        </w:rPr>
        <w:t>Кручено-Балковского сельского поселения</w:t>
      </w:r>
      <w:r w:rsidR="006351DD" w:rsidRPr="00773701">
        <w:rPr>
          <w:color w:val="000000"/>
          <w:sz w:val="28"/>
          <w:szCs w:val="28"/>
        </w:rPr>
        <w:t xml:space="preserve"> </w:t>
      </w:r>
      <w:r w:rsidRPr="00773701">
        <w:rPr>
          <w:color w:val="000000"/>
          <w:sz w:val="28"/>
          <w:szCs w:val="28"/>
        </w:rPr>
        <w:t>участвует в заседании комиссии по основаниям, указанным в подпункте 10.1 пункта 10 настоящего Положения.».</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3. Пункт 13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«13.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sidR="009937AC" w:rsidRPr="006351DD">
        <w:rPr>
          <w:sz w:val="28"/>
          <w:szCs w:val="28"/>
        </w:rPr>
        <w:t>Кручено-Балковского сельского поселения</w:t>
      </w:r>
      <w:r w:rsidRPr="00773701">
        <w:rPr>
          <w:color w:val="000000"/>
          <w:sz w:val="28"/>
          <w:szCs w:val="28"/>
        </w:rPr>
        <w:t>, недопустимо.».</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4. Пункт 41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«41. Решения комиссии по вопросам, указанным в подпунктах 14.2, 14.3, 14.5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5. Дополнить пунктом 41.1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 xml:space="preserve">«41.1.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9937AC" w:rsidRPr="006351DD">
        <w:rPr>
          <w:sz w:val="28"/>
          <w:szCs w:val="28"/>
        </w:rPr>
        <w:t>Кручено-Балковского сельского поселения</w:t>
      </w:r>
      <w:r w:rsidRPr="00773701">
        <w:rPr>
          <w:color w:val="000000"/>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41 настоящего Положения.</w:t>
      </w:r>
    </w:p>
    <w:p w:rsidR="00DE0885" w:rsidRPr="00773701" w:rsidRDefault="00DE0885" w:rsidP="00DE0885">
      <w:pPr>
        <w:ind w:firstLine="707"/>
        <w:jc w:val="both"/>
        <w:rPr>
          <w:color w:val="000000"/>
          <w:sz w:val="28"/>
          <w:szCs w:val="28"/>
        </w:rPr>
      </w:pPr>
      <w:r w:rsidRPr="00773701">
        <w:rPr>
          <w:color w:val="000000"/>
          <w:sz w:val="28"/>
          <w:szCs w:val="28"/>
        </w:rPr>
        <w:t>Член комиссии вправе указать в бюллетене для тайного голосования краткую мотивировку принятого им решения.</w:t>
      </w:r>
    </w:p>
    <w:p w:rsidR="00DE0885" w:rsidRPr="00773701" w:rsidRDefault="00DE0885" w:rsidP="00DE0885">
      <w:pPr>
        <w:ind w:firstLine="707"/>
        <w:jc w:val="both"/>
        <w:rPr>
          <w:color w:val="000000"/>
          <w:sz w:val="28"/>
          <w:szCs w:val="28"/>
        </w:rPr>
      </w:pPr>
      <w:r w:rsidRPr="00773701">
        <w:rPr>
          <w:color w:val="000000"/>
          <w:sz w:val="28"/>
          <w:szCs w:val="28"/>
        </w:rPr>
        <w:t>В случае, если после проведенного тайного голосования по вопросу, указанному в абзаце </w:t>
      </w:r>
      <w:r w:rsidRPr="00773701">
        <w:rPr>
          <w:color w:val="1C1C1C"/>
          <w:sz w:val="28"/>
          <w:szCs w:val="28"/>
        </w:rPr>
        <w:t>первом</w:t>
      </w:r>
      <w:r w:rsidRPr="00773701">
        <w:rPr>
          <w:color w:val="000000"/>
          <w:sz w:val="28"/>
          <w:szCs w:val="28"/>
        </w:rPr>
        <w:t xml:space="preserve">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 230-ФЗ,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9937AC" w:rsidRPr="006351DD">
        <w:rPr>
          <w:sz w:val="28"/>
          <w:szCs w:val="28"/>
        </w:rPr>
        <w:t>Кручено-Балковского сельского поселения</w:t>
      </w:r>
      <w:r w:rsidRPr="00773701">
        <w:rPr>
          <w:color w:val="000000"/>
          <w:sz w:val="28"/>
          <w:szCs w:val="28"/>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6. Дополнить пунктом 41.2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«41.2. Секретарем комиссии перед проведением тайного голосования по вопросу, указанному в пункте 41.1 настоящего Положения, каждому члену комиссии выдается один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DE0885" w:rsidRPr="00773701" w:rsidRDefault="00DE0885" w:rsidP="00DE0885">
      <w:pPr>
        <w:ind w:firstLine="707"/>
        <w:jc w:val="both"/>
        <w:rPr>
          <w:color w:val="000000"/>
          <w:sz w:val="28"/>
          <w:szCs w:val="28"/>
        </w:rPr>
      </w:pPr>
      <w:r w:rsidRPr="00773701">
        <w:rPr>
          <w:color w:val="000000"/>
          <w:sz w:val="28"/>
          <w:szCs w:val="28"/>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DE0885" w:rsidRPr="00773701" w:rsidRDefault="00DE0885" w:rsidP="00DE0885">
      <w:pPr>
        <w:ind w:firstLine="707"/>
        <w:jc w:val="both"/>
        <w:rPr>
          <w:color w:val="000000"/>
          <w:sz w:val="28"/>
          <w:szCs w:val="28"/>
        </w:rPr>
      </w:pPr>
      <w:r w:rsidRPr="00773701">
        <w:rPr>
          <w:color w:val="000000"/>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7. Дополнить пунктом 41.3</w:t>
      </w:r>
      <w:r w:rsidR="00DE0885" w:rsidRPr="00773701">
        <w:rPr>
          <w:color w:val="000000"/>
          <w:sz w:val="28"/>
          <w:szCs w:val="28"/>
          <w:vertAlign w:val="superscript"/>
        </w:rPr>
        <w:t> </w:t>
      </w:r>
      <w:r w:rsidR="00DE0885" w:rsidRPr="00773701">
        <w:rPr>
          <w:color w:val="000000"/>
          <w:sz w:val="28"/>
          <w:szCs w:val="28"/>
        </w:rPr>
        <w:t>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 xml:space="preserve">8. </w:t>
      </w:r>
      <w:r w:rsidR="008E127A" w:rsidRPr="008E127A">
        <w:rPr>
          <w:sz w:val="28"/>
          <w:szCs w:val="28"/>
        </w:rPr>
        <w:t>П</w:t>
      </w:r>
      <w:r w:rsidR="008E127A" w:rsidRPr="008E127A">
        <w:rPr>
          <w:bCs/>
          <w:sz w:val="28"/>
          <w:szCs w:val="28"/>
        </w:rPr>
        <w:t xml:space="preserve">оложение </w:t>
      </w:r>
      <w:r w:rsidR="008E127A" w:rsidRPr="008E127A">
        <w:rPr>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8E127A" w:rsidRPr="008E127A">
        <w:rPr>
          <w:rFonts w:eastAsia="Arial"/>
          <w:color w:val="000000"/>
          <w:sz w:val="28"/>
          <w:szCs w:val="28"/>
        </w:rPr>
        <w:t>и урегулированию конфликта интересов</w:t>
      </w:r>
      <w:r w:rsidR="00DE0885" w:rsidRPr="00773701">
        <w:rPr>
          <w:color w:val="000000"/>
          <w:sz w:val="28"/>
          <w:szCs w:val="28"/>
        </w:rPr>
        <w:t xml:space="preserve"> дополнить приложением следующего содержания:</w:t>
      </w:r>
    </w:p>
    <w:p w:rsidR="00DE0885" w:rsidRPr="00773701" w:rsidRDefault="00DE0885" w:rsidP="008E127A">
      <w:pPr>
        <w:ind w:left="5103"/>
        <w:jc w:val="center"/>
        <w:rPr>
          <w:color w:val="000000"/>
          <w:sz w:val="28"/>
          <w:szCs w:val="28"/>
        </w:rPr>
      </w:pPr>
      <w:r w:rsidRPr="00773701">
        <w:rPr>
          <w:color w:val="000000"/>
          <w:sz w:val="28"/>
          <w:szCs w:val="28"/>
        </w:rPr>
        <w:br w:type="textWrapping" w:clear="all"/>
        <w:t>«Приложение</w:t>
      </w:r>
    </w:p>
    <w:p w:rsidR="00DE0885" w:rsidRPr="00773701" w:rsidRDefault="00DE0885" w:rsidP="008E127A">
      <w:pPr>
        <w:ind w:left="4678"/>
        <w:jc w:val="center"/>
        <w:rPr>
          <w:color w:val="000000"/>
          <w:sz w:val="28"/>
          <w:szCs w:val="28"/>
        </w:rPr>
      </w:pPr>
      <w:r w:rsidRPr="00773701">
        <w:rPr>
          <w:color w:val="000000"/>
          <w:sz w:val="28"/>
          <w:szCs w:val="28"/>
        </w:rPr>
        <w:t xml:space="preserve">к Положению </w:t>
      </w:r>
      <w:r w:rsidR="008E127A" w:rsidRPr="008E127A">
        <w:rPr>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8E127A" w:rsidRPr="008E127A">
        <w:rPr>
          <w:rFonts w:eastAsia="Arial"/>
          <w:color w:val="000000"/>
          <w:sz w:val="28"/>
          <w:szCs w:val="28"/>
        </w:rPr>
        <w:t>и урегулированию конфликта интересов</w:t>
      </w:r>
    </w:p>
    <w:p w:rsidR="00DE0885" w:rsidRPr="00773701" w:rsidRDefault="00DE0885" w:rsidP="00DE0885">
      <w:pPr>
        <w:ind w:firstLine="707"/>
        <w:rPr>
          <w:color w:val="000000"/>
          <w:sz w:val="30"/>
          <w:szCs w:val="30"/>
        </w:rPr>
      </w:pPr>
      <w:r w:rsidRPr="00773701">
        <w:rPr>
          <w:color w:val="000000"/>
          <w:sz w:val="30"/>
          <w:szCs w:val="30"/>
        </w:rPr>
        <w:t> </w:t>
      </w:r>
    </w:p>
    <w:p w:rsidR="00DE0885" w:rsidRPr="00773701" w:rsidRDefault="00DE0885" w:rsidP="00DE0885">
      <w:pPr>
        <w:ind w:firstLine="707"/>
        <w:jc w:val="center"/>
        <w:rPr>
          <w:color w:val="000000"/>
          <w:sz w:val="30"/>
          <w:szCs w:val="30"/>
        </w:rPr>
      </w:pPr>
      <w:r w:rsidRPr="00773701">
        <w:rPr>
          <w:color w:val="000000"/>
          <w:sz w:val="30"/>
          <w:szCs w:val="30"/>
        </w:rPr>
        <w:t>БЮЛЛЕТЕНЬ</w:t>
      </w:r>
    </w:p>
    <w:p w:rsidR="00DE0885" w:rsidRPr="00773701" w:rsidRDefault="00DE0885" w:rsidP="00DE0885">
      <w:pPr>
        <w:ind w:firstLine="707"/>
        <w:jc w:val="center"/>
        <w:rPr>
          <w:color w:val="000000"/>
          <w:sz w:val="30"/>
          <w:szCs w:val="30"/>
        </w:rPr>
      </w:pPr>
      <w:r w:rsidRPr="00773701">
        <w:rPr>
          <w:color w:val="000000"/>
          <w:sz w:val="30"/>
          <w:szCs w:val="30"/>
        </w:rPr>
        <w:t>для тайного голосования</w:t>
      </w:r>
    </w:p>
    <w:p w:rsidR="00DE0885" w:rsidRPr="00773701" w:rsidRDefault="00DE0885" w:rsidP="00DE0885">
      <w:pPr>
        <w:ind w:firstLine="707"/>
        <w:rPr>
          <w:color w:val="000000"/>
          <w:sz w:val="30"/>
          <w:szCs w:val="30"/>
        </w:rPr>
      </w:pPr>
      <w:r w:rsidRPr="00773701">
        <w:rPr>
          <w:color w:val="000000"/>
          <w:sz w:val="30"/>
          <w:szCs w:val="30"/>
        </w:rPr>
        <w:t> </w:t>
      </w:r>
    </w:p>
    <w:tbl>
      <w:tblPr>
        <w:tblW w:w="0" w:type="auto"/>
        <w:tblLayout w:type="fixed"/>
        <w:tblCellMar>
          <w:left w:w="0" w:type="dxa"/>
          <w:right w:w="0" w:type="dxa"/>
        </w:tblCellMar>
        <w:tblLook w:val="04A0"/>
      </w:tblPr>
      <w:tblGrid>
        <w:gridCol w:w="5778"/>
        <w:gridCol w:w="3794"/>
      </w:tblGrid>
      <w:tr w:rsidR="00DE0885" w:rsidRPr="00773701" w:rsidTr="00B206C7">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E0885" w:rsidRPr="00773701" w:rsidRDefault="00DE0885" w:rsidP="000E29B2">
            <w:pPr>
              <w:ind w:firstLine="567"/>
              <w:jc w:val="both"/>
            </w:pPr>
            <w:r w:rsidRPr="00773701">
              <w:rPr>
                <w:b/>
                <w:bCs/>
                <w:spacing w:val="-2"/>
              </w:rPr>
              <w:t>БЮЛЛЕТЕНЬ ДЛЯ ТАЙНОГО ГОЛОСОВАНИЯ</w:t>
            </w:r>
            <w:r w:rsidRPr="00773701">
              <w:t> протокола заседания комиссии по соблюдению </w:t>
            </w:r>
            <w:r w:rsidRPr="00773701">
              <w:rPr>
                <w:spacing w:val="-4"/>
              </w:rPr>
              <w:t>требований к служебному поведению </w:t>
            </w:r>
            <w:r w:rsidRPr="00773701">
              <w:rPr>
                <w:color w:val="000000"/>
                <w:spacing w:val="-4"/>
              </w:rPr>
              <w:t xml:space="preserve">муниципальных служащих Администрации </w:t>
            </w:r>
            <w:r w:rsidR="000E29B2" w:rsidRPr="000E29B2">
              <w:t>Кручено-Балковского сельского поселения</w:t>
            </w:r>
            <w:r w:rsidRPr="00773701">
              <w:rPr>
                <w:color w:val="000000"/>
                <w:spacing w:val="-4"/>
              </w:rPr>
              <w:t> </w:t>
            </w:r>
            <w:r w:rsidRPr="00773701">
              <w:t>и урегулированию конфликта интересов № _______ по вопросу: _________________________________________</w:t>
            </w:r>
          </w:p>
          <w:p w:rsidR="00773701" w:rsidRPr="00773701" w:rsidRDefault="00DE0885" w:rsidP="00174D34">
            <w:pPr>
              <w:ind w:firstLine="567"/>
            </w:pPr>
            <w:r w:rsidRPr="00773701">
              <w:t>_______________________________________________________________________________________________________________________________________________________________</w:t>
            </w:r>
          </w:p>
        </w:tc>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06C7" w:rsidRDefault="00B206C7" w:rsidP="00B206C7">
            <w:pPr>
              <w:rPr>
                <w:spacing w:val="-6"/>
              </w:rPr>
            </w:pPr>
          </w:p>
          <w:p w:rsidR="00DE0885" w:rsidRPr="00773701" w:rsidRDefault="00DE0885" w:rsidP="00B206C7">
            <w:r w:rsidRPr="00773701">
              <w:rPr>
                <w:spacing w:val="-6"/>
              </w:rPr>
              <w:t>Дата «___»_________ «_</w:t>
            </w:r>
            <w:r w:rsidR="00B206C7">
              <w:rPr>
                <w:spacing w:val="-6"/>
              </w:rPr>
              <w:t>____</w:t>
            </w:r>
            <w:r w:rsidRPr="00773701">
              <w:rPr>
                <w:spacing w:val="-6"/>
              </w:rPr>
              <w:t>___» г.</w:t>
            </w:r>
          </w:p>
          <w:p w:rsidR="00DE0885" w:rsidRPr="00773701" w:rsidRDefault="00DE0885" w:rsidP="00174D34">
            <w:pPr>
              <w:ind w:firstLine="567"/>
            </w:pPr>
            <w:r w:rsidRPr="00773701">
              <w:t> </w:t>
            </w:r>
          </w:p>
          <w:p w:rsidR="00DE0885" w:rsidRPr="00773701" w:rsidRDefault="00DE0885" w:rsidP="00B206C7">
            <w:r w:rsidRPr="00773701">
              <w:t>Секретарь комиссии</w:t>
            </w:r>
          </w:p>
          <w:p w:rsidR="00B206C7" w:rsidRDefault="00B206C7" w:rsidP="00B206C7">
            <w:r>
              <w:t xml:space="preserve">                     </w:t>
            </w:r>
          </w:p>
          <w:p w:rsidR="00B206C7" w:rsidRDefault="00B206C7" w:rsidP="00B206C7">
            <w:r>
              <w:t xml:space="preserve">                                           </w:t>
            </w:r>
          </w:p>
          <w:p w:rsidR="00DE0885" w:rsidRPr="00773701" w:rsidRDefault="00B206C7" w:rsidP="00B206C7">
            <w:r>
              <w:t xml:space="preserve">                                           </w:t>
            </w:r>
            <w:r w:rsidR="00DE0885" w:rsidRPr="00773701">
              <w:t>(Ф.И.О.)</w:t>
            </w:r>
          </w:p>
          <w:p w:rsidR="00DE0885" w:rsidRPr="00773701" w:rsidRDefault="00DE0885" w:rsidP="00B206C7">
            <w:pPr>
              <w:ind w:firstLine="567"/>
            </w:pPr>
            <w:r w:rsidRPr="00773701">
              <w:t> (подпись)</w:t>
            </w:r>
          </w:p>
          <w:p w:rsidR="00DE0885" w:rsidRPr="00773701" w:rsidRDefault="00DE0885" w:rsidP="00174D34">
            <w:pPr>
              <w:ind w:firstLine="567"/>
            </w:pPr>
            <w:r w:rsidRPr="00773701">
              <w:t> </w:t>
            </w:r>
          </w:p>
          <w:p w:rsidR="00773701" w:rsidRPr="00773701" w:rsidRDefault="00DE0885" w:rsidP="00B206C7">
            <w:r w:rsidRPr="00773701">
              <w:t>М.П.</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DE0885" w:rsidRPr="00773701" w:rsidRDefault="00DE0885" w:rsidP="00174D34">
            <w:pPr>
              <w:ind w:firstLine="567"/>
            </w:pPr>
            <w:r w:rsidRPr="00773701">
              <w:rPr>
                <w:b/>
                <w:bCs/>
              </w:rPr>
              <w:t>РАЗЪЯСНЕНИЯ О ПОРЯДКЕ ЗАПОЛЕНИЯ БЮЛЛЮТЕНЯ</w:t>
            </w:r>
          </w:p>
          <w:p w:rsidR="00DE0885" w:rsidRPr="00773701" w:rsidRDefault="00DE0885" w:rsidP="00466B23">
            <w:pPr>
              <w:ind w:firstLine="567"/>
              <w:jc w:val="both"/>
            </w:pPr>
            <w:r w:rsidRPr="00773701">
              <w:t>Поставьте любой знак в пустом квадрате справа от принимаемого Вами решения по рассматриваемому вопросу.</w:t>
            </w:r>
          </w:p>
          <w:p w:rsidR="00DE0885" w:rsidRPr="00773701" w:rsidRDefault="00DE0885" w:rsidP="00466B23">
            <w:pPr>
              <w:ind w:firstLine="567"/>
              <w:jc w:val="both"/>
            </w:pPr>
            <w:r w:rsidRPr="00773701">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DE0885" w:rsidRPr="00773701" w:rsidRDefault="00DE0885" w:rsidP="00466B23">
            <w:pPr>
              <w:ind w:firstLine="567"/>
              <w:jc w:val="both"/>
            </w:pPr>
            <w:r w:rsidRPr="00773701">
              <w:t xml:space="preserve">Бюллетень для тайного голосования, не заверенный подписью секретаря комиссии и печатью Администрации </w:t>
            </w:r>
            <w:r w:rsidR="00C44784" w:rsidRPr="000E29B2">
              <w:t>Кручено-Балковского сельского поселения</w:t>
            </w:r>
            <w:r w:rsidRPr="00773701">
              <w:t>, признается бюллетенем неустановленной формы и при подсчете голосов не учитывается.</w:t>
            </w:r>
          </w:p>
          <w:p w:rsidR="00DE0885" w:rsidRPr="00773701" w:rsidRDefault="00DE0885" w:rsidP="00466B23">
            <w:pPr>
              <w:ind w:firstLine="567"/>
              <w:jc w:val="both"/>
            </w:pPr>
            <w:r w:rsidRPr="00773701">
              <w:t>Член комиссии вправе указать в бюллетене для тайного голосования краткую мотивировку принятого им решения.</w:t>
            </w:r>
          </w:p>
          <w:p w:rsidR="00DE0885" w:rsidRPr="00773701" w:rsidRDefault="00DE0885" w:rsidP="00466B23">
            <w:pPr>
              <w:ind w:firstLine="567"/>
              <w:jc w:val="both"/>
            </w:pPr>
            <w:r w:rsidRPr="00773701">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FF6A7E" w:rsidRPr="000E29B2">
              <w:t>Кручено-Балковского сельского поселения</w:t>
            </w:r>
            <w:r w:rsidRPr="00773701">
              <w:t xml:space="preserve"> применить к муниципальному служащему (руководителю учреждения)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0885" w:rsidRPr="00773701" w:rsidRDefault="00DE0885" w:rsidP="00466B23">
            <w:pPr>
              <w:ind w:firstLine="567"/>
              <w:jc w:val="both"/>
            </w:pPr>
            <w:r w:rsidRPr="00773701">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773701" w:rsidRPr="00773701" w:rsidRDefault="00DE0885" w:rsidP="00466B23">
            <w:pPr>
              <w:ind w:firstLine="567"/>
              <w:jc w:val="both"/>
            </w:pPr>
            <w:r w:rsidRPr="00773701">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466B23">
            <w:pPr>
              <w:ind w:firstLine="567"/>
              <w:jc w:val="both"/>
            </w:pPr>
            <w:r w:rsidRPr="00773701">
              <w:rPr>
                <w:b/>
                <w:bCs/>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466B23">
            <w:pPr>
              <w:ind w:firstLine="567"/>
              <w:jc w:val="both"/>
            </w:pPr>
            <w:r w:rsidRPr="00773701">
              <w:rPr>
                <w:b/>
                <w:bCs/>
              </w:rPr>
              <w:t xml:space="preserve">2. Считаете ли Вы необходимым рекомендовать главе Администрации </w:t>
            </w:r>
            <w:r w:rsidR="00FF6A7E" w:rsidRPr="00FF6A7E">
              <w:rPr>
                <w:b/>
              </w:rPr>
              <w:t>Кручено-Балковского сельского поселения</w:t>
            </w:r>
            <w:r w:rsidRPr="00773701">
              <w:rPr>
                <w:b/>
                <w:bCs/>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353"/>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(мотивировка принятого</w:t>
            </w:r>
            <w:bookmarkStart w:id="1" w:name="_GoBack1"/>
            <w:bookmarkEnd w:id="1"/>
            <w:r w:rsidRPr="00773701">
              <w:t> решения)»</w:t>
            </w:r>
          </w:p>
        </w:tc>
      </w:tr>
      <w:tr w:rsidR="00DE0885" w:rsidRPr="00773701" w:rsidTr="00174D34">
        <w:trPr>
          <w:trHeight w:val="345"/>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360"/>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A1690E" w:rsidP="00174D34">
            <w:pPr>
              <w:ind w:firstLine="567"/>
            </w:pPr>
            <w:r w:rsidRPr="00A1690E">
              <w:rPr>
                <w:b/>
                <w:bCs/>
                <w:noProof/>
              </w:rPr>
              <w:pict>
                <v:rect id="_x0000_s1030" style="position:absolute;left:0;text-align:left;margin-left:473.7pt;margin-top:.35pt;width:30pt;height:18pt;z-index:251661312;mso-position-horizontal-relative:text;mso-position-vertical-relative:text" strokecolor="white [3212]">
                  <v:textbox>
                    <w:txbxContent>
                      <w:p w:rsidR="00FF6A7E" w:rsidRDefault="0081213F" w:rsidP="0081213F">
                        <w:pPr>
                          <w:ind w:left="-284"/>
                        </w:pPr>
                        <w:r w:rsidRPr="0081213F">
                          <w:rPr>
                            <w:color w:val="FFFFFF" w:themeColor="background1"/>
                          </w:rPr>
                          <w:t>«</w:t>
                        </w:r>
                        <w:r>
                          <w:t>».</w:t>
                        </w:r>
                      </w:p>
                    </w:txbxContent>
                  </v:textbox>
                </v:rect>
              </w:pict>
            </w:r>
            <w:r w:rsidR="00DE0885" w:rsidRPr="00773701">
              <w:rPr>
                <w:b/>
                <w:bCs/>
              </w:rPr>
              <w:t> </w:t>
            </w:r>
          </w:p>
        </w:tc>
      </w:tr>
    </w:tbl>
    <w:p w:rsidR="00466B23" w:rsidRPr="00466B23" w:rsidRDefault="00466B23" w:rsidP="00466B23">
      <w:pPr>
        <w:ind w:firstLine="709"/>
        <w:jc w:val="both"/>
        <w:rPr>
          <w:sz w:val="28"/>
          <w:szCs w:val="28"/>
        </w:rPr>
      </w:pPr>
      <w:r>
        <w:rPr>
          <w:sz w:val="28"/>
          <w:szCs w:val="28"/>
        </w:rPr>
        <w:t>2</w:t>
      </w:r>
      <w:r w:rsidRPr="00466B23">
        <w:rPr>
          <w:sz w:val="28"/>
          <w:szCs w:val="28"/>
        </w:rPr>
        <w:t>. Настоящее распоряжение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5" w:history="1">
        <w:r w:rsidRPr="00466B23">
          <w:rPr>
            <w:rStyle w:val="aa"/>
            <w:sz w:val="28"/>
            <w:szCs w:val="28"/>
            <w:lang w:val="en-US"/>
          </w:rPr>
          <w:t>https</w:t>
        </w:r>
        <w:r w:rsidRPr="00466B23">
          <w:rPr>
            <w:rStyle w:val="aa"/>
            <w:sz w:val="28"/>
            <w:szCs w:val="28"/>
          </w:rPr>
          <w:t>://</w:t>
        </w:r>
        <w:proofErr w:type="spellStart"/>
        <w:r w:rsidRPr="00466B23">
          <w:rPr>
            <w:rStyle w:val="aa"/>
            <w:sz w:val="28"/>
            <w:szCs w:val="28"/>
          </w:rPr>
          <w:t>кручено-балковскоесп.рф</w:t>
        </w:r>
        <w:proofErr w:type="spellEnd"/>
        <w:r w:rsidRPr="00466B23">
          <w:rPr>
            <w:rStyle w:val="aa"/>
            <w:sz w:val="28"/>
            <w:szCs w:val="28"/>
          </w:rPr>
          <w:t>/</w:t>
        </w:r>
      </w:hyperlink>
      <w:r w:rsidRPr="00466B23">
        <w:rPr>
          <w:sz w:val="28"/>
          <w:szCs w:val="28"/>
        </w:rPr>
        <w:t>).</w:t>
      </w:r>
    </w:p>
    <w:p w:rsidR="00466B23" w:rsidRPr="00466B23" w:rsidRDefault="00466B23" w:rsidP="00466B23">
      <w:pPr>
        <w:autoSpaceDE w:val="0"/>
        <w:autoSpaceDN w:val="0"/>
        <w:adjustRightInd w:val="0"/>
        <w:ind w:firstLine="709"/>
        <w:jc w:val="both"/>
        <w:rPr>
          <w:sz w:val="28"/>
          <w:szCs w:val="28"/>
        </w:rPr>
      </w:pPr>
      <w:r>
        <w:rPr>
          <w:bCs/>
          <w:sz w:val="28"/>
          <w:szCs w:val="28"/>
        </w:rPr>
        <w:t>3</w:t>
      </w:r>
      <w:r w:rsidRPr="00466B23">
        <w:rPr>
          <w:bCs/>
          <w:sz w:val="28"/>
          <w:szCs w:val="28"/>
        </w:rPr>
        <w:t xml:space="preserve">. </w:t>
      </w:r>
      <w:r w:rsidR="00F94D93">
        <w:rPr>
          <w:bCs/>
          <w:sz w:val="28"/>
          <w:szCs w:val="28"/>
        </w:rPr>
        <w:t xml:space="preserve">Настоящее распоряжение </w:t>
      </w:r>
      <w:r w:rsidR="00F94D93">
        <w:rPr>
          <w:sz w:val="28"/>
          <w:szCs w:val="28"/>
        </w:rPr>
        <w:t>вступает в силу после дня его официального обнародования.</w:t>
      </w:r>
    </w:p>
    <w:p w:rsidR="00DE0885" w:rsidRDefault="00DE0885" w:rsidP="00DE0885">
      <w:pPr>
        <w:rPr>
          <w:sz w:val="28"/>
          <w:szCs w:val="28"/>
        </w:rPr>
      </w:pPr>
    </w:p>
    <w:p w:rsidR="00466B23" w:rsidRPr="00466B23" w:rsidRDefault="00466B23" w:rsidP="00DE0885">
      <w:pPr>
        <w:rPr>
          <w:sz w:val="28"/>
          <w:szCs w:val="28"/>
        </w:rPr>
      </w:pPr>
    </w:p>
    <w:p w:rsidR="00ED41AE" w:rsidRPr="00466B23" w:rsidRDefault="00ED41AE" w:rsidP="00ED41AE">
      <w:pPr>
        <w:autoSpaceDE w:val="0"/>
        <w:autoSpaceDN w:val="0"/>
        <w:adjustRightInd w:val="0"/>
        <w:ind w:firstLine="709"/>
        <w:jc w:val="both"/>
        <w:rPr>
          <w:sz w:val="28"/>
          <w:szCs w:val="28"/>
        </w:rPr>
      </w:pPr>
    </w:p>
    <w:p w:rsidR="00ED41AE" w:rsidRPr="00466B23" w:rsidRDefault="00ED41AE" w:rsidP="00ED41AE">
      <w:pPr>
        <w:jc w:val="both"/>
        <w:rPr>
          <w:sz w:val="28"/>
          <w:szCs w:val="28"/>
        </w:rPr>
      </w:pPr>
      <w:r w:rsidRPr="00466B23">
        <w:rPr>
          <w:sz w:val="28"/>
          <w:szCs w:val="28"/>
        </w:rPr>
        <w:t>Глава Администрации</w:t>
      </w:r>
    </w:p>
    <w:p w:rsidR="00ED41AE" w:rsidRPr="00466B23" w:rsidRDefault="00ED41AE" w:rsidP="00ED41AE">
      <w:pPr>
        <w:jc w:val="both"/>
        <w:rPr>
          <w:sz w:val="28"/>
          <w:szCs w:val="28"/>
        </w:rPr>
      </w:pPr>
      <w:r w:rsidRPr="00466B23">
        <w:rPr>
          <w:sz w:val="28"/>
          <w:szCs w:val="28"/>
        </w:rPr>
        <w:t>Кручено-Балковского сельского поселения                                И.М. Степанцова</w:t>
      </w:r>
    </w:p>
    <w:sectPr w:rsidR="00ED41AE" w:rsidRPr="00466B23" w:rsidSect="00357109">
      <w:pgSz w:w="11906" w:h="16838"/>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7C079C"/>
    <w:multiLevelType w:val="hybridMultilevel"/>
    <w:tmpl w:val="C6A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85574"/>
    <w:multiLevelType w:val="hybridMultilevel"/>
    <w:tmpl w:val="5BD0A248"/>
    <w:lvl w:ilvl="0" w:tplc="8D103B74">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3">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4">
    <w:nsid w:val="48831279"/>
    <w:multiLevelType w:val="hybridMultilevel"/>
    <w:tmpl w:val="E82220EA"/>
    <w:lvl w:ilvl="0" w:tplc="5AACFF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AE6938"/>
    <w:multiLevelType w:val="hybridMultilevel"/>
    <w:tmpl w:val="E78EC002"/>
    <w:lvl w:ilvl="0" w:tplc="08DC5D9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savePreviewPicture/>
  <w:compat/>
  <w:rsids>
    <w:rsidRoot w:val="00634B94"/>
    <w:rsid w:val="00016D3D"/>
    <w:rsid w:val="00043C61"/>
    <w:rsid w:val="000613DA"/>
    <w:rsid w:val="00064423"/>
    <w:rsid w:val="00065EAC"/>
    <w:rsid w:val="00090249"/>
    <w:rsid w:val="000A5381"/>
    <w:rsid w:val="000C0745"/>
    <w:rsid w:val="000D5731"/>
    <w:rsid w:val="000E29B2"/>
    <w:rsid w:val="000F2162"/>
    <w:rsid w:val="000F38F7"/>
    <w:rsid w:val="0010150B"/>
    <w:rsid w:val="00152A3E"/>
    <w:rsid w:val="00156370"/>
    <w:rsid w:val="00164CC0"/>
    <w:rsid w:val="00172BDF"/>
    <w:rsid w:val="00185B01"/>
    <w:rsid w:val="001A11BD"/>
    <w:rsid w:val="001D563F"/>
    <w:rsid w:val="00201D6A"/>
    <w:rsid w:val="002066D7"/>
    <w:rsid w:val="00213C7D"/>
    <w:rsid w:val="0023442A"/>
    <w:rsid w:val="00244145"/>
    <w:rsid w:val="00245231"/>
    <w:rsid w:val="00270621"/>
    <w:rsid w:val="0027698B"/>
    <w:rsid w:val="00276EEA"/>
    <w:rsid w:val="0028071A"/>
    <w:rsid w:val="00281FC2"/>
    <w:rsid w:val="002A4DFD"/>
    <w:rsid w:val="002C1C47"/>
    <w:rsid w:val="002D0F93"/>
    <w:rsid w:val="002D2EA3"/>
    <w:rsid w:val="002E3DBC"/>
    <w:rsid w:val="002F7757"/>
    <w:rsid w:val="003020CA"/>
    <w:rsid w:val="003146CA"/>
    <w:rsid w:val="0031502C"/>
    <w:rsid w:val="00317022"/>
    <w:rsid w:val="0033703E"/>
    <w:rsid w:val="00357109"/>
    <w:rsid w:val="0036525C"/>
    <w:rsid w:val="00385F67"/>
    <w:rsid w:val="00397C67"/>
    <w:rsid w:val="003A2EF0"/>
    <w:rsid w:val="003A5F10"/>
    <w:rsid w:val="003C148A"/>
    <w:rsid w:val="003C5F44"/>
    <w:rsid w:val="004108E4"/>
    <w:rsid w:val="00440F0F"/>
    <w:rsid w:val="0045457E"/>
    <w:rsid w:val="004629D9"/>
    <w:rsid w:val="00466B23"/>
    <w:rsid w:val="00466D18"/>
    <w:rsid w:val="00467D76"/>
    <w:rsid w:val="00473FCB"/>
    <w:rsid w:val="0047780E"/>
    <w:rsid w:val="00486EB5"/>
    <w:rsid w:val="00492002"/>
    <w:rsid w:val="004A412D"/>
    <w:rsid w:val="004B2B15"/>
    <w:rsid w:val="004B3A04"/>
    <w:rsid w:val="004B67B2"/>
    <w:rsid w:val="004C0FA5"/>
    <w:rsid w:val="004C13AB"/>
    <w:rsid w:val="004C57D5"/>
    <w:rsid w:val="004D1A56"/>
    <w:rsid w:val="004D696C"/>
    <w:rsid w:val="004E4C23"/>
    <w:rsid w:val="00502F17"/>
    <w:rsid w:val="00506900"/>
    <w:rsid w:val="00527230"/>
    <w:rsid w:val="0053274A"/>
    <w:rsid w:val="00562EDF"/>
    <w:rsid w:val="00564261"/>
    <w:rsid w:val="005800C2"/>
    <w:rsid w:val="005A5813"/>
    <w:rsid w:val="005A59CA"/>
    <w:rsid w:val="005C2E5D"/>
    <w:rsid w:val="005D051B"/>
    <w:rsid w:val="005D3788"/>
    <w:rsid w:val="005D4F40"/>
    <w:rsid w:val="005E6BB2"/>
    <w:rsid w:val="0060617B"/>
    <w:rsid w:val="0061158C"/>
    <w:rsid w:val="0061399E"/>
    <w:rsid w:val="00615C26"/>
    <w:rsid w:val="00634B94"/>
    <w:rsid w:val="006351DD"/>
    <w:rsid w:val="00637179"/>
    <w:rsid w:val="00655BE9"/>
    <w:rsid w:val="00666943"/>
    <w:rsid w:val="00676F36"/>
    <w:rsid w:val="00682242"/>
    <w:rsid w:val="00684579"/>
    <w:rsid w:val="006D7432"/>
    <w:rsid w:val="006F32AE"/>
    <w:rsid w:val="00717376"/>
    <w:rsid w:val="00721ED7"/>
    <w:rsid w:val="00741FCD"/>
    <w:rsid w:val="00752124"/>
    <w:rsid w:val="007E0C7B"/>
    <w:rsid w:val="007E10BC"/>
    <w:rsid w:val="007E5759"/>
    <w:rsid w:val="007F310A"/>
    <w:rsid w:val="0081213F"/>
    <w:rsid w:val="008129CB"/>
    <w:rsid w:val="00814A9B"/>
    <w:rsid w:val="00841AC2"/>
    <w:rsid w:val="00866264"/>
    <w:rsid w:val="008766A3"/>
    <w:rsid w:val="0088540C"/>
    <w:rsid w:val="008879D7"/>
    <w:rsid w:val="008936BC"/>
    <w:rsid w:val="008A183A"/>
    <w:rsid w:val="008B0E3C"/>
    <w:rsid w:val="008C795D"/>
    <w:rsid w:val="008E127A"/>
    <w:rsid w:val="008F452E"/>
    <w:rsid w:val="0090166C"/>
    <w:rsid w:val="0092520C"/>
    <w:rsid w:val="009418F2"/>
    <w:rsid w:val="009505BD"/>
    <w:rsid w:val="00960178"/>
    <w:rsid w:val="009615EC"/>
    <w:rsid w:val="00967A28"/>
    <w:rsid w:val="00973953"/>
    <w:rsid w:val="00987079"/>
    <w:rsid w:val="009937AC"/>
    <w:rsid w:val="009C16EA"/>
    <w:rsid w:val="009E2265"/>
    <w:rsid w:val="00A115CB"/>
    <w:rsid w:val="00A12ABD"/>
    <w:rsid w:val="00A1690E"/>
    <w:rsid w:val="00A34A1D"/>
    <w:rsid w:val="00A753F2"/>
    <w:rsid w:val="00A9350B"/>
    <w:rsid w:val="00AF59F3"/>
    <w:rsid w:val="00B00C9F"/>
    <w:rsid w:val="00B206C7"/>
    <w:rsid w:val="00B22B65"/>
    <w:rsid w:val="00B32F0C"/>
    <w:rsid w:val="00B33DD2"/>
    <w:rsid w:val="00B46262"/>
    <w:rsid w:val="00B62D0D"/>
    <w:rsid w:val="00B65F07"/>
    <w:rsid w:val="00B70AF6"/>
    <w:rsid w:val="00B7647F"/>
    <w:rsid w:val="00B823D9"/>
    <w:rsid w:val="00B872F8"/>
    <w:rsid w:val="00BB20F6"/>
    <w:rsid w:val="00BB5FF8"/>
    <w:rsid w:val="00BC172E"/>
    <w:rsid w:val="00BC289C"/>
    <w:rsid w:val="00BD4158"/>
    <w:rsid w:val="00BE3E22"/>
    <w:rsid w:val="00BF2745"/>
    <w:rsid w:val="00C2483B"/>
    <w:rsid w:val="00C412D9"/>
    <w:rsid w:val="00C44784"/>
    <w:rsid w:val="00C5718D"/>
    <w:rsid w:val="00C64888"/>
    <w:rsid w:val="00C7507E"/>
    <w:rsid w:val="00C8034F"/>
    <w:rsid w:val="00C9319C"/>
    <w:rsid w:val="00CA59D8"/>
    <w:rsid w:val="00CB18FB"/>
    <w:rsid w:val="00CC6C8E"/>
    <w:rsid w:val="00CD5939"/>
    <w:rsid w:val="00CD71FD"/>
    <w:rsid w:val="00CE674F"/>
    <w:rsid w:val="00CE7E1C"/>
    <w:rsid w:val="00D07371"/>
    <w:rsid w:val="00D2057C"/>
    <w:rsid w:val="00D439BF"/>
    <w:rsid w:val="00D5553E"/>
    <w:rsid w:val="00D63B5A"/>
    <w:rsid w:val="00D70AC4"/>
    <w:rsid w:val="00D77ECB"/>
    <w:rsid w:val="00D92F0C"/>
    <w:rsid w:val="00DA2AA0"/>
    <w:rsid w:val="00DC46F8"/>
    <w:rsid w:val="00DE0885"/>
    <w:rsid w:val="00DE1EE3"/>
    <w:rsid w:val="00DE2CEA"/>
    <w:rsid w:val="00DE3744"/>
    <w:rsid w:val="00DE5CA5"/>
    <w:rsid w:val="00E13AB7"/>
    <w:rsid w:val="00E45DF7"/>
    <w:rsid w:val="00E64DFC"/>
    <w:rsid w:val="00E73AF5"/>
    <w:rsid w:val="00E82B92"/>
    <w:rsid w:val="00E8459F"/>
    <w:rsid w:val="00EA281E"/>
    <w:rsid w:val="00EA5966"/>
    <w:rsid w:val="00EB4AA3"/>
    <w:rsid w:val="00EB6A6B"/>
    <w:rsid w:val="00EC601E"/>
    <w:rsid w:val="00ED41AE"/>
    <w:rsid w:val="00ED5217"/>
    <w:rsid w:val="00F21568"/>
    <w:rsid w:val="00F35795"/>
    <w:rsid w:val="00F46DC0"/>
    <w:rsid w:val="00F63502"/>
    <w:rsid w:val="00F80FE5"/>
    <w:rsid w:val="00F94D93"/>
    <w:rsid w:val="00FA21D8"/>
    <w:rsid w:val="00FB59D4"/>
    <w:rsid w:val="00FB651D"/>
    <w:rsid w:val="00FF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sz w:val="16"/>
      <w:szCs w:val="16"/>
    </w:rPr>
  </w:style>
  <w:style w:type="character" w:customStyle="1" w:styleId="a4">
    <w:name w:val="Текст выноски Знак"/>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link w:val="a6"/>
    <w:rsid w:val="00B00C9F"/>
    <w:rPr>
      <w:rFonts w:ascii="Arial" w:hAnsi="Arial" w:cs="Arial"/>
      <w:color w:val="332E2D"/>
      <w:spacing w:val="2"/>
      <w:sz w:val="28"/>
      <w:szCs w:val="28"/>
      <w:lang w:eastAsia="ar-SA"/>
    </w:rPr>
  </w:style>
  <w:style w:type="paragraph" w:styleId="a8">
    <w:name w:val="No Spacing"/>
    <w:uiPriority w:val="1"/>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customStyle="1" w:styleId="ConsPlusTitle">
    <w:name w:val="ConsPlusTitle"/>
    <w:rsid w:val="005E6BB2"/>
    <w:pPr>
      <w:widowControl w:val="0"/>
      <w:autoSpaceDE w:val="0"/>
      <w:autoSpaceDN w:val="0"/>
      <w:adjustRightInd w:val="0"/>
    </w:pPr>
    <w:rPr>
      <w:rFonts w:ascii="Arial" w:hAnsi="Arial" w:cs="Arial"/>
      <w:b/>
      <w:bCs/>
    </w:rPr>
  </w:style>
  <w:style w:type="character" w:customStyle="1" w:styleId="apple-style-span">
    <w:name w:val="apple-style-span"/>
    <w:basedOn w:val="a0"/>
    <w:rsid w:val="008C795D"/>
  </w:style>
  <w:style w:type="paragraph" w:customStyle="1" w:styleId="Default">
    <w:name w:val="Default"/>
    <w:rsid w:val="008936BC"/>
    <w:pPr>
      <w:autoSpaceDE w:val="0"/>
      <w:autoSpaceDN w:val="0"/>
      <w:adjustRightInd w:val="0"/>
    </w:pPr>
    <w:rPr>
      <w:color w:val="000000"/>
      <w:sz w:val="24"/>
      <w:szCs w:val="24"/>
    </w:rPr>
  </w:style>
  <w:style w:type="character" w:styleId="aa">
    <w:name w:val="Hyperlink"/>
    <w:uiPriority w:val="99"/>
    <w:rsid w:val="009418F2"/>
    <w:rPr>
      <w:color w:val="0000FF"/>
      <w:u w:val="single"/>
    </w:rPr>
  </w:style>
  <w:style w:type="paragraph" w:styleId="ab">
    <w:name w:val="Title"/>
    <w:basedOn w:val="a"/>
    <w:next w:val="a"/>
    <w:link w:val="ac"/>
    <w:qFormat/>
    <w:rsid w:val="00BB20F6"/>
    <w:pPr>
      <w:suppressAutoHyphens/>
      <w:overflowPunct w:val="0"/>
      <w:autoSpaceDE w:val="0"/>
      <w:jc w:val="center"/>
    </w:pPr>
    <w:rPr>
      <w:szCs w:val="20"/>
      <w:lang w:eastAsia="ar-SA"/>
    </w:rPr>
  </w:style>
  <w:style w:type="character" w:customStyle="1" w:styleId="ac">
    <w:name w:val="Название Знак"/>
    <w:link w:val="ab"/>
    <w:rsid w:val="00BB20F6"/>
    <w:rPr>
      <w:sz w:val="24"/>
      <w:lang w:eastAsia="ar-SA"/>
    </w:rPr>
  </w:style>
</w:styles>
</file>

<file path=word/webSettings.xml><?xml version="1.0" encoding="utf-8"?>
<w:webSettings xmlns:r="http://schemas.openxmlformats.org/officeDocument/2006/relationships" xmlns:w="http://schemas.openxmlformats.org/wordprocessingml/2006/main">
  <w:divs>
    <w:div w:id="21055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6</cp:revision>
  <cp:lastPrinted>2021-04-08T12:12:00Z</cp:lastPrinted>
  <dcterms:created xsi:type="dcterms:W3CDTF">2021-04-01T07:38:00Z</dcterms:created>
  <dcterms:modified xsi:type="dcterms:W3CDTF">2021-04-09T06:45:00Z</dcterms:modified>
</cp:coreProperties>
</file>