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D" w:rsidRPr="00F141BE" w:rsidRDefault="008F29BD" w:rsidP="008F29B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8F29BD" w:rsidRPr="00F141BE" w:rsidRDefault="008F29BD" w:rsidP="008F29B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8F29BD" w:rsidRPr="00F141BE" w:rsidRDefault="008F29BD" w:rsidP="008F29B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8F29BD" w:rsidRPr="00F141BE" w:rsidRDefault="008F29BD" w:rsidP="008F29B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8F29BD" w:rsidRPr="00F141BE" w:rsidRDefault="008F29BD" w:rsidP="008F2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8F29BD" w:rsidRPr="00F141BE" w:rsidRDefault="008F29BD" w:rsidP="008F2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8F29BD" w:rsidRPr="00F141BE" w:rsidRDefault="008F29BD" w:rsidP="008F29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29BD" w:rsidRPr="00F141BE" w:rsidRDefault="008F29BD" w:rsidP="008F29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710F">
        <w:rPr>
          <w:rFonts w:ascii="Times New Roman" w:hAnsi="Times New Roman"/>
          <w:sz w:val="16"/>
          <w:szCs w:val="16"/>
          <w:lang w:eastAsia="ar-SA"/>
        </w:rPr>
        <w:pict>
          <v:line id="_x0000_s1029" style="position:absolute;left:0;text-align:left;z-index:251657728" from="1.2pt,.05pt" to="482.6pt,.05pt" strokeweight="1.06mm">
            <v:stroke joinstyle="miter" endcap="square"/>
          </v:line>
        </w:pict>
      </w:r>
    </w:p>
    <w:p w:rsidR="008F29BD" w:rsidRPr="00F141BE" w:rsidRDefault="008F29BD" w:rsidP="008F29BD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8F29BD" w:rsidRPr="00F141BE" w:rsidRDefault="008F29BD" w:rsidP="008F29B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8F29BD" w:rsidRPr="00F141BE" w:rsidTr="00A074DE">
        <w:tc>
          <w:tcPr>
            <w:tcW w:w="4742" w:type="dxa"/>
            <w:hideMark/>
          </w:tcPr>
          <w:p w:rsidR="008F29BD" w:rsidRPr="00F141BE" w:rsidRDefault="008F29BD" w:rsidP="00331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317C2">
              <w:rPr>
                <w:rFonts w:ascii="Times New Roman" w:hAnsi="Times New Roman"/>
                <w:sz w:val="28"/>
                <w:szCs w:val="28"/>
              </w:rPr>
              <w:t>27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3317C2">
              <w:rPr>
                <w:rFonts w:ascii="Times New Roman" w:hAnsi="Times New Roman"/>
                <w:sz w:val="28"/>
                <w:szCs w:val="28"/>
              </w:rPr>
              <w:t>12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8F29BD" w:rsidRPr="00F141BE" w:rsidRDefault="008F29BD" w:rsidP="003317C2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317C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F29BD" w:rsidRPr="00F141BE" w:rsidTr="00A074DE">
        <w:tc>
          <w:tcPr>
            <w:tcW w:w="9639" w:type="dxa"/>
            <w:gridSpan w:val="2"/>
            <w:hideMark/>
          </w:tcPr>
          <w:p w:rsidR="008F29BD" w:rsidRPr="00F141BE" w:rsidRDefault="008F29BD" w:rsidP="00A07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8F29BD" w:rsidRPr="00F141BE" w:rsidRDefault="008F29BD" w:rsidP="008F29BD">
      <w:pPr>
        <w:spacing w:after="0" w:line="240" w:lineRule="auto"/>
        <w:rPr>
          <w:rFonts w:ascii="Times New Roman" w:hAnsi="Times New Roman"/>
        </w:rPr>
      </w:pPr>
    </w:p>
    <w:p w:rsidR="008F29BD" w:rsidRPr="0051586E" w:rsidRDefault="008F29BD" w:rsidP="008F29BD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8F29BD" w:rsidRPr="000924C9" w:rsidRDefault="008F29BD" w:rsidP="008F29BD">
      <w:pPr>
        <w:pStyle w:val="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3F44">
        <w:rPr>
          <w:rFonts w:ascii="Times New Roman" w:hAnsi="Times New Roman"/>
          <w:b/>
          <w:sz w:val="28"/>
          <w:szCs w:val="28"/>
        </w:rPr>
        <w:t xml:space="preserve"> О бюджете Кручено-Балковского сельского поселения Сальского района на 202</w:t>
      </w:r>
      <w:r w:rsidR="007662CC">
        <w:rPr>
          <w:rFonts w:ascii="Times New Roman" w:hAnsi="Times New Roman"/>
          <w:b/>
          <w:sz w:val="28"/>
          <w:szCs w:val="28"/>
        </w:rPr>
        <w:t>3</w:t>
      </w:r>
      <w:r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7662CC">
        <w:rPr>
          <w:rFonts w:ascii="Times New Roman" w:hAnsi="Times New Roman"/>
          <w:b/>
          <w:sz w:val="28"/>
          <w:szCs w:val="28"/>
        </w:rPr>
        <w:t>4</w:t>
      </w:r>
      <w:r w:rsidRPr="00413F44">
        <w:rPr>
          <w:rFonts w:ascii="Times New Roman" w:hAnsi="Times New Roman"/>
          <w:b/>
          <w:sz w:val="28"/>
          <w:szCs w:val="28"/>
        </w:rPr>
        <w:t xml:space="preserve"> и 202</w:t>
      </w:r>
      <w:r w:rsidR="007662CC">
        <w:rPr>
          <w:rFonts w:ascii="Times New Roman" w:hAnsi="Times New Roman"/>
          <w:b/>
          <w:sz w:val="28"/>
          <w:szCs w:val="28"/>
        </w:rPr>
        <w:t>5</w:t>
      </w:r>
      <w:r w:rsidRPr="00413F4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F29BD" w:rsidRPr="002E5FD3" w:rsidRDefault="008F29BD" w:rsidP="008F29B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Статья 1. 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A26221" w:rsidRPr="00A92E51">
        <w:rPr>
          <w:rFonts w:ascii="Times New Roman" w:hAnsi="Times New Roman"/>
          <w:b/>
          <w:iCs/>
          <w:color w:val="000000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</w:t>
      </w:r>
      <w:r w:rsidR="007662CC" w:rsidRPr="00A92E51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 и на плановый период 202</w:t>
      </w:r>
      <w:r w:rsidR="007662CC" w:rsidRPr="00A92E51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и 202</w:t>
      </w:r>
      <w:r w:rsidR="007662CC" w:rsidRPr="00A92E51">
        <w:rPr>
          <w:rFonts w:ascii="Times New Roman" w:hAnsi="Times New Roman"/>
          <w:b/>
          <w:iCs/>
          <w:color w:val="000000"/>
          <w:sz w:val="28"/>
          <w:szCs w:val="28"/>
        </w:rPr>
        <w:t>5</w:t>
      </w:r>
      <w:r w:rsidR="00652523"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>годов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A26221" w:rsidRPr="00A92E51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Сальского района </w:t>
      </w:r>
      <w:r w:rsidRPr="00A92E51">
        <w:rPr>
          <w:rFonts w:ascii="Times New Roman" w:hAnsi="Times New Roman"/>
          <w:sz w:val="28"/>
          <w:szCs w:val="28"/>
        </w:rPr>
        <w:t xml:space="preserve">(далее - местный бюджет) 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>на 202</w:t>
      </w:r>
      <w:r w:rsidR="007662CC" w:rsidRPr="00A92E51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F01E09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5,5 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процента </w:t>
      </w:r>
      <w:r w:rsidR="007662CC" w:rsidRPr="00A92E51">
        <w:rPr>
          <w:rFonts w:ascii="Times New Roman" w:hAnsi="Times New Roman"/>
          <w:sz w:val="28"/>
          <w:szCs w:val="28"/>
        </w:rPr>
        <w:t>(декабрь 2023 года к декабрю 2022 года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>):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A92E51">
        <w:rPr>
          <w:rFonts w:ascii="Times New Roman" w:hAnsi="Times New Roman"/>
          <w:iCs/>
          <w:sz w:val="28"/>
          <w:szCs w:val="28"/>
        </w:rPr>
        <w:t xml:space="preserve">сумме </w:t>
      </w:r>
      <w:r w:rsidR="00F01E09" w:rsidRPr="00A92E51">
        <w:rPr>
          <w:rFonts w:ascii="Times New Roman" w:hAnsi="Times New Roman"/>
          <w:iCs/>
          <w:sz w:val="28"/>
          <w:szCs w:val="28"/>
        </w:rPr>
        <w:t>13 961,1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2) общий объем расходов местного бюджета в сумме </w:t>
      </w:r>
      <w:r w:rsidR="00F01E09" w:rsidRPr="00A92E51">
        <w:rPr>
          <w:rFonts w:ascii="Times New Roman" w:hAnsi="Times New Roman"/>
          <w:iCs/>
          <w:sz w:val="28"/>
          <w:szCs w:val="28"/>
        </w:rPr>
        <w:t>13 961,1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</w:t>
      </w:r>
      <w:r w:rsidR="009E1DAA" w:rsidRPr="00A92E51">
        <w:rPr>
          <w:rFonts w:ascii="Times New Roman" w:hAnsi="Times New Roman"/>
          <w:iCs/>
          <w:sz w:val="28"/>
          <w:szCs w:val="28"/>
        </w:rPr>
        <w:t>2</w:t>
      </w:r>
      <w:r w:rsidR="007662CC" w:rsidRPr="00A92E51">
        <w:rPr>
          <w:rFonts w:ascii="Times New Roman" w:hAnsi="Times New Roman"/>
          <w:iCs/>
          <w:sz w:val="28"/>
          <w:szCs w:val="28"/>
        </w:rPr>
        <w:t>4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года в сумме </w:t>
      </w:r>
      <w:r w:rsidR="00963BB7" w:rsidRPr="00A92E51">
        <w:rPr>
          <w:rFonts w:ascii="Times New Roman" w:hAnsi="Times New Roman"/>
          <w:iCs/>
          <w:sz w:val="28"/>
          <w:szCs w:val="28"/>
        </w:rPr>
        <w:t xml:space="preserve">0,0 </w:t>
      </w:r>
      <w:r w:rsidRPr="00A92E51">
        <w:rPr>
          <w:rFonts w:ascii="Times New Roman" w:hAnsi="Times New Roman"/>
          <w:iCs/>
          <w:sz w:val="28"/>
          <w:szCs w:val="28"/>
        </w:rPr>
        <w:t xml:space="preserve">тыс. рублей, в том числе верхний предел долга по муниципальным гарантиям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A92E51" w:rsidRDefault="00626494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bCs/>
          <w:sz w:val="28"/>
          <w:szCs w:val="28"/>
        </w:rPr>
        <w:t>4</w:t>
      </w:r>
      <w:r w:rsidR="005D7361" w:rsidRPr="00A92E51">
        <w:rPr>
          <w:rFonts w:ascii="Times New Roman" w:hAnsi="Times New Roman"/>
          <w:bCs/>
          <w:sz w:val="28"/>
          <w:szCs w:val="28"/>
        </w:rPr>
        <w:t xml:space="preserve">) объем расходов на обслуживание муниципального долга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="005D7361"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</w:t>
      </w:r>
      <w:r w:rsidR="005D7361" w:rsidRPr="00A92E51">
        <w:rPr>
          <w:rFonts w:ascii="Times New Roman" w:hAnsi="Times New Roman"/>
          <w:bCs/>
          <w:sz w:val="28"/>
          <w:szCs w:val="28"/>
        </w:rPr>
        <w:t xml:space="preserve"> в сумме 0,0 тыс. рублей;</w:t>
      </w:r>
    </w:p>
    <w:p w:rsidR="005D7361" w:rsidRPr="00A92E51" w:rsidRDefault="00626494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5</w:t>
      </w:r>
      <w:r w:rsidR="005D7361" w:rsidRPr="00A92E51">
        <w:rPr>
          <w:rFonts w:ascii="Times New Roman" w:hAnsi="Times New Roman"/>
          <w:iCs/>
          <w:sz w:val="28"/>
          <w:szCs w:val="28"/>
        </w:rPr>
        <w:t xml:space="preserve">) прогнозируемый дефицит местного бюджета в сумме </w:t>
      </w:r>
      <w:r w:rsidR="00CD45FB" w:rsidRPr="00A92E51">
        <w:rPr>
          <w:rFonts w:ascii="Times New Roman" w:hAnsi="Times New Roman"/>
          <w:iCs/>
          <w:sz w:val="28"/>
          <w:szCs w:val="28"/>
        </w:rPr>
        <w:t>0,0</w:t>
      </w:r>
      <w:r w:rsidR="00963BB7" w:rsidRPr="00A92E51">
        <w:rPr>
          <w:rFonts w:ascii="Times New Roman" w:hAnsi="Times New Roman"/>
          <w:iCs/>
          <w:sz w:val="28"/>
          <w:szCs w:val="28"/>
        </w:rPr>
        <w:t xml:space="preserve"> </w:t>
      </w:r>
      <w:r w:rsidR="005D7361" w:rsidRPr="00A92E51">
        <w:rPr>
          <w:rFonts w:ascii="Times New Roman" w:hAnsi="Times New Roman"/>
          <w:iCs/>
          <w:sz w:val="28"/>
          <w:szCs w:val="28"/>
        </w:rPr>
        <w:t>тыс. рублей.</w:t>
      </w:r>
    </w:p>
    <w:p w:rsidR="005D7361" w:rsidRPr="00A92E51" w:rsidRDefault="005D7361" w:rsidP="00A9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</w:t>
      </w:r>
      <w:r w:rsidR="009E1DAA" w:rsidRPr="00A92E51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7662CC" w:rsidRPr="00A92E51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9E1DAA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 w:rsidR="007662CC" w:rsidRPr="00A92E51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9E1DAA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="00C60364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C60364" w:rsidRPr="00A92E51">
        <w:rPr>
          <w:rFonts w:ascii="Times New Roman" w:hAnsi="Times New Roman"/>
          <w:sz w:val="28"/>
          <w:szCs w:val="28"/>
        </w:rPr>
        <w:t>определенные с учетом уровня инфляции, не превышающего 4,0 процента (декабрь 202</w:t>
      </w:r>
      <w:r w:rsidR="007662CC" w:rsidRPr="00A92E51">
        <w:rPr>
          <w:rFonts w:ascii="Times New Roman" w:hAnsi="Times New Roman"/>
          <w:sz w:val="28"/>
          <w:szCs w:val="28"/>
        </w:rPr>
        <w:t>4</w:t>
      </w:r>
      <w:r w:rsidR="00C60364" w:rsidRPr="00A92E51">
        <w:rPr>
          <w:rFonts w:ascii="Times New Roman" w:hAnsi="Times New Roman"/>
          <w:sz w:val="28"/>
          <w:szCs w:val="28"/>
        </w:rPr>
        <w:t xml:space="preserve"> года к декабрю 202</w:t>
      </w:r>
      <w:r w:rsidR="007662CC" w:rsidRPr="00A92E51">
        <w:rPr>
          <w:rFonts w:ascii="Times New Roman" w:hAnsi="Times New Roman"/>
          <w:sz w:val="28"/>
          <w:szCs w:val="28"/>
        </w:rPr>
        <w:t>3</w:t>
      </w:r>
      <w:r w:rsidR="00C60364" w:rsidRPr="00A92E51">
        <w:rPr>
          <w:rFonts w:ascii="Times New Roman" w:hAnsi="Times New Roman"/>
          <w:sz w:val="28"/>
          <w:szCs w:val="28"/>
        </w:rPr>
        <w:t xml:space="preserve"> года) и 4,0 процента (декабрь 202</w:t>
      </w:r>
      <w:r w:rsidR="007662CC" w:rsidRPr="00A92E51">
        <w:rPr>
          <w:rFonts w:ascii="Times New Roman" w:hAnsi="Times New Roman"/>
          <w:sz w:val="28"/>
          <w:szCs w:val="28"/>
        </w:rPr>
        <w:t>5</w:t>
      </w:r>
      <w:r w:rsidR="00C60364" w:rsidRPr="00A92E51">
        <w:rPr>
          <w:rFonts w:ascii="Times New Roman" w:hAnsi="Times New Roman"/>
          <w:sz w:val="28"/>
          <w:szCs w:val="28"/>
        </w:rPr>
        <w:t xml:space="preserve"> года к декабрю 202</w:t>
      </w:r>
      <w:r w:rsidR="007662CC" w:rsidRPr="00A92E51">
        <w:rPr>
          <w:rFonts w:ascii="Times New Roman" w:hAnsi="Times New Roman"/>
          <w:sz w:val="28"/>
          <w:szCs w:val="28"/>
        </w:rPr>
        <w:t>4</w:t>
      </w:r>
      <w:r w:rsidR="00C60364" w:rsidRPr="00A92E51">
        <w:rPr>
          <w:rFonts w:ascii="Times New Roman" w:hAnsi="Times New Roman"/>
          <w:sz w:val="28"/>
          <w:szCs w:val="28"/>
        </w:rPr>
        <w:t xml:space="preserve"> года) соответственно: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7662CC" w:rsidRPr="00A92E51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год в </w:t>
      </w:r>
      <w:r w:rsidRPr="00A92E51">
        <w:rPr>
          <w:rFonts w:ascii="Times New Roman" w:hAnsi="Times New Roman"/>
          <w:iCs/>
          <w:sz w:val="28"/>
          <w:szCs w:val="28"/>
        </w:rPr>
        <w:t xml:space="preserve">сумме </w:t>
      </w:r>
      <w:r w:rsidR="00F01E09" w:rsidRPr="00A92E51">
        <w:rPr>
          <w:rFonts w:ascii="Times New Roman" w:hAnsi="Times New Roman"/>
          <w:iCs/>
          <w:sz w:val="28"/>
          <w:szCs w:val="28"/>
        </w:rPr>
        <w:t>13 320,1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7662CC" w:rsidRPr="00A92E51">
        <w:rPr>
          <w:rFonts w:ascii="Times New Roman" w:hAnsi="Times New Roman"/>
          <w:iCs/>
          <w:sz w:val="28"/>
          <w:szCs w:val="28"/>
        </w:rPr>
        <w:t>5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F01E09" w:rsidRPr="00A92E51">
        <w:rPr>
          <w:rFonts w:ascii="Times New Roman" w:hAnsi="Times New Roman"/>
          <w:iCs/>
          <w:sz w:val="28"/>
          <w:szCs w:val="28"/>
        </w:rPr>
        <w:t>13 153,4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</w:t>
      </w:r>
      <w:r w:rsidR="009E1DAA" w:rsidRPr="00A92E51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7662CC" w:rsidRPr="00A92E51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 w:rsidR="00F01E09" w:rsidRPr="00A92E51">
        <w:rPr>
          <w:rFonts w:ascii="Times New Roman" w:hAnsi="Times New Roman"/>
          <w:iCs/>
          <w:color w:val="000000"/>
          <w:sz w:val="28"/>
          <w:szCs w:val="28"/>
        </w:rPr>
        <w:t>13 320,1</w:t>
      </w:r>
      <w:r w:rsidR="005269B2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F01E09" w:rsidRPr="00A92E51">
        <w:rPr>
          <w:rFonts w:ascii="Times New Roman" w:hAnsi="Times New Roman"/>
          <w:iCs/>
          <w:color w:val="000000"/>
          <w:sz w:val="28"/>
          <w:szCs w:val="28"/>
        </w:rPr>
        <w:t>250,9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и на 202</w:t>
      </w:r>
      <w:r w:rsidR="00F01E09" w:rsidRPr="00A92E51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 w:rsidR="00F01E09" w:rsidRPr="00A92E51">
        <w:rPr>
          <w:rFonts w:ascii="Times New Roman" w:hAnsi="Times New Roman"/>
          <w:iCs/>
          <w:color w:val="000000"/>
          <w:sz w:val="28"/>
          <w:szCs w:val="28"/>
        </w:rPr>
        <w:t>13 153,4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</w:t>
      </w:r>
      <w:r w:rsidRPr="00A92E51">
        <w:rPr>
          <w:rFonts w:ascii="Times New Roman" w:hAnsi="Times New Roman"/>
          <w:sz w:val="28"/>
          <w:szCs w:val="28"/>
        </w:rPr>
        <w:t xml:space="preserve">в том числе условно </w:t>
      </w:r>
      <w:r w:rsidRPr="00A92E51">
        <w:rPr>
          <w:rFonts w:ascii="Times New Roman" w:hAnsi="Times New Roman"/>
          <w:sz w:val="28"/>
          <w:szCs w:val="28"/>
        </w:rPr>
        <w:lastRenderedPageBreak/>
        <w:t xml:space="preserve">утвержденные расходы в сумме </w:t>
      </w:r>
      <w:r w:rsidR="00F01E09" w:rsidRPr="00A92E51">
        <w:rPr>
          <w:rFonts w:ascii="Times New Roman" w:hAnsi="Times New Roman"/>
          <w:sz w:val="28"/>
          <w:szCs w:val="28"/>
        </w:rPr>
        <w:t>490,1</w:t>
      </w:r>
      <w:r w:rsidRPr="00A92E51">
        <w:rPr>
          <w:rFonts w:ascii="Times New Roman" w:hAnsi="Times New Roman"/>
          <w:sz w:val="28"/>
          <w:szCs w:val="28"/>
        </w:rPr>
        <w:t xml:space="preserve"> тыс. рублей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202</w:t>
      </w:r>
      <w:r w:rsidR="0095721C" w:rsidRPr="00A92E51">
        <w:rPr>
          <w:rFonts w:ascii="Times New Roman" w:hAnsi="Times New Roman"/>
          <w:iCs/>
          <w:sz w:val="28"/>
          <w:szCs w:val="28"/>
        </w:rPr>
        <w:t>5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A26221" w:rsidRPr="00A92E51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</w:t>
      </w:r>
      <w:r w:rsidRPr="00A92E51">
        <w:rPr>
          <w:rFonts w:ascii="Times New Roman" w:hAnsi="Times New Roman"/>
          <w:iCs/>
          <w:spacing w:val="-4"/>
          <w:sz w:val="28"/>
          <w:szCs w:val="28"/>
        </w:rPr>
        <w:t>202</w:t>
      </w:r>
      <w:r w:rsidR="0095721C" w:rsidRPr="00A92E51">
        <w:rPr>
          <w:rFonts w:ascii="Times New Roman" w:hAnsi="Times New Roman"/>
          <w:iCs/>
          <w:spacing w:val="-4"/>
          <w:sz w:val="28"/>
          <w:szCs w:val="28"/>
        </w:rPr>
        <w:t>6</w:t>
      </w:r>
      <w:r w:rsidRPr="00A92E51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A92E51">
        <w:rPr>
          <w:rFonts w:ascii="Times New Roman" w:hAnsi="Times New Roman"/>
          <w:iCs/>
          <w:sz w:val="28"/>
          <w:szCs w:val="28"/>
        </w:rPr>
        <w:t xml:space="preserve">по муниципальным гарантиям Администрации </w:t>
      </w:r>
      <w:r w:rsidR="00A26221" w:rsidRPr="00A92E51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4) объем </w:t>
      </w:r>
      <w:r w:rsidR="00626494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расходов на обслуживание 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долга </w:t>
      </w:r>
      <w:r w:rsidR="00A26221" w:rsidRPr="00A92E51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сельского </w:t>
      </w:r>
      <w:r w:rsidRPr="00A92E51">
        <w:rPr>
          <w:rFonts w:ascii="Times New Roman" w:hAnsi="Times New Roman"/>
          <w:iCs/>
          <w:sz w:val="28"/>
          <w:szCs w:val="28"/>
        </w:rPr>
        <w:t>поселения Сальского района на 202</w:t>
      </w:r>
      <w:r w:rsidR="0095721C" w:rsidRPr="00A92E51">
        <w:rPr>
          <w:rFonts w:ascii="Times New Roman" w:hAnsi="Times New Roman"/>
          <w:iCs/>
          <w:sz w:val="28"/>
          <w:szCs w:val="28"/>
        </w:rPr>
        <w:t>4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26494" w:rsidRPr="00A92E51">
        <w:rPr>
          <w:rFonts w:ascii="Times New Roman" w:hAnsi="Times New Roman"/>
          <w:iCs/>
          <w:sz w:val="28"/>
          <w:szCs w:val="28"/>
        </w:rPr>
        <w:t>0</w:t>
      </w:r>
      <w:r w:rsidR="00800E9B" w:rsidRPr="00A92E51">
        <w:rPr>
          <w:rFonts w:ascii="Times New Roman" w:hAnsi="Times New Roman"/>
          <w:iCs/>
          <w:sz w:val="28"/>
          <w:szCs w:val="28"/>
        </w:rPr>
        <w:t>,0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95721C" w:rsidRPr="00A92E51">
        <w:rPr>
          <w:rFonts w:ascii="Times New Roman" w:hAnsi="Times New Roman"/>
          <w:iCs/>
          <w:sz w:val="28"/>
          <w:szCs w:val="28"/>
        </w:rPr>
        <w:t>5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26494" w:rsidRPr="00A92E51">
        <w:rPr>
          <w:rFonts w:ascii="Times New Roman" w:hAnsi="Times New Roman"/>
          <w:iCs/>
          <w:sz w:val="28"/>
          <w:szCs w:val="28"/>
        </w:rPr>
        <w:t>0</w:t>
      </w:r>
      <w:r w:rsidR="00800E9B" w:rsidRPr="00A92E51">
        <w:rPr>
          <w:rFonts w:ascii="Times New Roman" w:hAnsi="Times New Roman"/>
          <w:iCs/>
          <w:sz w:val="28"/>
          <w:szCs w:val="28"/>
        </w:rPr>
        <w:t>,</w:t>
      </w:r>
      <w:r w:rsidR="00626494" w:rsidRPr="00A92E51">
        <w:rPr>
          <w:rFonts w:ascii="Times New Roman" w:hAnsi="Times New Roman"/>
          <w:iCs/>
          <w:sz w:val="28"/>
          <w:szCs w:val="28"/>
        </w:rPr>
        <w:t>0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A92E51" w:rsidRDefault="00626494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5</w:t>
      </w:r>
      <w:r w:rsidR="005D7361" w:rsidRPr="00A92E51">
        <w:rPr>
          <w:rFonts w:ascii="Times New Roman" w:hAnsi="Times New Roman"/>
          <w:iCs/>
          <w:sz w:val="28"/>
          <w:szCs w:val="28"/>
        </w:rPr>
        <w:t>) прогнозируемый дефицит местного бюджета на 202</w:t>
      </w:r>
      <w:r w:rsidR="0095721C" w:rsidRPr="00A92E51">
        <w:rPr>
          <w:rFonts w:ascii="Times New Roman" w:hAnsi="Times New Roman"/>
          <w:iCs/>
          <w:sz w:val="28"/>
          <w:szCs w:val="28"/>
        </w:rPr>
        <w:t>4</w:t>
      </w:r>
      <w:r w:rsidR="005D7361" w:rsidRPr="00A92E51">
        <w:rPr>
          <w:rFonts w:ascii="Times New Roman" w:hAnsi="Times New Roman"/>
          <w:iCs/>
          <w:sz w:val="28"/>
          <w:szCs w:val="28"/>
        </w:rPr>
        <w:t xml:space="preserve"> год в сумме 0,0 тыс. рублей и на 202</w:t>
      </w:r>
      <w:r w:rsidR="0095721C" w:rsidRPr="00A92E51">
        <w:rPr>
          <w:rFonts w:ascii="Times New Roman" w:hAnsi="Times New Roman"/>
          <w:iCs/>
          <w:sz w:val="28"/>
          <w:szCs w:val="28"/>
        </w:rPr>
        <w:t>5</w:t>
      </w:r>
      <w:r w:rsidR="005D7361" w:rsidRPr="00A92E51">
        <w:rPr>
          <w:rFonts w:ascii="Times New Roman" w:hAnsi="Times New Roman"/>
          <w:iCs/>
          <w:sz w:val="28"/>
          <w:szCs w:val="28"/>
        </w:rPr>
        <w:t xml:space="preserve"> год в сумме 0,0 тыс. рублей»;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3. Учесть в местном бюджете объем поступлений доходов на 202</w:t>
      </w:r>
      <w:r w:rsidR="0095721C" w:rsidRPr="00A92E51">
        <w:rPr>
          <w:rFonts w:ascii="Times New Roman" w:hAnsi="Times New Roman"/>
          <w:iCs/>
          <w:sz w:val="28"/>
          <w:szCs w:val="28"/>
        </w:rPr>
        <w:t>3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и на плановый период 202</w:t>
      </w:r>
      <w:r w:rsidR="0095721C" w:rsidRPr="00A92E51">
        <w:rPr>
          <w:rFonts w:ascii="Times New Roman" w:hAnsi="Times New Roman"/>
          <w:iCs/>
          <w:sz w:val="28"/>
          <w:szCs w:val="28"/>
        </w:rPr>
        <w:t>4</w:t>
      </w:r>
      <w:r w:rsidRPr="00A92E51">
        <w:rPr>
          <w:rFonts w:ascii="Times New Roman" w:hAnsi="Times New Roman"/>
          <w:iCs/>
          <w:sz w:val="28"/>
          <w:szCs w:val="28"/>
        </w:rPr>
        <w:t xml:space="preserve"> и 202</w:t>
      </w:r>
      <w:r w:rsidR="0095721C" w:rsidRPr="00A92E51">
        <w:rPr>
          <w:rFonts w:ascii="Times New Roman" w:hAnsi="Times New Roman"/>
          <w:iCs/>
          <w:sz w:val="28"/>
          <w:szCs w:val="28"/>
        </w:rPr>
        <w:t>5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годов согласно </w:t>
      </w:r>
      <w:hyperlink r:id="rId8" w:history="1">
        <w:r w:rsidRPr="00A92E51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A92E51">
        <w:rPr>
          <w:rFonts w:ascii="Times New Roman" w:hAnsi="Times New Roman"/>
          <w:iCs/>
          <w:sz w:val="28"/>
          <w:szCs w:val="28"/>
        </w:rPr>
        <w:t>1 к настоящему решению.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4. Утвердить источники финансирования дефицита местного бюджета на 202</w:t>
      </w:r>
      <w:r w:rsidR="0095721C" w:rsidRPr="00A92E51">
        <w:rPr>
          <w:rFonts w:ascii="Times New Roman" w:hAnsi="Times New Roman"/>
          <w:iCs/>
          <w:sz w:val="28"/>
          <w:szCs w:val="28"/>
        </w:rPr>
        <w:t>3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и на плановый период 202</w:t>
      </w:r>
      <w:r w:rsidR="0095721C" w:rsidRPr="00A92E51">
        <w:rPr>
          <w:rFonts w:ascii="Times New Roman" w:hAnsi="Times New Roman"/>
          <w:iCs/>
          <w:sz w:val="28"/>
          <w:szCs w:val="28"/>
        </w:rPr>
        <w:t>4</w:t>
      </w:r>
      <w:r w:rsidRPr="00A92E51">
        <w:rPr>
          <w:rFonts w:ascii="Times New Roman" w:hAnsi="Times New Roman"/>
          <w:iCs/>
          <w:sz w:val="28"/>
          <w:szCs w:val="28"/>
        </w:rPr>
        <w:t xml:space="preserve"> и 202</w:t>
      </w:r>
      <w:r w:rsidR="0095721C" w:rsidRPr="00A92E51">
        <w:rPr>
          <w:rFonts w:ascii="Times New Roman" w:hAnsi="Times New Roman"/>
          <w:iCs/>
          <w:sz w:val="28"/>
          <w:szCs w:val="28"/>
        </w:rPr>
        <w:t>5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годов согласно </w:t>
      </w:r>
      <w:hyperlink r:id="rId9" w:history="1">
        <w:r w:rsidRPr="00A92E51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A92E51">
        <w:rPr>
          <w:rFonts w:ascii="Times New Roman" w:hAnsi="Times New Roman"/>
          <w:iCs/>
          <w:sz w:val="28"/>
          <w:szCs w:val="28"/>
        </w:rPr>
        <w:t>2 к настоящему решению.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Статья </w:t>
      </w:r>
      <w:r w:rsidR="00776FCE" w:rsidRPr="00A92E51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>Бюджетные ассигнования местного бюджета на 202</w:t>
      </w:r>
      <w:r w:rsidR="00B168B1" w:rsidRPr="00A92E51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 и на плановый период 20</w:t>
      </w:r>
      <w:r w:rsidR="00CE0617" w:rsidRPr="00A92E51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B168B1" w:rsidRPr="00A92E51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и 20</w:t>
      </w:r>
      <w:r w:rsidR="00CE0617" w:rsidRPr="00A92E51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B168B1" w:rsidRPr="00A92E51">
        <w:rPr>
          <w:rFonts w:ascii="Times New Roman" w:hAnsi="Times New Roman"/>
          <w:b/>
          <w:iCs/>
          <w:color w:val="000000"/>
          <w:sz w:val="28"/>
          <w:szCs w:val="28"/>
        </w:rPr>
        <w:t>5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годов</w:t>
      </w: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</w:t>
      </w:r>
      <w:r w:rsidR="00A26221" w:rsidRPr="00A92E51">
        <w:rPr>
          <w:rFonts w:ascii="Times New Roman" w:hAnsi="Times New Roman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92E51">
        <w:rPr>
          <w:rFonts w:ascii="Times New Roman" w:hAnsi="Times New Roman"/>
          <w:iCs/>
          <w:sz w:val="28"/>
          <w:szCs w:val="28"/>
        </w:rPr>
        <w:t>на 202</w:t>
      </w:r>
      <w:r w:rsidR="00B168B1" w:rsidRPr="00A92E51">
        <w:rPr>
          <w:rFonts w:ascii="Times New Roman" w:hAnsi="Times New Roman"/>
          <w:iCs/>
          <w:sz w:val="28"/>
          <w:szCs w:val="28"/>
        </w:rPr>
        <w:t>3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BB65C9" w:rsidRPr="00A92E51">
        <w:rPr>
          <w:rFonts w:ascii="Times New Roman" w:hAnsi="Times New Roman"/>
          <w:iCs/>
          <w:sz w:val="28"/>
          <w:szCs w:val="28"/>
        </w:rPr>
        <w:t>365,7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рублей, на 202</w:t>
      </w:r>
      <w:r w:rsidR="00B168B1" w:rsidRPr="00A92E51">
        <w:rPr>
          <w:rFonts w:ascii="Times New Roman" w:hAnsi="Times New Roman"/>
          <w:iCs/>
          <w:sz w:val="28"/>
          <w:szCs w:val="28"/>
        </w:rPr>
        <w:t>4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BB65C9" w:rsidRPr="00A92E51">
        <w:rPr>
          <w:rFonts w:ascii="Times New Roman" w:hAnsi="Times New Roman"/>
          <w:iCs/>
          <w:sz w:val="28"/>
          <w:szCs w:val="28"/>
        </w:rPr>
        <w:t>369,5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B168B1" w:rsidRPr="00A92E51">
        <w:rPr>
          <w:rFonts w:ascii="Times New Roman" w:hAnsi="Times New Roman"/>
          <w:iCs/>
          <w:sz w:val="28"/>
          <w:szCs w:val="28"/>
        </w:rPr>
        <w:t>5</w:t>
      </w:r>
      <w:r w:rsidRPr="00A92E51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BB65C9" w:rsidRPr="00A92E51">
        <w:rPr>
          <w:rFonts w:ascii="Times New Roman" w:hAnsi="Times New Roman"/>
          <w:iCs/>
          <w:sz w:val="28"/>
          <w:szCs w:val="28"/>
        </w:rPr>
        <w:t>384,2</w:t>
      </w:r>
      <w:r w:rsidRPr="00A92E51"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C91411" w:rsidRPr="00A92E51" w:rsidRDefault="00C91411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Кручено-Балковского сельского поселения на 202</w:t>
      </w:r>
      <w:r w:rsidR="005302C4" w:rsidRPr="00A92E51">
        <w:rPr>
          <w:rFonts w:ascii="Times New Roman" w:hAnsi="Times New Roman"/>
          <w:sz w:val="28"/>
          <w:szCs w:val="28"/>
        </w:rPr>
        <w:t>3</w:t>
      </w:r>
      <w:r w:rsidRPr="00A92E51">
        <w:rPr>
          <w:rFonts w:ascii="Times New Roman" w:hAnsi="Times New Roman"/>
          <w:sz w:val="28"/>
          <w:szCs w:val="28"/>
        </w:rPr>
        <w:t xml:space="preserve"> год в сумме </w:t>
      </w:r>
      <w:r w:rsidR="00BB65C9" w:rsidRPr="00A92E51">
        <w:rPr>
          <w:rFonts w:ascii="Times New Roman" w:hAnsi="Times New Roman"/>
          <w:sz w:val="28"/>
          <w:szCs w:val="28"/>
        </w:rPr>
        <w:t>2 724,4</w:t>
      </w:r>
      <w:r w:rsidRPr="00A92E51">
        <w:rPr>
          <w:rFonts w:ascii="Times New Roman" w:hAnsi="Times New Roman"/>
          <w:sz w:val="28"/>
          <w:szCs w:val="28"/>
        </w:rPr>
        <w:t xml:space="preserve"> тыс.</w:t>
      </w:r>
      <w:r w:rsidR="00972609" w:rsidRPr="00A92E51">
        <w:rPr>
          <w:rFonts w:ascii="Times New Roman" w:hAnsi="Times New Roman"/>
          <w:sz w:val="28"/>
          <w:szCs w:val="28"/>
        </w:rPr>
        <w:t xml:space="preserve"> </w:t>
      </w:r>
      <w:r w:rsidRPr="00A92E51">
        <w:rPr>
          <w:rFonts w:ascii="Times New Roman" w:hAnsi="Times New Roman"/>
          <w:sz w:val="28"/>
          <w:szCs w:val="28"/>
        </w:rPr>
        <w:t>рублей, на 202</w:t>
      </w:r>
      <w:r w:rsidR="005302C4" w:rsidRPr="00A92E51">
        <w:rPr>
          <w:rFonts w:ascii="Times New Roman" w:hAnsi="Times New Roman"/>
          <w:sz w:val="28"/>
          <w:szCs w:val="28"/>
        </w:rPr>
        <w:t>4</w:t>
      </w:r>
      <w:r w:rsidRPr="00A92E51">
        <w:rPr>
          <w:rFonts w:ascii="Times New Roman" w:hAnsi="Times New Roman"/>
          <w:sz w:val="28"/>
          <w:szCs w:val="28"/>
        </w:rPr>
        <w:t xml:space="preserve"> год в сумме </w:t>
      </w:r>
      <w:r w:rsidR="00BB65C9" w:rsidRPr="00A92E51">
        <w:rPr>
          <w:rFonts w:ascii="Times New Roman" w:hAnsi="Times New Roman"/>
          <w:sz w:val="28"/>
          <w:szCs w:val="28"/>
        </w:rPr>
        <w:t>2 978,8</w:t>
      </w:r>
      <w:r w:rsidRPr="00A92E51">
        <w:rPr>
          <w:rFonts w:ascii="Times New Roman" w:hAnsi="Times New Roman"/>
          <w:sz w:val="28"/>
          <w:szCs w:val="28"/>
        </w:rPr>
        <w:t xml:space="preserve"> тыс.</w:t>
      </w:r>
      <w:r w:rsidR="00972609" w:rsidRPr="00A92E51">
        <w:rPr>
          <w:rFonts w:ascii="Times New Roman" w:hAnsi="Times New Roman"/>
          <w:sz w:val="28"/>
          <w:szCs w:val="28"/>
        </w:rPr>
        <w:t xml:space="preserve"> </w:t>
      </w:r>
      <w:r w:rsidRPr="00A92E51">
        <w:rPr>
          <w:rFonts w:ascii="Times New Roman" w:hAnsi="Times New Roman"/>
          <w:sz w:val="28"/>
          <w:szCs w:val="28"/>
        </w:rPr>
        <w:t>рублей и на 202</w:t>
      </w:r>
      <w:r w:rsidR="005302C4" w:rsidRPr="00A92E51">
        <w:rPr>
          <w:rFonts w:ascii="Times New Roman" w:hAnsi="Times New Roman"/>
          <w:sz w:val="28"/>
          <w:szCs w:val="28"/>
        </w:rPr>
        <w:t>5</w:t>
      </w:r>
      <w:r w:rsidRPr="00A92E51">
        <w:rPr>
          <w:rFonts w:ascii="Times New Roman" w:hAnsi="Times New Roman"/>
          <w:sz w:val="28"/>
          <w:szCs w:val="28"/>
        </w:rPr>
        <w:t xml:space="preserve"> год в сумме </w:t>
      </w:r>
      <w:r w:rsidR="00BB65C9" w:rsidRPr="00A92E51">
        <w:rPr>
          <w:rFonts w:ascii="Times New Roman" w:hAnsi="Times New Roman"/>
          <w:sz w:val="28"/>
          <w:szCs w:val="28"/>
        </w:rPr>
        <w:t>3 034,1</w:t>
      </w:r>
      <w:r w:rsidRPr="00A92E51">
        <w:rPr>
          <w:rFonts w:ascii="Times New Roman" w:hAnsi="Times New Roman"/>
          <w:sz w:val="28"/>
          <w:szCs w:val="28"/>
        </w:rPr>
        <w:t xml:space="preserve"> тыс.</w:t>
      </w:r>
      <w:r w:rsidR="00972609" w:rsidRPr="00A92E51">
        <w:rPr>
          <w:rFonts w:ascii="Times New Roman" w:hAnsi="Times New Roman"/>
          <w:sz w:val="28"/>
          <w:szCs w:val="28"/>
        </w:rPr>
        <w:t xml:space="preserve"> </w:t>
      </w:r>
      <w:r w:rsidRPr="00A92E51">
        <w:rPr>
          <w:rFonts w:ascii="Times New Roman" w:hAnsi="Times New Roman"/>
          <w:sz w:val="28"/>
          <w:szCs w:val="28"/>
        </w:rPr>
        <w:t>рублей.</w:t>
      </w:r>
    </w:p>
    <w:p w:rsidR="00C91411" w:rsidRPr="00A92E51" w:rsidRDefault="00C91411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3. Утвердить:</w:t>
      </w:r>
    </w:p>
    <w:p w:rsidR="00C91411" w:rsidRPr="00A92E51" w:rsidRDefault="00C9141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5302C4" w:rsidRPr="00A92E51">
        <w:rPr>
          <w:rFonts w:ascii="Times New Roman" w:hAnsi="Times New Roman"/>
          <w:sz w:val="28"/>
          <w:szCs w:val="28"/>
        </w:rPr>
        <w:t>3</w:t>
      </w:r>
      <w:r w:rsidRPr="00A92E51">
        <w:rPr>
          <w:rFonts w:ascii="Times New Roman" w:hAnsi="Times New Roman"/>
          <w:sz w:val="28"/>
          <w:szCs w:val="28"/>
        </w:rPr>
        <w:t xml:space="preserve"> год 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 w:rsidR="005302C4" w:rsidRPr="00A92E51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776FCE"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>и 202</w:t>
      </w:r>
      <w:r w:rsidR="005302C4" w:rsidRPr="00A92E51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A92E51"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 w:rsidRPr="00A92E5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FF2F72" w:rsidRPr="00A92E51">
        <w:rPr>
          <w:rFonts w:ascii="Times New Roman" w:hAnsi="Times New Roman"/>
          <w:sz w:val="28"/>
          <w:szCs w:val="28"/>
        </w:rPr>
        <w:t>3</w:t>
      </w:r>
      <w:r w:rsidRPr="00A92E5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C91411" w:rsidRPr="00A92E51" w:rsidRDefault="00C91411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5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5302C4" w:rsidRPr="00A92E51">
        <w:rPr>
          <w:rFonts w:ascii="Times New Roman" w:hAnsi="Times New Roman" w:cs="Times New Roman"/>
          <w:sz w:val="28"/>
          <w:szCs w:val="28"/>
        </w:rPr>
        <w:t>3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302C4" w:rsidRPr="00A92E51">
        <w:rPr>
          <w:rFonts w:ascii="Times New Roman" w:hAnsi="Times New Roman" w:cs="Times New Roman"/>
          <w:sz w:val="28"/>
          <w:szCs w:val="28"/>
        </w:rPr>
        <w:t>4</w:t>
      </w:r>
      <w:r w:rsidRPr="00A92E51">
        <w:rPr>
          <w:rFonts w:ascii="Times New Roman" w:hAnsi="Times New Roman" w:cs="Times New Roman"/>
          <w:sz w:val="28"/>
          <w:szCs w:val="28"/>
        </w:rPr>
        <w:t xml:space="preserve"> и 202</w:t>
      </w:r>
      <w:r w:rsidR="005302C4" w:rsidRPr="00A92E51">
        <w:rPr>
          <w:rFonts w:ascii="Times New Roman" w:hAnsi="Times New Roman" w:cs="Times New Roman"/>
          <w:sz w:val="28"/>
          <w:szCs w:val="28"/>
        </w:rPr>
        <w:t>5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A92E5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F2F72" w:rsidRPr="00A92E51">
        <w:rPr>
          <w:rFonts w:ascii="Times New Roman" w:hAnsi="Times New Roman" w:cs="Times New Roman"/>
          <w:sz w:val="28"/>
          <w:szCs w:val="28"/>
        </w:rPr>
        <w:t>4</w:t>
      </w:r>
      <w:r w:rsidRPr="00A92E5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91411" w:rsidRPr="00A92E51" w:rsidRDefault="00C91411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5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315143" w:rsidRPr="00A92E51">
        <w:rPr>
          <w:rFonts w:ascii="Times New Roman" w:hAnsi="Times New Roman" w:cs="Times New Roman"/>
          <w:sz w:val="28"/>
          <w:szCs w:val="28"/>
        </w:rPr>
        <w:t xml:space="preserve">3 </w:t>
      </w:r>
      <w:r w:rsidRPr="00A92E51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15143" w:rsidRPr="00A92E51">
        <w:rPr>
          <w:rFonts w:ascii="Times New Roman" w:hAnsi="Times New Roman" w:cs="Times New Roman"/>
          <w:sz w:val="28"/>
          <w:szCs w:val="28"/>
        </w:rPr>
        <w:t>4</w:t>
      </w:r>
      <w:r w:rsidRPr="00A92E51">
        <w:rPr>
          <w:rFonts w:ascii="Times New Roman" w:hAnsi="Times New Roman" w:cs="Times New Roman"/>
          <w:sz w:val="28"/>
          <w:szCs w:val="28"/>
        </w:rPr>
        <w:t xml:space="preserve"> и 202</w:t>
      </w:r>
      <w:r w:rsidR="00315143" w:rsidRPr="00A92E51">
        <w:rPr>
          <w:rFonts w:ascii="Times New Roman" w:hAnsi="Times New Roman" w:cs="Times New Roman"/>
          <w:sz w:val="28"/>
          <w:szCs w:val="28"/>
        </w:rPr>
        <w:t>5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A92E5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F2F72" w:rsidRPr="00A92E51">
        <w:rPr>
          <w:rFonts w:ascii="Times New Roman" w:hAnsi="Times New Roman" w:cs="Times New Roman"/>
          <w:sz w:val="28"/>
          <w:szCs w:val="28"/>
        </w:rPr>
        <w:t>5</w:t>
      </w:r>
      <w:r w:rsidRPr="00A92E5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2F72" w:rsidRPr="00A92E51" w:rsidRDefault="00FF2F72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72" w:rsidRPr="00A92E51" w:rsidRDefault="00FF2F72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Статья 3</w:t>
      </w:r>
      <w:r w:rsidR="000F0882" w:rsidRPr="00A92E51">
        <w:rPr>
          <w:rFonts w:ascii="Times New Roman" w:hAnsi="Times New Roman"/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Кручено-Балковского сельского поселения</w:t>
      </w:r>
    </w:p>
    <w:p w:rsidR="000F0882" w:rsidRPr="00A92E51" w:rsidRDefault="000F0882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F72" w:rsidRPr="00A92E51" w:rsidRDefault="00195924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Кручено-Балковского сельского поселения, окладов денежного содержания по должностям муниципальной службы Кручено-Балковского сельского поселения, должностных окладов технического персонала и ставок заработной платы обслуживающего персонала </w:t>
      </w:r>
      <w:r w:rsidRPr="00A92E51"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Кручено-Балковского сельского поселения</w:t>
      </w:r>
      <w:r w:rsidRPr="00A92E51">
        <w:rPr>
          <w:rFonts w:ascii="Times New Roman" w:hAnsi="Times New Roman"/>
          <w:sz w:val="28"/>
          <w:szCs w:val="28"/>
        </w:rPr>
        <w:t xml:space="preserve"> индексируются</w:t>
      </w:r>
      <w:r w:rsidR="00FF2F72" w:rsidRPr="00A92E51">
        <w:rPr>
          <w:rFonts w:ascii="Times New Roman" w:hAnsi="Times New Roman"/>
          <w:sz w:val="28"/>
          <w:szCs w:val="28"/>
        </w:rPr>
        <w:t xml:space="preserve"> с 1 октября 202</w:t>
      </w:r>
      <w:r w:rsidR="00315143" w:rsidRPr="00A92E51">
        <w:rPr>
          <w:rFonts w:ascii="Times New Roman" w:hAnsi="Times New Roman"/>
          <w:sz w:val="28"/>
          <w:szCs w:val="28"/>
        </w:rPr>
        <w:t>3</w:t>
      </w:r>
      <w:r w:rsidR="00FF2F72" w:rsidRPr="00A92E51">
        <w:rPr>
          <w:rFonts w:ascii="Times New Roman" w:hAnsi="Times New Roman"/>
          <w:sz w:val="28"/>
          <w:szCs w:val="28"/>
        </w:rPr>
        <w:t xml:space="preserve"> года на </w:t>
      </w:r>
      <w:r w:rsidR="00BB65C9" w:rsidRPr="00A92E51">
        <w:rPr>
          <w:rFonts w:ascii="Times New Roman" w:hAnsi="Times New Roman"/>
          <w:sz w:val="28"/>
          <w:szCs w:val="28"/>
        </w:rPr>
        <w:t>5,5</w:t>
      </w:r>
      <w:r w:rsidR="00FF2F72" w:rsidRPr="00A92E51">
        <w:rPr>
          <w:rFonts w:ascii="Times New Roman" w:hAnsi="Times New Roman"/>
          <w:sz w:val="28"/>
          <w:szCs w:val="28"/>
        </w:rPr>
        <w:t xml:space="preserve"> процент</w:t>
      </w:r>
      <w:r w:rsidR="001429EC" w:rsidRPr="00A92E51">
        <w:rPr>
          <w:rFonts w:ascii="Times New Roman" w:hAnsi="Times New Roman"/>
          <w:sz w:val="28"/>
          <w:szCs w:val="28"/>
        </w:rPr>
        <w:t>а</w:t>
      </w:r>
      <w:r w:rsidR="00FF2F72" w:rsidRPr="00A92E51">
        <w:rPr>
          <w:rFonts w:ascii="Times New Roman" w:hAnsi="Times New Roman"/>
          <w:sz w:val="28"/>
          <w:szCs w:val="28"/>
        </w:rPr>
        <w:t>, с 1 октября 202</w:t>
      </w:r>
      <w:r w:rsidR="00315143" w:rsidRPr="00A92E51">
        <w:rPr>
          <w:rFonts w:ascii="Times New Roman" w:hAnsi="Times New Roman"/>
          <w:sz w:val="28"/>
          <w:szCs w:val="28"/>
        </w:rPr>
        <w:t>4</w:t>
      </w:r>
      <w:r w:rsidR="00FF2F72" w:rsidRPr="00A92E51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315143" w:rsidRPr="00A92E51">
        <w:rPr>
          <w:rFonts w:ascii="Times New Roman" w:hAnsi="Times New Roman"/>
          <w:sz w:val="28"/>
          <w:szCs w:val="28"/>
        </w:rPr>
        <w:t xml:space="preserve">5 </w:t>
      </w:r>
      <w:r w:rsidR="00FF2F72" w:rsidRPr="00A92E51">
        <w:rPr>
          <w:rFonts w:ascii="Times New Roman" w:hAnsi="Times New Roman"/>
          <w:sz w:val="28"/>
          <w:szCs w:val="28"/>
        </w:rPr>
        <w:t>года на 4,0 процента.</w:t>
      </w:r>
    </w:p>
    <w:p w:rsidR="00576537" w:rsidRPr="00A92E51" w:rsidRDefault="00576537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537" w:rsidRDefault="00576537" w:rsidP="00A9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Статья 4</w:t>
      </w:r>
      <w:r w:rsidRPr="00A92E51">
        <w:rPr>
          <w:rFonts w:ascii="Times New Roman" w:hAnsi="Times New Roman"/>
          <w:b/>
          <w:sz w:val="28"/>
          <w:szCs w:val="28"/>
        </w:rPr>
        <w:t>. Особенности использования бюджетных ассигнований на обеспечение деятельности муниципальных учреждений Кручено-Балковского сельского поселения</w:t>
      </w:r>
    </w:p>
    <w:p w:rsidR="00A92E51" w:rsidRPr="00A92E51" w:rsidRDefault="00A92E51" w:rsidP="00A9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6537" w:rsidRPr="00A92E51" w:rsidRDefault="00576537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51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 учреждений Кручено-Балковского сельского поселения индексируются с 1 октября 202</w:t>
      </w:r>
      <w:r w:rsidR="00315143" w:rsidRPr="00A92E51">
        <w:rPr>
          <w:rFonts w:ascii="Times New Roman" w:hAnsi="Times New Roman" w:cs="Times New Roman"/>
          <w:sz w:val="28"/>
          <w:szCs w:val="28"/>
        </w:rPr>
        <w:t>3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B65C9" w:rsidRPr="00A92E51">
        <w:rPr>
          <w:rFonts w:ascii="Times New Roman" w:hAnsi="Times New Roman" w:cs="Times New Roman"/>
          <w:sz w:val="28"/>
          <w:szCs w:val="28"/>
        </w:rPr>
        <w:t>5,5</w:t>
      </w:r>
      <w:r w:rsidRPr="00A92E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429EC" w:rsidRPr="00A92E51">
        <w:rPr>
          <w:rFonts w:ascii="Times New Roman" w:hAnsi="Times New Roman" w:cs="Times New Roman"/>
          <w:sz w:val="28"/>
          <w:szCs w:val="28"/>
        </w:rPr>
        <w:t>а</w:t>
      </w:r>
      <w:r w:rsidRPr="00A92E51">
        <w:rPr>
          <w:rFonts w:ascii="Times New Roman" w:hAnsi="Times New Roman" w:cs="Times New Roman"/>
          <w:sz w:val="28"/>
          <w:szCs w:val="28"/>
        </w:rPr>
        <w:t>, с 1 октября 202</w:t>
      </w:r>
      <w:r w:rsidR="00315143" w:rsidRPr="00A92E51">
        <w:rPr>
          <w:rFonts w:ascii="Times New Roman" w:hAnsi="Times New Roman" w:cs="Times New Roman"/>
          <w:sz w:val="28"/>
          <w:szCs w:val="28"/>
        </w:rPr>
        <w:t>4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315143" w:rsidRPr="00A92E51">
        <w:rPr>
          <w:rFonts w:ascii="Times New Roman" w:hAnsi="Times New Roman" w:cs="Times New Roman"/>
          <w:sz w:val="28"/>
          <w:szCs w:val="28"/>
        </w:rPr>
        <w:t>5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FF2F72" w:rsidRPr="00A92E51" w:rsidRDefault="00FF2F72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Статья </w:t>
      </w:r>
      <w:r w:rsidR="00576537" w:rsidRPr="00A92E51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A92E51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A92E51">
        <w:rPr>
          <w:rFonts w:ascii="Times New Roman" w:hAnsi="Times New Roman"/>
          <w:b/>
          <w:iCs/>
          <w:color w:val="000000"/>
          <w:sz w:val="28"/>
          <w:szCs w:val="28"/>
        </w:rPr>
        <w:t>Межбюджетные трансферты</w:t>
      </w:r>
    </w:p>
    <w:p w:rsidR="002D3471" w:rsidRPr="00A92E51" w:rsidRDefault="002D347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E2028" w:rsidRPr="00A92E51" w:rsidRDefault="000E2028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5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предоставляемых  согласно статьи 7 Областного  закона «Об областном  бюджете на 202</w:t>
      </w:r>
      <w:r w:rsidR="00315143" w:rsidRPr="00A92E51">
        <w:rPr>
          <w:rFonts w:ascii="Times New Roman" w:hAnsi="Times New Roman" w:cs="Times New Roman"/>
          <w:sz w:val="28"/>
          <w:szCs w:val="28"/>
        </w:rPr>
        <w:t>3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5143" w:rsidRPr="00A92E51">
        <w:rPr>
          <w:rFonts w:ascii="Times New Roman" w:hAnsi="Times New Roman" w:cs="Times New Roman"/>
          <w:sz w:val="28"/>
          <w:szCs w:val="28"/>
        </w:rPr>
        <w:t>4</w:t>
      </w:r>
      <w:r w:rsidRPr="00A92E51">
        <w:rPr>
          <w:rFonts w:ascii="Times New Roman" w:hAnsi="Times New Roman" w:cs="Times New Roman"/>
          <w:sz w:val="28"/>
          <w:szCs w:val="28"/>
        </w:rPr>
        <w:t xml:space="preserve"> и 202</w:t>
      </w:r>
      <w:r w:rsidR="00315143" w:rsidRPr="00A92E51">
        <w:rPr>
          <w:rFonts w:ascii="Times New Roman" w:hAnsi="Times New Roman" w:cs="Times New Roman"/>
          <w:sz w:val="28"/>
          <w:szCs w:val="28"/>
        </w:rPr>
        <w:t>5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="00684ABC" w:rsidRPr="00A92E51">
        <w:rPr>
          <w:rFonts w:ascii="Times New Roman" w:hAnsi="Times New Roman" w:cs="Times New Roman"/>
          <w:sz w:val="28"/>
          <w:szCs w:val="28"/>
        </w:rPr>
        <w:t xml:space="preserve">Кручено-Балковского </w:t>
      </w:r>
      <w:r w:rsidRPr="00A92E51">
        <w:rPr>
          <w:rFonts w:ascii="Times New Roman" w:hAnsi="Times New Roman" w:cs="Times New Roman"/>
          <w:sz w:val="28"/>
          <w:szCs w:val="28"/>
        </w:rPr>
        <w:t>сельского  поселения Сальского  района на 202</w:t>
      </w:r>
      <w:r w:rsidR="00315143" w:rsidRPr="00A92E51">
        <w:rPr>
          <w:rFonts w:ascii="Times New Roman" w:hAnsi="Times New Roman" w:cs="Times New Roman"/>
          <w:sz w:val="28"/>
          <w:szCs w:val="28"/>
        </w:rPr>
        <w:t>3</w:t>
      </w:r>
      <w:r w:rsidRPr="00A92E5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5143" w:rsidRPr="00A92E51">
        <w:rPr>
          <w:rFonts w:ascii="Times New Roman" w:hAnsi="Times New Roman" w:cs="Times New Roman"/>
          <w:sz w:val="28"/>
          <w:szCs w:val="28"/>
        </w:rPr>
        <w:t>4</w:t>
      </w:r>
      <w:r w:rsidRPr="00A92E51">
        <w:rPr>
          <w:rFonts w:ascii="Times New Roman" w:hAnsi="Times New Roman" w:cs="Times New Roman"/>
          <w:sz w:val="28"/>
          <w:szCs w:val="28"/>
        </w:rPr>
        <w:t xml:space="preserve"> и 202</w:t>
      </w:r>
      <w:r w:rsidR="00315143" w:rsidRPr="00A92E51">
        <w:rPr>
          <w:rFonts w:ascii="Times New Roman" w:hAnsi="Times New Roman" w:cs="Times New Roman"/>
          <w:sz w:val="28"/>
          <w:szCs w:val="28"/>
        </w:rPr>
        <w:t>5</w:t>
      </w:r>
      <w:r w:rsidR="00144B9D" w:rsidRPr="00A92E51">
        <w:rPr>
          <w:rFonts w:ascii="Times New Roman" w:hAnsi="Times New Roman" w:cs="Times New Roman"/>
          <w:sz w:val="28"/>
          <w:szCs w:val="28"/>
        </w:rPr>
        <w:t xml:space="preserve"> годов согласно приложению 6 </w:t>
      </w:r>
      <w:r w:rsidRPr="00A92E51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E2028" w:rsidRPr="00A92E51" w:rsidRDefault="000E2028" w:rsidP="00A92E5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A92E51">
        <w:rPr>
          <w:sz w:val="28"/>
          <w:szCs w:val="28"/>
        </w:rPr>
        <w:t>2. Направить суммы межбюджетных трансфертов, предоставляемых согласно статьи 7 решения Собрания депутатов Сальского района «О бюджете Сальского района на  20</w:t>
      </w:r>
      <w:r w:rsidR="00133B0B" w:rsidRPr="00A92E51">
        <w:rPr>
          <w:sz w:val="28"/>
          <w:szCs w:val="28"/>
          <w:lang w:val="ru-RU"/>
        </w:rPr>
        <w:t>23</w:t>
      </w:r>
      <w:r w:rsidRPr="00A92E51">
        <w:rPr>
          <w:sz w:val="28"/>
          <w:szCs w:val="28"/>
        </w:rPr>
        <w:t xml:space="preserve">  год и на плановый период 202</w:t>
      </w:r>
      <w:r w:rsidR="00133B0B" w:rsidRPr="00A92E51">
        <w:rPr>
          <w:sz w:val="28"/>
          <w:szCs w:val="28"/>
          <w:lang w:val="ru-RU"/>
        </w:rPr>
        <w:t>4</w:t>
      </w:r>
      <w:r w:rsidRPr="00A92E51">
        <w:rPr>
          <w:sz w:val="28"/>
          <w:szCs w:val="28"/>
        </w:rPr>
        <w:t xml:space="preserve"> и 202</w:t>
      </w:r>
      <w:r w:rsidR="00133B0B" w:rsidRPr="00A92E51">
        <w:rPr>
          <w:sz w:val="28"/>
          <w:szCs w:val="28"/>
          <w:lang w:val="ru-RU"/>
        </w:rPr>
        <w:t>5</w:t>
      </w:r>
      <w:r w:rsidRPr="00A92E51">
        <w:rPr>
          <w:sz w:val="28"/>
          <w:szCs w:val="28"/>
        </w:rPr>
        <w:t xml:space="preserve"> годов» бюджету </w:t>
      </w:r>
      <w:r w:rsidR="00144B9D" w:rsidRPr="00A92E51">
        <w:rPr>
          <w:sz w:val="28"/>
          <w:szCs w:val="28"/>
        </w:rPr>
        <w:t xml:space="preserve">Кручено-Балковского </w:t>
      </w:r>
      <w:r w:rsidRPr="00A92E51">
        <w:rPr>
          <w:sz w:val="28"/>
          <w:szCs w:val="28"/>
        </w:rPr>
        <w:t xml:space="preserve">сельского </w:t>
      </w:r>
      <w:r w:rsidR="00144B9D" w:rsidRPr="00A92E51">
        <w:rPr>
          <w:sz w:val="28"/>
          <w:szCs w:val="28"/>
        </w:rPr>
        <w:t>поселения</w:t>
      </w:r>
      <w:r w:rsidRPr="00A92E51">
        <w:rPr>
          <w:sz w:val="28"/>
          <w:szCs w:val="28"/>
        </w:rPr>
        <w:t xml:space="preserve"> Сальского района на 202</w:t>
      </w:r>
      <w:r w:rsidR="00133B0B" w:rsidRPr="00A92E51">
        <w:rPr>
          <w:sz w:val="28"/>
          <w:szCs w:val="28"/>
          <w:lang w:val="ru-RU"/>
        </w:rPr>
        <w:t>3</w:t>
      </w:r>
      <w:r w:rsidRPr="00A92E51">
        <w:rPr>
          <w:sz w:val="28"/>
          <w:szCs w:val="28"/>
        </w:rPr>
        <w:t xml:space="preserve"> год и на плановый период 202</w:t>
      </w:r>
      <w:r w:rsidR="00133B0B" w:rsidRPr="00A92E51">
        <w:rPr>
          <w:sz w:val="28"/>
          <w:szCs w:val="28"/>
          <w:lang w:val="ru-RU"/>
        </w:rPr>
        <w:t>4</w:t>
      </w:r>
      <w:r w:rsidRPr="00A92E51">
        <w:rPr>
          <w:sz w:val="28"/>
          <w:szCs w:val="28"/>
        </w:rPr>
        <w:t xml:space="preserve"> и 202</w:t>
      </w:r>
      <w:r w:rsidR="00133B0B" w:rsidRPr="00A92E51">
        <w:rPr>
          <w:sz w:val="28"/>
          <w:szCs w:val="28"/>
          <w:lang w:val="ru-RU"/>
        </w:rPr>
        <w:t>5</w:t>
      </w:r>
      <w:r w:rsidRPr="00A92E51">
        <w:rPr>
          <w:sz w:val="28"/>
          <w:szCs w:val="28"/>
        </w:rPr>
        <w:t xml:space="preserve"> годов:</w:t>
      </w:r>
    </w:p>
    <w:p w:rsidR="000E2028" w:rsidRPr="00A92E51" w:rsidRDefault="000E2028" w:rsidP="00A92E5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A92E51">
        <w:rPr>
          <w:sz w:val="28"/>
          <w:szCs w:val="28"/>
        </w:rPr>
        <w:t>2.</w:t>
      </w:r>
      <w:r w:rsidR="00374D63" w:rsidRPr="00A92E51">
        <w:rPr>
          <w:sz w:val="28"/>
          <w:szCs w:val="28"/>
        </w:rPr>
        <w:t>1</w:t>
      </w:r>
      <w:r w:rsidRPr="00A92E51">
        <w:rPr>
          <w:sz w:val="28"/>
          <w:szCs w:val="28"/>
        </w:rPr>
        <w:t>. На осуществление части полномочий по решению вопросов местного значения в соответствии с заключенными соглашениями на 202</w:t>
      </w:r>
      <w:r w:rsidR="00133B0B" w:rsidRPr="00A92E51">
        <w:rPr>
          <w:sz w:val="28"/>
          <w:szCs w:val="28"/>
          <w:lang w:val="ru-RU"/>
        </w:rPr>
        <w:t>3</w:t>
      </w:r>
      <w:r w:rsidRPr="00A92E51">
        <w:rPr>
          <w:sz w:val="28"/>
          <w:szCs w:val="28"/>
        </w:rPr>
        <w:t xml:space="preserve"> год и на плановый период 202</w:t>
      </w:r>
      <w:r w:rsidR="00133B0B" w:rsidRPr="00A92E51">
        <w:rPr>
          <w:sz w:val="28"/>
          <w:szCs w:val="28"/>
          <w:lang w:val="ru-RU"/>
        </w:rPr>
        <w:t>4</w:t>
      </w:r>
      <w:r w:rsidRPr="00A92E51">
        <w:rPr>
          <w:sz w:val="28"/>
          <w:szCs w:val="28"/>
        </w:rPr>
        <w:t xml:space="preserve"> и 202</w:t>
      </w:r>
      <w:r w:rsidR="00133B0B" w:rsidRPr="00A92E51">
        <w:rPr>
          <w:sz w:val="28"/>
          <w:szCs w:val="28"/>
          <w:lang w:val="ru-RU"/>
        </w:rPr>
        <w:t>5</w:t>
      </w:r>
      <w:r w:rsidRPr="00A92E51">
        <w:rPr>
          <w:sz w:val="28"/>
          <w:szCs w:val="28"/>
        </w:rPr>
        <w:t xml:space="preserve"> годов согласно приложению </w:t>
      </w:r>
      <w:r w:rsidR="00374D63" w:rsidRPr="00A92E51">
        <w:rPr>
          <w:sz w:val="28"/>
          <w:szCs w:val="28"/>
        </w:rPr>
        <w:t>7</w:t>
      </w:r>
      <w:r w:rsidRPr="00A92E51">
        <w:rPr>
          <w:sz w:val="28"/>
          <w:szCs w:val="28"/>
        </w:rPr>
        <w:t xml:space="preserve"> к настоящему решению.</w:t>
      </w:r>
    </w:p>
    <w:p w:rsidR="000E2028" w:rsidRPr="00A92E51" w:rsidRDefault="000E2028" w:rsidP="00A92E5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A92E5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="00374D63" w:rsidRPr="00A92E51">
        <w:rPr>
          <w:sz w:val="28"/>
          <w:szCs w:val="28"/>
        </w:rPr>
        <w:t>Кручено-Балковского сельского</w:t>
      </w:r>
      <w:r w:rsidRPr="00A92E51">
        <w:rPr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133B0B" w:rsidRPr="00A92E51">
        <w:rPr>
          <w:sz w:val="28"/>
          <w:szCs w:val="28"/>
          <w:lang w:val="ru-RU"/>
        </w:rPr>
        <w:t>3</w:t>
      </w:r>
      <w:r w:rsidRPr="00A92E51">
        <w:rPr>
          <w:sz w:val="28"/>
          <w:szCs w:val="28"/>
        </w:rPr>
        <w:t xml:space="preserve"> год и на плановый период 202</w:t>
      </w:r>
      <w:r w:rsidR="00133B0B" w:rsidRPr="00A92E51">
        <w:rPr>
          <w:sz w:val="28"/>
          <w:szCs w:val="28"/>
          <w:lang w:val="ru-RU"/>
        </w:rPr>
        <w:t>4</w:t>
      </w:r>
      <w:r w:rsidRPr="00A92E51">
        <w:rPr>
          <w:sz w:val="28"/>
          <w:szCs w:val="28"/>
        </w:rPr>
        <w:t xml:space="preserve"> и 202</w:t>
      </w:r>
      <w:r w:rsidR="00133B0B" w:rsidRPr="00A92E51">
        <w:rPr>
          <w:sz w:val="28"/>
          <w:szCs w:val="28"/>
          <w:lang w:val="ru-RU"/>
        </w:rPr>
        <w:t>5</w:t>
      </w:r>
      <w:r w:rsidRPr="00A92E51">
        <w:rPr>
          <w:sz w:val="28"/>
          <w:szCs w:val="28"/>
        </w:rPr>
        <w:t xml:space="preserve"> годов согласно приложению </w:t>
      </w:r>
      <w:r w:rsidR="00FC74F9" w:rsidRPr="00A92E51">
        <w:rPr>
          <w:sz w:val="28"/>
          <w:szCs w:val="28"/>
        </w:rPr>
        <w:t>8</w:t>
      </w:r>
      <w:r w:rsidRPr="00A92E51">
        <w:rPr>
          <w:sz w:val="28"/>
          <w:szCs w:val="28"/>
        </w:rPr>
        <w:t xml:space="preserve"> к настоящему решению.</w:t>
      </w:r>
    </w:p>
    <w:p w:rsidR="000D5BA1" w:rsidRPr="00A92E51" w:rsidRDefault="000D5BA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 xml:space="preserve">Расходование средств,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Кручено-Балковского сельского поселения для исполнения бюджетов. </w:t>
      </w:r>
    </w:p>
    <w:p w:rsidR="000D5BA1" w:rsidRPr="00A92E51" w:rsidRDefault="000D5BA1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E51">
        <w:rPr>
          <w:rFonts w:ascii="Times New Roman" w:hAnsi="Times New Roman"/>
          <w:color w:val="000000"/>
          <w:sz w:val="28"/>
          <w:szCs w:val="28"/>
          <w:lang w:eastAsia="ru-RU"/>
        </w:rPr>
        <w:t>4. Установить, что Управлению Федерального казначейства по Ростовской области могут быть переданы на основании решений главных распорядителей средств бюджета Кручено-Балковского сельского поселения Сальского района полномочия получателя средств местного бюджета по перечислению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</w:t>
      </w:r>
      <w:r w:rsidRPr="00A92E51">
        <w:rPr>
          <w:rFonts w:ascii="Times New Roman" w:hAnsi="Times New Roman"/>
          <w:sz w:val="28"/>
          <w:szCs w:val="28"/>
        </w:rPr>
        <w:t>дам получателей средств местных бюджетов,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2D3471" w:rsidRPr="00A92E51" w:rsidRDefault="002D347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Статья </w:t>
      </w:r>
      <w:r w:rsidR="00CA65FE" w:rsidRPr="00A92E51">
        <w:rPr>
          <w:rFonts w:ascii="Times New Roman" w:hAnsi="Times New Roman"/>
          <w:iCs/>
          <w:sz w:val="28"/>
          <w:szCs w:val="28"/>
        </w:rPr>
        <w:t>6</w:t>
      </w:r>
      <w:r w:rsidRPr="00A92E51">
        <w:rPr>
          <w:rFonts w:ascii="Times New Roman" w:hAnsi="Times New Roman"/>
          <w:iCs/>
          <w:sz w:val="28"/>
          <w:szCs w:val="28"/>
        </w:rPr>
        <w:t xml:space="preserve">. </w:t>
      </w:r>
      <w:r w:rsidRPr="00A92E51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</w:t>
      </w:r>
      <w:r w:rsidR="00432166" w:rsidRPr="00A92E5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92E51">
        <w:rPr>
          <w:rFonts w:ascii="Times New Roman" w:hAnsi="Times New Roman"/>
          <w:b/>
          <w:iCs/>
          <w:sz w:val="28"/>
          <w:szCs w:val="28"/>
        </w:rPr>
        <w:t xml:space="preserve">Администрации </w:t>
      </w:r>
      <w:r w:rsidR="00A26221" w:rsidRPr="00A92E51">
        <w:rPr>
          <w:rFonts w:ascii="Times New Roman" w:hAnsi="Times New Roman"/>
          <w:b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2D3471" w:rsidRPr="00A92E51" w:rsidRDefault="002D347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0A6946" w:rsidRPr="00A92E51" w:rsidRDefault="005D7361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5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A92E5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432166" w:rsidRPr="00A92E51">
        <w:rPr>
          <w:rFonts w:ascii="Times New Roman" w:hAnsi="Times New Roman" w:cs="Times New Roman"/>
          <w:sz w:val="28"/>
          <w:szCs w:val="28"/>
        </w:rPr>
        <w:t xml:space="preserve"> </w:t>
      </w:r>
      <w:r w:rsidRPr="00A92E51">
        <w:rPr>
          <w:rFonts w:ascii="Times New Roman" w:hAnsi="Times New Roman" w:cs="Times New Roman"/>
          <w:sz w:val="28"/>
          <w:szCs w:val="28"/>
        </w:rPr>
        <w:t>муниципальных</w:t>
      </w:r>
      <w:r w:rsidRPr="00A92E5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A92E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221" w:rsidRPr="00A92E51">
        <w:rPr>
          <w:rFonts w:ascii="Times New Roman" w:hAnsi="Times New Roman" w:cs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2E51">
        <w:rPr>
          <w:rFonts w:ascii="Times New Roman" w:hAnsi="Times New Roman" w:cs="Times New Roman"/>
          <w:iCs/>
          <w:sz w:val="28"/>
          <w:szCs w:val="28"/>
        </w:rPr>
        <w:t xml:space="preserve"> в валюте Российской Федерации на 20</w:t>
      </w:r>
      <w:r w:rsidR="00FB021E" w:rsidRPr="00A92E51">
        <w:rPr>
          <w:rFonts w:ascii="Times New Roman" w:hAnsi="Times New Roman" w:cs="Times New Roman"/>
          <w:iCs/>
          <w:sz w:val="28"/>
          <w:szCs w:val="28"/>
        </w:rPr>
        <w:t>23</w:t>
      </w:r>
      <w:r w:rsidRPr="00A92E5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FB021E" w:rsidRPr="00A92E51">
        <w:rPr>
          <w:rFonts w:ascii="Times New Roman" w:hAnsi="Times New Roman" w:cs="Times New Roman"/>
          <w:iCs/>
          <w:sz w:val="28"/>
          <w:szCs w:val="28"/>
        </w:rPr>
        <w:t>4</w:t>
      </w:r>
      <w:r w:rsidRPr="00A92E5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FB021E" w:rsidRPr="00A92E51">
        <w:rPr>
          <w:rFonts w:ascii="Times New Roman" w:hAnsi="Times New Roman" w:cs="Times New Roman"/>
          <w:iCs/>
          <w:sz w:val="28"/>
          <w:szCs w:val="28"/>
        </w:rPr>
        <w:t>5</w:t>
      </w:r>
      <w:r w:rsidRPr="00A92E5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E04C0" w:rsidRPr="00A92E51">
        <w:rPr>
          <w:rFonts w:ascii="Times New Roman" w:hAnsi="Times New Roman" w:cs="Times New Roman"/>
          <w:sz w:val="28"/>
          <w:szCs w:val="28"/>
        </w:rPr>
        <w:t>9</w:t>
      </w:r>
      <w:r w:rsidRPr="00A92E5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D3471" w:rsidRPr="00A92E51" w:rsidRDefault="002D3471" w:rsidP="00A92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393" w:rsidRPr="00A92E51" w:rsidRDefault="005D7361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 xml:space="preserve">Статья </w:t>
      </w:r>
      <w:r w:rsidR="00CA65FE" w:rsidRPr="00A92E51">
        <w:rPr>
          <w:rFonts w:ascii="Times New Roman" w:hAnsi="Times New Roman"/>
          <w:sz w:val="28"/>
          <w:szCs w:val="28"/>
        </w:rPr>
        <w:t>7</w:t>
      </w:r>
      <w:r w:rsidRPr="00A92E51">
        <w:rPr>
          <w:rFonts w:ascii="Times New Roman" w:hAnsi="Times New Roman"/>
          <w:sz w:val="28"/>
          <w:szCs w:val="28"/>
        </w:rPr>
        <w:t xml:space="preserve">. </w:t>
      </w:r>
      <w:r w:rsidRPr="00A92E51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 w:rsidR="006C66B6" w:rsidRPr="00A92E51">
        <w:rPr>
          <w:rFonts w:ascii="Times New Roman" w:hAnsi="Times New Roman"/>
          <w:b/>
          <w:sz w:val="28"/>
          <w:szCs w:val="28"/>
        </w:rPr>
        <w:t>3</w:t>
      </w:r>
      <w:r w:rsidRPr="00A92E5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D3471" w:rsidRPr="00A92E51" w:rsidRDefault="002D3471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724B" w:rsidRPr="00A92E51" w:rsidRDefault="005D7361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4" w:history="1">
        <w:r w:rsidRPr="00A92E51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="00103B72" w:rsidRPr="00A92E51">
        <w:rPr>
          <w:rFonts w:ascii="Times New Roman" w:hAnsi="Times New Roman"/>
          <w:sz w:val="28"/>
          <w:szCs w:val="28"/>
        </w:rPr>
        <w:t>29 решения  Собрания депутатов</w:t>
      </w:r>
      <w:r w:rsidRPr="00A92E51">
        <w:rPr>
          <w:rFonts w:ascii="Times New Roman" w:hAnsi="Times New Roman"/>
          <w:sz w:val="28"/>
          <w:szCs w:val="28"/>
        </w:rPr>
        <w:t xml:space="preserve"> </w:t>
      </w:r>
      <w:r w:rsidR="00A26221" w:rsidRPr="00A92E51">
        <w:rPr>
          <w:rFonts w:ascii="Times New Roman" w:hAnsi="Times New Roman"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sz w:val="28"/>
          <w:szCs w:val="28"/>
        </w:rPr>
        <w:t xml:space="preserve"> сельского поселения от 30 августа 2013</w:t>
      </w:r>
      <w:r w:rsidR="00103B72" w:rsidRPr="00A92E51">
        <w:rPr>
          <w:rFonts w:ascii="Times New Roman" w:hAnsi="Times New Roman"/>
          <w:sz w:val="28"/>
          <w:szCs w:val="28"/>
        </w:rPr>
        <w:t xml:space="preserve"> </w:t>
      </w:r>
      <w:r w:rsidRPr="00A92E51">
        <w:rPr>
          <w:rFonts w:ascii="Times New Roman" w:hAnsi="Times New Roman"/>
          <w:sz w:val="28"/>
          <w:szCs w:val="28"/>
        </w:rPr>
        <w:t xml:space="preserve">года № </w:t>
      </w:r>
      <w:r w:rsidR="00955B68" w:rsidRPr="00A92E51">
        <w:rPr>
          <w:rFonts w:ascii="Times New Roman" w:hAnsi="Times New Roman"/>
          <w:sz w:val="28"/>
          <w:szCs w:val="28"/>
        </w:rPr>
        <w:t>37</w:t>
      </w:r>
      <w:r w:rsidR="00103B72" w:rsidRPr="00A92E51">
        <w:rPr>
          <w:rFonts w:ascii="Times New Roman" w:hAnsi="Times New Roman"/>
          <w:sz w:val="28"/>
          <w:szCs w:val="28"/>
        </w:rPr>
        <w:t xml:space="preserve"> «Об </w:t>
      </w:r>
      <w:r w:rsidRPr="00A92E51">
        <w:rPr>
          <w:rFonts w:ascii="Times New Roman" w:hAnsi="Times New Roman"/>
          <w:sz w:val="28"/>
          <w:szCs w:val="28"/>
        </w:rPr>
        <w:t>утверждении П</w:t>
      </w:r>
      <w:r w:rsidR="00103B72" w:rsidRPr="00A92E51">
        <w:rPr>
          <w:rFonts w:ascii="Times New Roman" w:hAnsi="Times New Roman"/>
          <w:sz w:val="28"/>
          <w:szCs w:val="28"/>
        </w:rPr>
        <w:t xml:space="preserve">оложения о </w:t>
      </w:r>
      <w:r w:rsidRPr="00A92E51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955B68" w:rsidRPr="00A92E51">
        <w:rPr>
          <w:rFonts w:ascii="Times New Roman" w:hAnsi="Times New Roman"/>
          <w:sz w:val="28"/>
          <w:szCs w:val="28"/>
        </w:rPr>
        <w:t>Кручено-Балковском</w:t>
      </w:r>
      <w:r w:rsidRPr="00A92E51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</w:t>
      </w:r>
      <w:r w:rsidR="00474DB1" w:rsidRPr="00A92E51">
        <w:rPr>
          <w:rFonts w:ascii="Times New Roman" w:hAnsi="Times New Roman"/>
          <w:sz w:val="28"/>
          <w:szCs w:val="28"/>
        </w:rPr>
        <w:t>2</w:t>
      </w:r>
      <w:r w:rsidR="006C66B6" w:rsidRPr="00A92E51">
        <w:rPr>
          <w:rFonts w:ascii="Times New Roman" w:hAnsi="Times New Roman"/>
          <w:sz w:val="28"/>
          <w:szCs w:val="28"/>
        </w:rPr>
        <w:t xml:space="preserve">3 </w:t>
      </w:r>
      <w:r w:rsidRPr="00A92E51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</w:t>
      </w:r>
      <w:r w:rsidR="0071724B" w:rsidRPr="00A92E51">
        <w:rPr>
          <w:rFonts w:ascii="Times New Roman" w:hAnsi="Times New Roman"/>
          <w:sz w:val="28"/>
          <w:szCs w:val="28"/>
        </w:rPr>
        <w:t xml:space="preserve"> являются:</w:t>
      </w:r>
    </w:p>
    <w:p w:rsidR="0071724B" w:rsidRPr="00A92E51" w:rsidRDefault="0071724B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постановлением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71724B" w:rsidRPr="00A92E51" w:rsidRDefault="0071724B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71724B" w:rsidRPr="00A92E51" w:rsidRDefault="0071724B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A26221" w:rsidRPr="00A92E51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A92E51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71724B" w:rsidRPr="00A92E51" w:rsidRDefault="0071724B" w:rsidP="00A92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B57EC7" w:rsidRPr="00A92E51" w:rsidRDefault="009E3935" w:rsidP="00A92E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B57EC7" w:rsidRPr="00A92E51">
        <w:rPr>
          <w:rFonts w:ascii="Times New Roman" w:hAnsi="Times New Roman"/>
          <w:b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F15077" w:rsidRPr="00A92E51">
        <w:rPr>
          <w:rFonts w:ascii="Times New Roman" w:hAnsi="Times New Roman"/>
          <w:bCs/>
          <w:sz w:val="28"/>
          <w:szCs w:val="28"/>
        </w:rPr>
        <w:t>местного</w:t>
      </w:r>
      <w:r w:rsidR="00B57EC7" w:rsidRPr="00A92E51">
        <w:rPr>
          <w:rFonts w:ascii="Times New Roman" w:hAnsi="Times New Roman"/>
          <w:bCs/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 w:rsidR="00F15077" w:rsidRPr="00A92E51">
        <w:rPr>
          <w:rFonts w:ascii="Times New Roman" w:hAnsi="Times New Roman"/>
          <w:bCs/>
          <w:sz w:val="28"/>
          <w:szCs w:val="28"/>
        </w:rPr>
        <w:t>местного</w:t>
      </w:r>
      <w:r w:rsidR="00B57EC7" w:rsidRPr="00A92E51">
        <w:rPr>
          <w:rFonts w:ascii="Times New Roman" w:hAnsi="Times New Roman"/>
          <w:bCs/>
          <w:sz w:val="28"/>
          <w:szCs w:val="28"/>
        </w:rPr>
        <w:t xml:space="preserve"> бюджета,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D3471" w:rsidRDefault="00B57EC7" w:rsidP="00A92E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2E51">
        <w:rPr>
          <w:rFonts w:ascii="Times New Roman" w:hAnsi="Times New Roman"/>
          <w:iCs/>
          <w:sz w:val="28"/>
          <w:szCs w:val="28"/>
        </w:rPr>
        <w:t>4</w:t>
      </w:r>
      <w:r w:rsidR="0071724B" w:rsidRPr="00A92E51">
        <w:rPr>
          <w:rFonts w:ascii="Times New Roman" w:hAnsi="Times New Roman"/>
          <w:iCs/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A92E51" w:rsidRPr="00A92E51" w:rsidRDefault="00A92E51" w:rsidP="00A92E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E31B0" w:rsidRDefault="007545A6" w:rsidP="00A92E51">
      <w:pPr>
        <w:pStyle w:val="af"/>
        <w:ind w:left="0" w:firstLine="720"/>
        <w:jc w:val="both"/>
        <w:rPr>
          <w:b/>
          <w:sz w:val="28"/>
          <w:szCs w:val="28"/>
        </w:rPr>
      </w:pPr>
      <w:r w:rsidRPr="00A92E51">
        <w:rPr>
          <w:sz w:val="28"/>
          <w:szCs w:val="28"/>
        </w:rPr>
        <w:t>Статья 8.</w:t>
      </w:r>
      <w:r w:rsidR="00A92E51">
        <w:rPr>
          <w:sz w:val="28"/>
          <w:szCs w:val="28"/>
        </w:rPr>
        <w:t xml:space="preserve"> </w:t>
      </w:r>
      <w:r w:rsidR="00DE31B0" w:rsidRPr="00A92E51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A92E51" w:rsidRPr="00A92E51" w:rsidRDefault="00A92E51" w:rsidP="00A92E51">
      <w:pPr>
        <w:pStyle w:val="af"/>
        <w:ind w:left="0" w:firstLine="720"/>
        <w:jc w:val="both"/>
        <w:rPr>
          <w:b/>
          <w:sz w:val="28"/>
          <w:szCs w:val="28"/>
        </w:rPr>
      </w:pPr>
    </w:p>
    <w:p w:rsidR="00DE31B0" w:rsidRPr="00A92E51" w:rsidRDefault="00DE31B0" w:rsidP="00A92E51">
      <w:pPr>
        <w:pStyle w:val="af"/>
        <w:ind w:left="0" w:firstLine="720"/>
        <w:jc w:val="both"/>
        <w:rPr>
          <w:sz w:val="28"/>
          <w:szCs w:val="28"/>
        </w:rPr>
      </w:pPr>
      <w:r w:rsidRPr="00A92E51">
        <w:rPr>
          <w:sz w:val="28"/>
          <w:szCs w:val="28"/>
        </w:rPr>
        <w:t>1.</w:t>
      </w:r>
      <w:r w:rsidR="009E3935">
        <w:rPr>
          <w:sz w:val="28"/>
          <w:szCs w:val="28"/>
        </w:rPr>
        <w:t xml:space="preserve"> </w:t>
      </w:r>
      <w:r w:rsidRPr="00A92E51">
        <w:rPr>
          <w:sz w:val="28"/>
          <w:szCs w:val="28"/>
        </w:rPr>
        <w:t>Установить,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Кручено-Балковского сельского поселения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Кручено-Балковского сельского поселения Сальского района.</w:t>
      </w:r>
    </w:p>
    <w:p w:rsidR="00DE31B0" w:rsidRPr="00A92E51" w:rsidRDefault="00DE31B0" w:rsidP="00A92E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 w:rsidR="00B03AB2" w:rsidRPr="00A92E51">
        <w:rPr>
          <w:rFonts w:ascii="Times New Roman" w:hAnsi="Times New Roman"/>
          <w:sz w:val="28"/>
          <w:szCs w:val="28"/>
        </w:rPr>
        <w:t>3</w:t>
      </w:r>
      <w:r w:rsidRPr="00A92E51">
        <w:rPr>
          <w:rFonts w:ascii="Times New Roman" w:hAnsi="Times New Roman"/>
          <w:sz w:val="28"/>
          <w:szCs w:val="28"/>
        </w:rPr>
        <w:t xml:space="preserve"> года:</w:t>
      </w:r>
    </w:p>
    <w:p w:rsidR="00DE31B0" w:rsidRPr="00A92E51" w:rsidRDefault="00DE31B0" w:rsidP="00A92E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1) авансы и расчеты по муниципальным контрактам, заключаемым на сумму более 50 000,0 тыс. рублей;</w:t>
      </w:r>
    </w:p>
    <w:p w:rsidR="00DE31B0" w:rsidRPr="00A92E51" w:rsidRDefault="00DE31B0" w:rsidP="00A92E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2) авансы и расчеты по контрактам (договорам), заключаемым на сумму более 50 000,0 тыс. рублей бюджетными и автономными учреждениями;</w:t>
      </w:r>
    </w:p>
    <w:p w:rsidR="00DE31B0" w:rsidRPr="00A92E51" w:rsidRDefault="00DE31B0" w:rsidP="00A92E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 xml:space="preserve">3)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DE31B0" w:rsidRDefault="00DE31B0" w:rsidP="00A92E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2E51">
        <w:rPr>
          <w:rFonts w:ascii="Times New Roman" w:hAnsi="Times New Roman"/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</w:t>
      </w:r>
      <w:r w:rsidR="00AD41A5" w:rsidRPr="00A92E51">
        <w:rPr>
          <w:rFonts w:ascii="Times New Roman" w:hAnsi="Times New Roman"/>
          <w:sz w:val="28"/>
          <w:szCs w:val="28"/>
        </w:rPr>
        <w:t xml:space="preserve"> казначейского сопровождения».</w:t>
      </w:r>
    </w:p>
    <w:p w:rsidR="003317C2" w:rsidRPr="00A92E51" w:rsidRDefault="003317C2" w:rsidP="00A92E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A92E51" w:rsidRDefault="005D736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92E5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7545A6" w:rsidRPr="00A92E51">
        <w:rPr>
          <w:rFonts w:ascii="Times New Roman" w:hAnsi="Times New Roman"/>
          <w:color w:val="000000"/>
          <w:sz w:val="28"/>
          <w:szCs w:val="28"/>
        </w:rPr>
        <w:t>9</w:t>
      </w:r>
      <w:r w:rsidRPr="00A92E51">
        <w:rPr>
          <w:rFonts w:ascii="Times New Roman" w:hAnsi="Times New Roman"/>
          <w:color w:val="000000"/>
          <w:sz w:val="28"/>
          <w:szCs w:val="28"/>
        </w:rPr>
        <w:t>.</w:t>
      </w:r>
      <w:r w:rsidRPr="00A92E5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D3471" w:rsidRPr="00A92E51" w:rsidRDefault="002D3471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D7361" w:rsidRPr="00A92E51" w:rsidRDefault="00C84334" w:rsidP="00A92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2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361" w:rsidRPr="00A92E51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обнародования на территории </w:t>
      </w:r>
      <w:r w:rsidR="00A26221" w:rsidRPr="00A92E51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="005D7361" w:rsidRPr="00A92E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но не раннее 1 января 202</w:t>
      </w:r>
      <w:r w:rsidR="007B39FB" w:rsidRPr="00A92E51">
        <w:rPr>
          <w:rFonts w:ascii="Times New Roman" w:hAnsi="Times New Roman"/>
          <w:color w:val="000000"/>
          <w:sz w:val="28"/>
          <w:szCs w:val="28"/>
        </w:rPr>
        <w:t>3</w:t>
      </w:r>
      <w:r w:rsidR="005D7361" w:rsidRPr="00A92E5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55B68" w:rsidRDefault="00955B68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Default="00305859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Pr="0087730B" w:rsidRDefault="00305859" w:rsidP="00066EA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976" w:rsidRDefault="001C5976" w:rsidP="001C59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3317C2" w:rsidRPr="003317C2">
        <w:rPr>
          <w:rFonts w:ascii="Times New Roman" w:hAnsi="Times New Roman"/>
          <w:sz w:val="28"/>
          <w:szCs w:val="28"/>
        </w:rPr>
        <w:t xml:space="preserve"> </w:t>
      </w:r>
      <w:r w:rsidR="003317C2">
        <w:rPr>
          <w:rFonts w:ascii="Times New Roman" w:hAnsi="Times New Roman"/>
          <w:sz w:val="28"/>
          <w:szCs w:val="28"/>
        </w:rPr>
        <w:t>глава</w:t>
      </w:r>
    </w:p>
    <w:p w:rsidR="00323797" w:rsidRDefault="001C5976" w:rsidP="001C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3797" w:rsidSect="00323797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0E20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E2028">
        <w:rPr>
          <w:rFonts w:ascii="Times New Roman" w:hAnsi="Times New Roman"/>
          <w:sz w:val="28"/>
          <w:szCs w:val="28"/>
        </w:rPr>
        <w:t>Г.В. Устинова</w:t>
      </w:r>
    </w:p>
    <w:p w:rsidR="00AB343E" w:rsidRDefault="00AB343E" w:rsidP="00AB343E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B343E" w:rsidRDefault="00AB343E" w:rsidP="00AB343E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40EC0" w:rsidRPr="00D40EC0" w:rsidRDefault="00C22046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</w:t>
      </w:r>
      <w:r w:rsidR="00D40EC0" w:rsidRPr="00D40EC0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D40EC0" w:rsidRPr="00D40EC0" w:rsidRDefault="00D40EC0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40EC0" w:rsidRPr="00D40EC0" w:rsidRDefault="00D40EC0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0EC0" w:rsidRPr="00D40EC0" w:rsidRDefault="00D40EC0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9035AB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 w:rsidR="00AB343E"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9035AB">
        <w:rPr>
          <w:rFonts w:ascii="Times New Roman" w:hAnsi="Times New Roman"/>
          <w:kern w:val="2"/>
          <w:sz w:val="28"/>
          <w:szCs w:val="28"/>
        </w:rPr>
        <w:t>75</w:t>
      </w:r>
    </w:p>
    <w:p w:rsidR="00F07A06" w:rsidRDefault="00F07A0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35516" w:rsidRDefault="00F07A0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 w:rsidR="007B39FB">
        <w:rPr>
          <w:rFonts w:ascii="Times New Roman" w:hAnsi="Times New Roman"/>
          <w:b/>
          <w:bCs/>
          <w:sz w:val="28"/>
          <w:szCs w:val="28"/>
        </w:rPr>
        <w:t>3</w:t>
      </w:r>
      <w:r w:rsidR="00D41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 w:rsidR="007B39FB"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7B39FB">
        <w:rPr>
          <w:rFonts w:ascii="Times New Roman" w:hAnsi="Times New Roman"/>
          <w:b/>
          <w:bCs/>
          <w:sz w:val="28"/>
          <w:szCs w:val="28"/>
        </w:rPr>
        <w:t>5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AB343E" w:rsidRPr="00335516" w:rsidRDefault="00AB343E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20" w:rsidRDefault="00F07A06" w:rsidP="003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4420" w:type="dxa"/>
        <w:tblInd w:w="96" w:type="dxa"/>
        <w:tblLook w:val="04A0"/>
      </w:tblPr>
      <w:tblGrid>
        <w:gridCol w:w="4280"/>
        <w:gridCol w:w="5680"/>
        <w:gridCol w:w="1540"/>
        <w:gridCol w:w="1320"/>
        <w:gridCol w:w="1600"/>
      </w:tblGrid>
      <w:tr w:rsidR="00AC275A" w:rsidRPr="00AC275A" w:rsidTr="00AC275A">
        <w:trPr>
          <w:trHeight w:val="458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C275A" w:rsidRPr="00AC275A" w:rsidTr="00AC275A">
        <w:trPr>
          <w:trHeight w:val="276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75A" w:rsidRPr="00AC275A" w:rsidTr="00AC275A">
        <w:trPr>
          <w:trHeight w:val="276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75A" w:rsidRPr="00AC275A" w:rsidTr="00AC275A">
        <w:trPr>
          <w:trHeight w:val="28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75A" w:rsidRPr="00AC275A" w:rsidTr="00AC275A">
        <w:trPr>
          <w:trHeight w:val="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6 555,7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6 670,9</w:t>
            </w:r>
          </w:p>
        </w:tc>
      </w:tr>
      <w:tr w:rsidR="00AC275A" w:rsidRPr="00AC275A" w:rsidTr="00AC275A">
        <w:trPr>
          <w:trHeight w:val="35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1 569,1</w:t>
            </w:r>
          </w:p>
        </w:tc>
      </w:tr>
      <w:tr w:rsidR="00AC275A" w:rsidRPr="00AC275A" w:rsidTr="00AC275A">
        <w:trPr>
          <w:trHeight w:val="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1 569,1</w:t>
            </w:r>
          </w:p>
        </w:tc>
      </w:tr>
      <w:tr w:rsidR="00AC275A" w:rsidRPr="00AC275A" w:rsidTr="00AC275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1 562,0</w:t>
            </w:r>
          </w:p>
        </w:tc>
      </w:tr>
      <w:tr w:rsidR="00AC275A" w:rsidRPr="00AC275A" w:rsidTr="00AC275A">
        <w:trPr>
          <w:trHeight w:val="11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C275A" w:rsidRPr="00AC275A" w:rsidTr="00AC275A">
        <w:trPr>
          <w:trHeight w:val="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AC275A" w:rsidRPr="00AC275A" w:rsidTr="00AC275A">
        <w:trPr>
          <w:trHeight w:val="1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AC275A" w:rsidRPr="00AC275A" w:rsidTr="00AC275A">
        <w:trPr>
          <w:trHeight w:val="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AC275A" w:rsidRPr="00AC275A" w:rsidTr="00AC275A">
        <w:trPr>
          <w:trHeight w:val="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4 679,0</w:t>
            </w:r>
          </w:p>
        </w:tc>
      </w:tr>
      <w:tr w:rsidR="00AC275A" w:rsidRPr="00AC275A" w:rsidTr="00AC275A">
        <w:trPr>
          <w:trHeight w:val="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AC275A" w:rsidRPr="00AC275A" w:rsidTr="00AC27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AC275A" w:rsidRPr="00AC275A" w:rsidTr="00AC275A">
        <w:trPr>
          <w:trHeight w:val="17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4 277,0</w:t>
            </w:r>
          </w:p>
        </w:tc>
      </w:tr>
      <w:tr w:rsidR="00AC275A" w:rsidRPr="00AC275A" w:rsidTr="00AC275A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AC275A" w:rsidRPr="00AC275A" w:rsidTr="00AC275A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AC275A" w:rsidRPr="00AC275A" w:rsidTr="00AC275A">
        <w:trPr>
          <w:trHeight w:val="2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3 117,0</w:t>
            </w:r>
          </w:p>
        </w:tc>
      </w:tr>
      <w:tr w:rsidR="00AC275A" w:rsidRPr="00AC275A" w:rsidTr="00AC275A">
        <w:trPr>
          <w:trHeight w:val="55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3 117,0</w:t>
            </w:r>
          </w:p>
        </w:tc>
      </w:tr>
      <w:tr w:rsidR="00AC275A" w:rsidRPr="00AC275A" w:rsidTr="00AC275A">
        <w:trPr>
          <w:trHeight w:val="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C275A" w:rsidRPr="00AC275A" w:rsidTr="00AC275A">
        <w:trPr>
          <w:trHeight w:val="4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C275A" w:rsidRPr="00AC275A" w:rsidTr="00AC275A">
        <w:trPr>
          <w:trHeight w:val="12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C275A" w:rsidRPr="00AC275A" w:rsidTr="00AC275A">
        <w:trPr>
          <w:trHeight w:val="6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C275A" w:rsidRPr="00AC275A" w:rsidTr="00AC275A">
        <w:trPr>
          <w:trHeight w:val="54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C275A" w:rsidRPr="00AC275A" w:rsidTr="00AC275A">
        <w:trPr>
          <w:trHeight w:val="7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6 764,4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6 482,5</w:t>
            </w:r>
          </w:p>
        </w:tc>
      </w:tr>
      <w:tr w:rsidR="00AC275A" w:rsidRPr="00AC275A" w:rsidTr="00AC275A">
        <w:trPr>
          <w:trHeight w:val="28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6 764,4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6 482,5</w:t>
            </w:r>
          </w:p>
        </w:tc>
      </w:tr>
      <w:tr w:rsidR="00AC275A" w:rsidRPr="00AC275A" w:rsidTr="00AC275A">
        <w:trPr>
          <w:trHeight w:val="4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AC275A" w:rsidRPr="00AC275A" w:rsidTr="00AC275A">
        <w:trPr>
          <w:trHeight w:val="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AC275A" w:rsidRPr="00AC275A" w:rsidTr="00AC275A">
        <w:trPr>
          <w:trHeight w:val="60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AC275A" w:rsidRPr="00AC275A" w:rsidTr="00AC275A">
        <w:trPr>
          <w:trHeight w:val="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275A" w:rsidRPr="00AC275A" w:rsidTr="00AC275A">
        <w:trPr>
          <w:trHeight w:val="6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275A" w:rsidRPr="00AC275A" w:rsidTr="00AC275A">
        <w:trPr>
          <w:trHeight w:val="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AC275A" w:rsidRPr="00AC275A" w:rsidTr="00AC275A">
        <w:trPr>
          <w:trHeight w:val="1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AC275A" w:rsidRPr="00AC275A" w:rsidTr="00AC275A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AC275A" w:rsidRPr="00AC275A" w:rsidTr="00AC275A">
        <w:trPr>
          <w:trHeight w:val="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5A" w:rsidRPr="00AC275A" w:rsidRDefault="00AC275A" w:rsidP="00AC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5A" w:rsidRPr="00AC275A" w:rsidRDefault="00AC275A" w:rsidP="00AC2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513282" w:rsidRDefault="00513282" w:rsidP="001C3762">
      <w:pPr>
        <w:jc w:val="right"/>
        <w:rPr>
          <w:rFonts w:ascii="Times New Roman" w:hAnsi="Times New Roman"/>
          <w:sz w:val="24"/>
          <w:szCs w:val="24"/>
        </w:rPr>
      </w:pPr>
    </w:p>
    <w:p w:rsidR="00513282" w:rsidRDefault="0051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513282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 w:rsidR="007B39FB"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513282">
        <w:rPr>
          <w:rFonts w:ascii="Times New Roman" w:hAnsi="Times New Roman"/>
          <w:kern w:val="2"/>
          <w:sz w:val="28"/>
          <w:szCs w:val="28"/>
        </w:rPr>
        <w:t>75</w:t>
      </w:r>
    </w:p>
    <w:p w:rsidR="0034011F" w:rsidRDefault="0034011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4011F" w:rsidRDefault="0034011F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 w:rsidR="0077424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 w:rsidR="0077424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451F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77424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4262" w:rsidRDefault="00494262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262" w:rsidRDefault="00494262" w:rsidP="0049426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501" w:type="dxa"/>
        <w:tblInd w:w="250" w:type="dxa"/>
        <w:tblLayout w:type="fixed"/>
        <w:tblLook w:val="04A0"/>
      </w:tblPr>
      <w:tblGrid>
        <w:gridCol w:w="3827"/>
        <w:gridCol w:w="5103"/>
        <w:gridCol w:w="1887"/>
        <w:gridCol w:w="1799"/>
        <w:gridCol w:w="1885"/>
      </w:tblGrid>
      <w:tr w:rsidR="00494262" w:rsidRPr="0077424D" w:rsidTr="0077424D">
        <w:trPr>
          <w:trHeight w:val="32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77424D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7424D"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7742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7424D"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7742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7424D"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4262" w:rsidRPr="0077424D" w:rsidTr="0077424D">
        <w:trPr>
          <w:trHeight w:val="69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4262" w:rsidRPr="0077424D" w:rsidTr="0077424D">
        <w:trPr>
          <w:trHeight w:val="12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2A2D4B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94262" w:rsidRPr="0077424D" w:rsidTr="0077424D">
        <w:trPr>
          <w:trHeight w:val="96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2A2D4B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77424D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74F9" w:rsidRPr="0077424D" w:rsidTr="0077424D">
        <w:trPr>
          <w:trHeight w:val="6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77424D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77424D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9" w:rsidRPr="0077424D" w:rsidRDefault="00AC275A" w:rsidP="002A2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9" w:rsidRPr="0077424D" w:rsidRDefault="00AC275A" w:rsidP="002A2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9" w:rsidRPr="0077424D" w:rsidRDefault="00C86481" w:rsidP="002A2D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8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8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6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7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7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C86481" w:rsidRPr="0077424D" w:rsidTr="0077424D">
        <w:trPr>
          <w:trHeight w:val="9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1" w:rsidRPr="0077424D" w:rsidRDefault="00C86481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81" w:rsidRPr="0077424D" w:rsidRDefault="00C86481" w:rsidP="00BF52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</w:tbl>
    <w:p w:rsidR="003C67A1" w:rsidRDefault="003C67A1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82" w:rsidRDefault="00513282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24D" w:rsidRDefault="0077424D" w:rsidP="0077424D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77424D" w:rsidRPr="00D40EC0" w:rsidRDefault="0077424D" w:rsidP="0077424D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513282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 w:rsidR="00513282"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513282"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7409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7409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7409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4615" w:type="dxa"/>
        <w:tblInd w:w="94" w:type="dxa"/>
        <w:tblLook w:val="04A0"/>
      </w:tblPr>
      <w:tblGrid>
        <w:gridCol w:w="5968"/>
        <w:gridCol w:w="709"/>
        <w:gridCol w:w="567"/>
        <w:gridCol w:w="1975"/>
        <w:gridCol w:w="576"/>
        <w:gridCol w:w="1418"/>
        <w:gridCol w:w="1701"/>
        <w:gridCol w:w="1701"/>
      </w:tblGrid>
      <w:tr w:rsidR="00BF524F" w:rsidRPr="00BF524F" w:rsidTr="004A1BBA">
        <w:trPr>
          <w:trHeight w:val="300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F524F" w:rsidRPr="00BF524F" w:rsidTr="004A1BBA">
        <w:trPr>
          <w:trHeight w:val="300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24F" w:rsidRPr="00BF524F" w:rsidTr="004A1BBA">
        <w:trPr>
          <w:trHeight w:val="64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5 496,2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4 996,1</w:t>
            </w:r>
          </w:p>
        </w:tc>
      </w:tr>
      <w:tr w:rsidR="00BF524F" w:rsidRPr="00BF524F" w:rsidTr="004A1BBA">
        <w:trPr>
          <w:trHeight w:val="70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BF524F" w:rsidRPr="00BF524F" w:rsidTr="00E071A1">
        <w:trPr>
          <w:trHeight w:val="70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BF524F" w:rsidRPr="00BF524F" w:rsidTr="004A1BBA">
        <w:trPr>
          <w:trHeight w:val="28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BF524F" w:rsidRPr="00BF524F" w:rsidTr="004A1BBA">
        <w:trPr>
          <w:trHeight w:val="28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BF524F" w:rsidRPr="00BF524F" w:rsidTr="004A1BBA">
        <w:trPr>
          <w:trHeight w:val="70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BF524F" w:rsidRPr="00BF524F" w:rsidTr="004A1BBA">
        <w:trPr>
          <w:trHeight w:val="99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28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F524F" w:rsidRPr="00BF524F" w:rsidTr="004A1BBA">
        <w:trPr>
          <w:trHeight w:val="7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7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262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24F" w:rsidRPr="00BF524F" w:rsidTr="004A1BBA">
        <w:trPr>
          <w:trHeight w:val="14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24F" w:rsidRPr="00BF524F" w:rsidTr="004A1BBA">
        <w:trPr>
          <w:trHeight w:val="56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BF524F" w:rsidRPr="00BF524F" w:rsidTr="004A1BBA">
        <w:trPr>
          <w:trHeight w:val="56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71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77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BF524F" w:rsidRPr="00BF524F" w:rsidTr="004A1BBA">
        <w:trPr>
          <w:trHeight w:val="54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BF524F" w:rsidRPr="00BF524F" w:rsidTr="004A1BBA">
        <w:trPr>
          <w:trHeight w:val="42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BF524F" w:rsidRPr="00BF524F" w:rsidTr="004A1BBA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BF524F" w:rsidRPr="00BF524F" w:rsidTr="004A1BBA">
        <w:trPr>
          <w:trHeight w:val="155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BF524F" w:rsidRPr="00BF524F" w:rsidTr="004A1BBA">
        <w:trPr>
          <w:trHeight w:val="6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BF524F" w:rsidRPr="00BF524F" w:rsidTr="004A1BBA">
        <w:trPr>
          <w:trHeight w:val="25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BF524F" w:rsidRPr="00BF524F" w:rsidTr="004A1BBA">
        <w:trPr>
          <w:trHeight w:val="28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BF524F" w:rsidRPr="00BF524F" w:rsidTr="004A1BBA">
        <w:trPr>
          <w:trHeight w:val="42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24F" w:rsidRPr="00BF524F" w:rsidTr="004A1BBA">
        <w:trPr>
          <w:trHeight w:val="82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24F" w:rsidRPr="00BF524F" w:rsidTr="004A1BBA">
        <w:trPr>
          <w:trHeight w:val="198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24F" w:rsidRPr="00BF524F" w:rsidTr="004A1BBA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BF524F" w:rsidRPr="00BF524F" w:rsidTr="004A1BBA">
        <w:trPr>
          <w:trHeight w:val="9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BF524F" w:rsidRPr="00BF524F" w:rsidTr="004A1BBA">
        <w:trPr>
          <w:trHeight w:val="99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BF524F" w:rsidRPr="00BF524F" w:rsidTr="004A1BBA">
        <w:trPr>
          <w:trHeight w:val="40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BF524F" w:rsidRPr="00BF524F" w:rsidTr="004A1BBA">
        <w:trPr>
          <w:trHeight w:val="28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BF524F" w:rsidRPr="00BF524F" w:rsidTr="004A1BBA">
        <w:trPr>
          <w:trHeight w:val="282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BF524F" w:rsidRPr="00BF524F" w:rsidTr="004A1BBA">
        <w:trPr>
          <w:trHeight w:val="31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F" w:rsidRPr="00BF524F" w:rsidRDefault="00BF524F" w:rsidP="00BF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4F" w:rsidRPr="00BF524F" w:rsidRDefault="00BF524F" w:rsidP="00BF5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E071A1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 w:rsidR="00FF4473"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E071A1">
        <w:rPr>
          <w:rFonts w:ascii="Times New Roman" w:hAnsi="Times New Roman"/>
          <w:kern w:val="2"/>
          <w:sz w:val="28"/>
          <w:szCs w:val="28"/>
        </w:rPr>
        <w:t>75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</w:t>
      </w:r>
      <w:r w:rsidR="00C3057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C30577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C30577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751BEE" w:rsidRDefault="00751BEE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3CD1" w:rsidRDefault="00C26A8D" w:rsidP="00751BEE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615" w:type="dxa"/>
        <w:tblInd w:w="94" w:type="dxa"/>
        <w:tblLayout w:type="fixed"/>
        <w:tblLook w:val="04A0"/>
      </w:tblPr>
      <w:tblGrid>
        <w:gridCol w:w="5968"/>
        <w:gridCol w:w="1276"/>
        <w:gridCol w:w="567"/>
        <w:gridCol w:w="708"/>
        <w:gridCol w:w="1701"/>
        <w:gridCol w:w="709"/>
        <w:gridCol w:w="1276"/>
        <w:gridCol w:w="1134"/>
        <w:gridCol w:w="1276"/>
      </w:tblGrid>
      <w:tr w:rsidR="001D082E" w:rsidRPr="001D082E" w:rsidTr="00FC543B">
        <w:trPr>
          <w:trHeight w:val="300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D082E" w:rsidRPr="001D082E" w:rsidTr="00FC543B">
        <w:trPr>
          <w:trHeight w:val="300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082E" w:rsidRPr="001D082E" w:rsidTr="00FC543B">
        <w:trPr>
          <w:trHeight w:val="47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1D082E" w:rsidRPr="001D082E" w:rsidTr="00FC543B">
        <w:trPr>
          <w:trHeight w:val="151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1D082E" w:rsidRPr="001D082E" w:rsidTr="00FC543B">
        <w:trPr>
          <w:trHeight w:val="141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1D082E" w:rsidRPr="001D082E" w:rsidTr="00FC543B">
        <w:trPr>
          <w:trHeight w:val="14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1D082E" w:rsidRPr="001D082E" w:rsidTr="00FC543B">
        <w:trPr>
          <w:trHeight w:val="104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1D082E" w:rsidRPr="001D082E" w:rsidTr="00FC543B">
        <w:trPr>
          <w:trHeight w:val="122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1D082E" w:rsidRPr="001D082E" w:rsidTr="00FC543B">
        <w:trPr>
          <w:trHeight w:val="84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85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D082E" w:rsidRPr="001D082E" w:rsidTr="00FC543B">
        <w:trPr>
          <w:trHeight w:val="127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104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1082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D082E" w:rsidRPr="001D082E" w:rsidTr="00FC543B">
        <w:trPr>
          <w:trHeight w:val="141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155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63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1D082E" w:rsidRPr="001D082E" w:rsidTr="00FC543B">
        <w:trPr>
          <w:trHeight w:val="99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1D082E" w:rsidRPr="001D082E" w:rsidTr="00FC543B">
        <w:trPr>
          <w:trHeight w:val="6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113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1D082E" w:rsidRPr="001D082E" w:rsidTr="00FC543B">
        <w:trPr>
          <w:trHeight w:val="106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1D082E" w:rsidRPr="001D082E" w:rsidTr="00FC543B">
        <w:trPr>
          <w:trHeight w:val="14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82E" w:rsidRPr="001D082E" w:rsidTr="00FC543B">
        <w:trPr>
          <w:trHeight w:val="991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D082E" w:rsidRPr="001D082E" w:rsidTr="00FC543B">
        <w:trPr>
          <w:trHeight w:val="90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1D082E" w:rsidRPr="001D082E" w:rsidTr="00FC543B">
        <w:trPr>
          <w:trHeight w:val="663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1D082E" w:rsidRPr="001D082E" w:rsidTr="00FC543B">
        <w:trPr>
          <w:trHeight w:val="31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2E" w:rsidRPr="001D082E" w:rsidRDefault="001D082E" w:rsidP="001D0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2E" w:rsidRPr="001D082E" w:rsidRDefault="001D082E" w:rsidP="001D0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3F3CD1" w:rsidRDefault="003F3C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E071A1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 w:rsidR="003D53D0"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E071A1"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3D53D0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</w:t>
      </w:r>
      <w:r w:rsidR="003D53D0"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</w:t>
      </w:r>
      <w:r w:rsidR="003D53D0"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615" w:type="dxa"/>
        <w:tblInd w:w="94" w:type="dxa"/>
        <w:tblLook w:val="04A0"/>
      </w:tblPr>
      <w:tblGrid>
        <w:gridCol w:w="7102"/>
        <w:gridCol w:w="1596"/>
        <w:gridCol w:w="576"/>
        <w:gridCol w:w="558"/>
        <w:gridCol w:w="868"/>
        <w:gridCol w:w="1221"/>
        <w:gridCol w:w="1418"/>
        <w:gridCol w:w="1276"/>
      </w:tblGrid>
      <w:tr w:rsidR="00DC7ADB" w:rsidRPr="00DC7ADB" w:rsidTr="00DC7ADB">
        <w:trPr>
          <w:trHeight w:val="300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DC7ADB" w:rsidRPr="00DC7ADB" w:rsidTr="00DC7ADB">
        <w:trPr>
          <w:trHeight w:val="300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ADB" w:rsidRPr="00DC7ADB" w:rsidTr="00DC7ADB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DC7ADB" w:rsidRPr="00DC7ADB" w:rsidTr="00DC7ADB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DC7ADB" w:rsidRPr="00DC7ADB" w:rsidTr="00DC7ADB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DC7ADB" w:rsidRPr="00DC7ADB" w:rsidTr="00DC7ADB">
        <w:trPr>
          <w:trHeight w:val="12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7ADB" w:rsidRPr="00DC7ADB" w:rsidTr="00DC7ADB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7ADB" w:rsidRPr="00DC7ADB" w:rsidTr="00DC7ADB">
        <w:trPr>
          <w:trHeight w:val="31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7ADB" w:rsidRPr="00DC7ADB" w:rsidTr="00DC7ADB">
        <w:trPr>
          <w:trHeight w:val="22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DC7ADB" w:rsidRPr="00DC7ADB" w:rsidTr="00DC7ADB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DC7ADB" w:rsidRPr="00DC7ADB" w:rsidTr="00DC7ADB">
        <w:trPr>
          <w:trHeight w:val="15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4 179,7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3 861,9</w:t>
            </w:r>
          </w:p>
        </w:tc>
      </w:tr>
      <w:tr w:rsidR="00DC7ADB" w:rsidRPr="00DC7ADB" w:rsidTr="00DC7ADB">
        <w:trPr>
          <w:trHeight w:val="15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DC7ADB" w:rsidRPr="00DC7ADB" w:rsidTr="00DC7ADB">
        <w:trPr>
          <w:trHeight w:val="12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DC7ADB" w:rsidRPr="00DC7ADB" w:rsidTr="00DC7ADB">
        <w:trPr>
          <w:trHeight w:val="15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DC7ADB" w:rsidRPr="00DC7ADB" w:rsidTr="00DC7ADB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DC7ADB" w:rsidRPr="00DC7ADB" w:rsidTr="00DC7ADB">
        <w:trPr>
          <w:trHeight w:val="22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DC7ADB" w:rsidRPr="00DC7ADB" w:rsidTr="00DC7ADB">
        <w:trPr>
          <w:trHeight w:val="22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25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3 918,4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7ADB" w:rsidRPr="00DC7ADB" w:rsidTr="00DC7ADB">
        <w:trPr>
          <w:trHeight w:val="12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3 908,4</w:t>
            </w:r>
          </w:p>
        </w:tc>
      </w:tr>
      <w:tr w:rsidR="00DC7ADB" w:rsidRPr="00DC7ADB" w:rsidTr="00DC7ADB">
        <w:trPr>
          <w:trHeight w:val="12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DC7ADB" w:rsidRPr="00DC7ADB" w:rsidTr="00DC7ADB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DC7ADB" w:rsidRPr="00DC7ADB" w:rsidTr="00DC7ADB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15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ADB" w:rsidRPr="00DC7ADB" w:rsidTr="00DC7ADB">
        <w:trPr>
          <w:trHeight w:val="6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DC7ADB" w:rsidRPr="00DC7ADB" w:rsidTr="00DC7ADB">
        <w:trPr>
          <w:trHeight w:val="31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DB" w:rsidRPr="00DC7ADB" w:rsidRDefault="00DC7ADB" w:rsidP="00DC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DB" w:rsidRPr="00DC7ADB" w:rsidRDefault="00DC7ADB" w:rsidP="00DC7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A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DB5" w:rsidRPr="00D40EC0" w:rsidRDefault="00A16DB5" w:rsidP="00A16DB5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DC4C85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 w:rsidR="00A612C9"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DC4C85">
        <w:rPr>
          <w:rFonts w:ascii="Times New Roman" w:hAnsi="Times New Roman"/>
          <w:kern w:val="2"/>
          <w:sz w:val="28"/>
          <w:szCs w:val="28"/>
        </w:rPr>
        <w:t>75</w:t>
      </w:r>
    </w:p>
    <w:p w:rsidR="0097751A" w:rsidRPr="00EA2A42" w:rsidRDefault="0097751A" w:rsidP="008A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трансферты, предоставляемые 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>согласно статьи 7 Областного закона «Об областном бюджете на 20</w:t>
      </w:r>
      <w:r w:rsidR="00A612C9">
        <w:rPr>
          <w:rFonts w:ascii="Times New Roman" w:hAnsi="Times New Roman"/>
          <w:b/>
          <w:bCs/>
          <w:sz w:val="28"/>
          <w:szCs w:val="28"/>
        </w:rPr>
        <w:t>23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 и 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>на  плановый период 20</w:t>
      </w:r>
      <w:r w:rsidR="00A612C9">
        <w:rPr>
          <w:rFonts w:ascii="Times New Roman" w:hAnsi="Times New Roman"/>
          <w:b/>
          <w:bCs/>
          <w:sz w:val="28"/>
          <w:szCs w:val="28"/>
        </w:rPr>
        <w:t>24 и 2025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годов» бюджету </w:t>
      </w:r>
      <w:r w:rsidR="00A5715A" w:rsidRPr="00A5715A">
        <w:rPr>
          <w:rFonts w:ascii="Times New Roman" w:hAnsi="Times New Roman"/>
          <w:b/>
          <w:sz w:val="28"/>
          <w:szCs w:val="28"/>
        </w:rPr>
        <w:t xml:space="preserve">Кручено-Балковского сельского </w:t>
      </w:r>
      <w:r w:rsidRPr="00A5715A">
        <w:rPr>
          <w:rFonts w:ascii="Times New Roman" w:hAnsi="Times New Roman"/>
          <w:b/>
          <w:sz w:val="28"/>
          <w:szCs w:val="28"/>
        </w:rPr>
        <w:t>поселения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sz w:val="28"/>
          <w:szCs w:val="28"/>
        </w:rPr>
        <w:t xml:space="preserve"> </w:t>
      </w:r>
      <w:r w:rsidRPr="00A5715A">
        <w:rPr>
          <w:rFonts w:ascii="Times New Roman" w:hAnsi="Times New Roman"/>
          <w:b/>
          <w:bCs/>
          <w:sz w:val="28"/>
          <w:szCs w:val="28"/>
        </w:rPr>
        <w:t>на 20</w:t>
      </w:r>
      <w:r w:rsidR="00A612C9">
        <w:rPr>
          <w:rFonts w:ascii="Times New Roman" w:hAnsi="Times New Roman"/>
          <w:b/>
          <w:bCs/>
          <w:sz w:val="28"/>
          <w:szCs w:val="28"/>
        </w:rPr>
        <w:t>23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A612C9">
        <w:rPr>
          <w:rFonts w:ascii="Times New Roman" w:hAnsi="Times New Roman"/>
          <w:b/>
          <w:bCs/>
          <w:sz w:val="28"/>
          <w:szCs w:val="28"/>
        </w:rPr>
        <w:t>4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612C9">
        <w:rPr>
          <w:rFonts w:ascii="Times New Roman" w:hAnsi="Times New Roman"/>
          <w:b/>
          <w:bCs/>
          <w:sz w:val="28"/>
          <w:szCs w:val="28"/>
        </w:rPr>
        <w:t>5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684ABC" w:rsidRPr="00A5715A" w:rsidRDefault="00A5715A" w:rsidP="00684ABC">
      <w:pPr>
        <w:jc w:val="right"/>
        <w:rPr>
          <w:rFonts w:ascii="Times New Roman" w:hAnsi="Times New Roman"/>
          <w:bCs/>
          <w:sz w:val="24"/>
          <w:szCs w:val="24"/>
        </w:rPr>
      </w:pPr>
      <w:r w:rsidRPr="00A5715A">
        <w:rPr>
          <w:rFonts w:ascii="Times New Roman" w:hAnsi="Times New Roman"/>
          <w:bCs/>
          <w:sz w:val="24"/>
          <w:szCs w:val="24"/>
        </w:rPr>
        <w:t xml:space="preserve"> </w:t>
      </w:r>
      <w:r w:rsidR="00684ABC" w:rsidRPr="00A5715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33"/>
        <w:gridCol w:w="1042"/>
        <w:gridCol w:w="1006"/>
        <w:gridCol w:w="1006"/>
        <w:gridCol w:w="2075"/>
        <w:gridCol w:w="851"/>
        <w:gridCol w:w="1701"/>
        <w:gridCol w:w="830"/>
        <w:gridCol w:w="1043"/>
        <w:gridCol w:w="1007"/>
        <w:gridCol w:w="947"/>
      </w:tblGrid>
      <w:tr w:rsidR="00684ABC" w:rsidTr="00E400B9">
        <w:tc>
          <w:tcPr>
            <w:tcW w:w="1951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684ABC" w:rsidTr="00E400B9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E400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E400B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E400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E400B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E400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E400B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3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E400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E400B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E400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E400B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E400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E400B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</w:tbl>
    <w:p w:rsidR="00684ABC" w:rsidRPr="00DA21C0" w:rsidRDefault="00684ABC" w:rsidP="00684ABC">
      <w:pPr>
        <w:jc w:val="center"/>
        <w:rPr>
          <w:sz w:val="4"/>
          <w:szCs w:val="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495"/>
        <w:gridCol w:w="993"/>
        <w:gridCol w:w="1076"/>
        <w:gridCol w:w="908"/>
        <w:gridCol w:w="2205"/>
        <w:gridCol w:w="785"/>
        <w:gridCol w:w="1688"/>
        <w:gridCol w:w="850"/>
        <w:gridCol w:w="993"/>
        <w:gridCol w:w="992"/>
        <w:gridCol w:w="1020"/>
      </w:tblGrid>
      <w:tr w:rsidR="00F51EFA" w:rsidRPr="00DB6706" w:rsidTr="00E400B9">
        <w:trPr>
          <w:tblHeader/>
        </w:trPr>
        <w:tc>
          <w:tcPr>
            <w:tcW w:w="2015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684ABC" w:rsidRPr="00DB6706" w:rsidRDefault="00684ABC" w:rsidP="0050329E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12</w:t>
            </w:r>
          </w:p>
        </w:tc>
      </w:tr>
      <w:tr w:rsidR="00DC7ADB" w:rsidRPr="00DB6706" w:rsidTr="00E400B9">
        <w:tc>
          <w:tcPr>
            <w:tcW w:w="2015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495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294,2</w:t>
            </w:r>
          </w:p>
        </w:tc>
        <w:tc>
          <w:tcPr>
            <w:tcW w:w="1076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307,2</w:t>
            </w:r>
          </w:p>
        </w:tc>
        <w:tc>
          <w:tcPr>
            <w:tcW w:w="908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317,8</w:t>
            </w:r>
          </w:p>
        </w:tc>
        <w:tc>
          <w:tcPr>
            <w:tcW w:w="2205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6706">
              <w:rPr>
                <w:rFonts w:ascii="Times New Roman" w:eastAsia="Times New Roman" w:hAnsi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785" w:type="dxa"/>
            <w:shd w:val="clear" w:color="auto" w:fill="auto"/>
          </w:tcPr>
          <w:p w:rsidR="00DC7ADB" w:rsidRPr="00DB6706" w:rsidRDefault="00DC7ADB" w:rsidP="0050329E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C7ADB" w:rsidRPr="00DB6706" w:rsidRDefault="00DC7ADB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C7ADB" w:rsidRPr="00DB6706" w:rsidRDefault="00DC7ADB" w:rsidP="00DC7A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294,2</w:t>
            </w:r>
          </w:p>
        </w:tc>
        <w:tc>
          <w:tcPr>
            <w:tcW w:w="992" w:type="dxa"/>
            <w:shd w:val="clear" w:color="auto" w:fill="auto"/>
          </w:tcPr>
          <w:p w:rsidR="00DC7ADB" w:rsidRPr="00DB6706" w:rsidRDefault="00DC7ADB" w:rsidP="00DC7A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307,2</w:t>
            </w:r>
          </w:p>
        </w:tc>
        <w:tc>
          <w:tcPr>
            <w:tcW w:w="1020" w:type="dxa"/>
            <w:shd w:val="clear" w:color="auto" w:fill="auto"/>
          </w:tcPr>
          <w:p w:rsidR="00DC7ADB" w:rsidRPr="00DB6706" w:rsidRDefault="00DC7ADB" w:rsidP="00DC7A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317,8</w:t>
            </w:r>
          </w:p>
        </w:tc>
      </w:tr>
      <w:tr w:rsidR="00F51EFA" w:rsidRPr="00DB6706" w:rsidTr="00E400B9">
        <w:tc>
          <w:tcPr>
            <w:tcW w:w="2015" w:type="dxa"/>
            <w:shd w:val="clear" w:color="auto" w:fill="auto"/>
          </w:tcPr>
          <w:p w:rsidR="007C7CE1" w:rsidRPr="00DB6706" w:rsidRDefault="007C7CE1" w:rsidP="007C7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706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684ABC" w:rsidRPr="00DB6706" w:rsidRDefault="00684ABC" w:rsidP="0050329E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DB6706">
              <w:rPr>
                <w:rFonts w:ascii="Times New Roman" w:eastAsia="Times New Roman" w:hAnsi="Times New Roman"/>
              </w:rPr>
              <w:t>2 02 30024 10 0000 150</w:t>
            </w:r>
          </w:p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076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08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2205" w:type="dxa"/>
            <w:shd w:val="clear" w:color="auto" w:fill="auto"/>
          </w:tcPr>
          <w:p w:rsidR="00684ABC" w:rsidRPr="00DB6706" w:rsidRDefault="007C7CE1" w:rsidP="007C7C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hAnsi="Times New Roman"/>
              </w:rPr>
              <w:t xml:space="preserve">Осуществление полномочий по определению в соответствии с </w:t>
            </w:r>
            <w:hyperlink r:id="rId15" w:history="1">
              <w:r w:rsidRPr="00DB6706">
                <w:rPr>
                  <w:rStyle w:val="a5"/>
                  <w:rFonts w:ascii="Times New Roman" w:hAnsi="Times New Roman"/>
                </w:rPr>
                <w:t>частью 1 статьи 11.2</w:t>
              </w:r>
            </w:hyperlink>
            <w:r w:rsidRPr="00DB6706">
              <w:rPr>
                <w:rFonts w:ascii="Times New Roman" w:hAnsi="Times New Roman"/>
              </w:rPr>
      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</w:t>
            </w:r>
            <w:r w:rsidRPr="00DB6706">
              <w:rPr>
                <w:rFonts w:ascii="Times New Roman" w:hAnsi="Times New Roman"/>
                <w:color w:val="000000"/>
              </w:rPr>
              <w:t>Кручено-Балковского сельского поселения»</w:t>
            </w:r>
          </w:p>
        </w:tc>
        <w:tc>
          <w:tcPr>
            <w:tcW w:w="785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01 04</w:t>
            </w:r>
          </w:p>
        </w:tc>
        <w:tc>
          <w:tcPr>
            <w:tcW w:w="1688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89 9 00 72390</w:t>
            </w:r>
          </w:p>
        </w:tc>
        <w:tc>
          <w:tcPr>
            <w:tcW w:w="850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020" w:type="dxa"/>
            <w:shd w:val="clear" w:color="auto" w:fill="auto"/>
          </w:tcPr>
          <w:p w:rsidR="00684ABC" w:rsidRPr="00DB6706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</w:tr>
      <w:tr w:rsidR="00092DEB" w:rsidRPr="00DB6706" w:rsidTr="00092DEB">
        <w:trPr>
          <w:trHeight w:val="602"/>
        </w:trPr>
        <w:tc>
          <w:tcPr>
            <w:tcW w:w="2015" w:type="dxa"/>
            <w:vMerge w:val="restart"/>
            <w:shd w:val="clear" w:color="auto" w:fill="auto"/>
          </w:tcPr>
          <w:p w:rsidR="00092DEB" w:rsidRPr="00DB6706" w:rsidRDefault="00092DEB" w:rsidP="007C7C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092DEB" w:rsidRPr="00DB6706" w:rsidRDefault="00092DEB" w:rsidP="0050329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2 02 35118 10 0000 150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294,0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307,0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317,6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092DEB" w:rsidRPr="00DB6706" w:rsidRDefault="00092DEB" w:rsidP="007C7C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785" w:type="dxa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88" w:type="dxa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850" w:type="dxa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284,0</w:t>
            </w:r>
          </w:p>
        </w:tc>
        <w:tc>
          <w:tcPr>
            <w:tcW w:w="992" w:type="dxa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307,0</w:t>
            </w:r>
          </w:p>
        </w:tc>
        <w:tc>
          <w:tcPr>
            <w:tcW w:w="1020" w:type="dxa"/>
            <w:shd w:val="clear" w:color="auto" w:fill="auto"/>
          </w:tcPr>
          <w:p w:rsidR="00092DEB" w:rsidRPr="00DB6706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317,6</w:t>
            </w:r>
          </w:p>
        </w:tc>
      </w:tr>
      <w:tr w:rsidR="00092DEB" w:rsidRPr="00DB6706" w:rsidTr="00DB6706">
        <w:trPr>
          <w:trHeight w:val="5203"/>
        </w:trPr>
        <w:tc>
          <w:tcPr>
            <w:tcW w:w="2015" w:type="dxa"/>
            <w:vMerge/>
            <w:shd w:val="clear" w:color="auto" w:fill="auto"/>
          </w:tcPr>
          <w:p w:rsidR="00092DEB" w:rsidRPr="00DB6706" w:rsidRDefault="00092DEB" w:rsidP="007C7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92DEB" w:rsidRPr="00DB6706" w:rsidRDefault="00092DEB" w:rsidP="0050329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2DEB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92DEB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092DEB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92DEB" w:rsidRPr="00DB6706" w:rsidRDefault="00092DEB" w:rsidP="007C7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092DEB" w:rsidRPr="0050329E" w:rsidRDefault="00092DEB" w:rsidP="00F833C3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88" w:type="dxa"/>
            <w:shd w:val="clear" w:color="auto" w:fill="auto"/>
          </w:tcPr>
          <w:p w:rsidR="00092DEB" w:rsidRPr="0050329E" w:rsidRDefault="00092DEB" w:rsidP="00F833C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850" w:type="dxa"/>
            <w:shd w:val="clear" w:color="auto" w:fill="auto"/>
          </w:tcPr>
          <w:p w:rsidR="00092DEB" w:rsidRPr="0050329E" w:rsidRDefault="00092DEB" w:rsidP="00F833C3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092DEB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92DEB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092DEB" w:rsidRDefault="00092DEB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F51EFA" w:rsidRDefault="00F51EFA">
      <w:pPr>
        <w:spacing w:after="0" w:line="240" w:lineRule="auto"/>
        <w:rPr>
          <w:rFonts w:ascii="Times New Roman" w:hAnsi="Times New Roman"/>
          <w:sz w:val="28"/>
          <w:szCs w:val="28"/>
        </w:rPr>
        <w:sectPr w:rsidR="00F51EFA" w:rsidSect="0077424D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709" w:right="567" w:bottom="851" w:left="1701" w:header="709" w:footer="709" w:gutter="0"/>
          <w:cols w:space="708"/>
          <w:docGrid w:linePitch="360"/>
        </w:sectPr>
      </w:pPr>
    </w:p>
    <w:p w:rsidR="00F94F60" w:rsidRPr="00D40EC0" w:rsidRDefault="00DB6706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4F60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F94F60">
        <w:rPr>
          <w:rFonts w:ascii="Times New Roman" w:hAnsi="Times New Roman"/>
          <w:sz w:val="28"/>
          <w:szCs w:val="28"/>
        </w:rPr>
        <w:t>7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DC4C85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 w:rsidR="00DB6706"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DC4C85">
        <w:rPr>
          <w:rFonts w:ascii="Times New Roman" w:hAnsi="Times New Roman"/>
          <w:kern w:val="2"/>
          <w:sz w:val="28"/>
          <w:szCs w:val="28"/>
        </w:rPr>
        <w:t>75</w:t>
      </w:r>
    </w:p>
    <w:p w:rsidR="00263F62" w:rsidRDefault="00263F62" w:rsidP="00B270C6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</w:p>
    <w:p w:rsidR="00143BEC" w:rsidRDefault="00143BEC" w:rsidP="00B270C6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270C6" w:rsidRPr="00144B9D" w:rsidRDefault="00144B9D" w:rsidP="00B27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9D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44B9D">
        <w:rPr>
          <w:rFonts w:ascii="Times New Roman" w:hAnsi="Times New Roman"/>
          <w:b/>
          <w:bCs/>
          <w:sz w:val="28"/>
          <w:szCs w:val="28"/>
        </w:rPr>
        <w:t>предоставляемые согласно статьи 7 решени</w:t>
      </w:r>
      <w:r w:rsidR="00B84242">
        <w:rPr>
          <w:rFonts w:ascii="Times New Roman" w:hAnsi="Times New Roman"/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>«</w:t>
      </w:r>
      <w:r w:rsidR="00B84242">
        <w:rPr>
          <w:rFonts w:ascii="Times New Roman" w:hAnsi="Times New Roman"/>
          <w:b/>
          <w:bCs/>
          <w:sz w:val="28"/>
          <w:szCs w:val="28"/>
        </w:rPr>
        <w:t xml:space="preserve">О бюджете Сальского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>района на 202</w:t>
      </w:r>
      <w:r w:rsidR="00DB6706">
        <w:rPr>
          <w:rFonts w:ascii="Times New Roman" w:hAnsi="Times New Roman"/>
          <w:b/>
          <w:bCs/>
          <w:sz w:val="28"/>
          <w:szCs w:val="28"/>
        </w:rPr>
        <w:t>3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 xml:space="preserve"> год и  на  плановый период 202</w:t>
      </w:r>
      <w:r w:rsidR="00DB6706">
        <w:rPr>
          <w:rFonts w:ascii="Times New Roman" w:hAnsi="Times New Roman"/>
          <w:b/>
          <w:bCs/>
          <w:sz w:val="28"/>
          <w:szCs w:val="28"/>
        </w:rPr>
        <w:t>4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DB6706">
        <w:rPr>
          <w:rFonts w:ascii="Times New Roman" w:hAnsi="Times New Roman"/>
          <w:b/>
          <w:bCs/>
          <w:sz w:val="28"/>
          <w:szCs w:val="28"/>
        </w:rPr>
        <w:t>5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r w:rsidR="00B27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="00B270C6">
        <w:rPr>
          <w:rFonts w:ascii="Times New Roman" w:hAnsi="Times New Roman"/>
          <w:sz w:val="28"/>
          <w:szCs w:val="28"/>
        </w:rPr>
        <w:t xml:space="preserve">Кручено-Балковского </w:t>
      </w:r>
      <w:r w:rsidR="00B270C6" w:rsidRPr="00144B9D">
        <w:rPr>
          <w:rFonts w:ascii="Times New Roman" w:hAnsi="Times New Roman"/>
          <w:b/>
          <w:sz w:val="28"/>
          <w:szCs w:val="28"/>
        </w:rPr>
        <w:t>сельско</w:t>
      </w:r>
      <w:r w:rsidR="00B270C6" w:rsidRPr="00B270C6">
        <w:rPr>
          <w:rFonts w:ascii="Times New Roman" w:hAnsi="Times New Roman"/>
          <w:b/>
          <w:sz w:val="28"/>
          <w:szCs w:val="28"/>
        </w:rPr>
        <w:t xml:space="preserve">го </w:t>
      </w:r>
      <w:r w:rsidR="00B270C6" w:rsidRPr="00144B9D">
        <w:rPr>
          <w:rFonts w:ascii="Times New Roman" w:hAnsi="Times New Roman"/>
          <w:b/>
          <w:sz w:val="28"/>
          <w:szCs w:val="28"/>
        </w:rPr>
        <w:t>поселения</w:t>
      </w:r>
      <w:r w:rsidR="00B27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sz w:val="28"/>
          <w:szCs w:val="28"/>
        </w:rPr>
        <w:t xml:space="preserve">на осуществление части </w:t>
      </w:r>
      <w:r w:rsidR="00B270C6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B270C6" w:rsidRPr="00144B9D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на 202</w:t>
      </w:r>
      <w:r w:rsidR="00DB6706">
        <w:rPr>
          <w:rFonts w:ascii="Times New Roman" w:hAnsi="Times New Roman"/>
          <w:b/>
          <w:sz w:val="28"/>
          <w:szCs w:val="28"/>
        </w:rPr>
        <w:t>3</w:t>
      </w:r>
      <w:r w:rsidR="00B270C6" w:rsidRPr="00144B9D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B270C6">
        <w:rPr>
          <w:rFonts w:ascii="Times New Roman" w:hAnsi="Times New Roman"/>
          <w:b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sz w:val="28"/>
          <w:szCs w:val="28"/>
        </w:rPr>
        <w:t>период 202</w:t>
      </w:r>
      <w:r w:rsidR="00DB6706">
        <w:rPr>
          <w:rFonts w:ascii="Times New Roman" w:hAnsi="Times New Roman"/>
          <w:b/>
          <w:sz w:val="28"/>
          <w:szCs w:val="28"/>
        </w:rPr>
        <w:t>4</w:t>
      </w:r>
      <w:r w:rsidR="00B270C6" w:rsidRPr="00144B9D">
        <w:rPr>
          <w:rFonts w:ascii="Times New Roman" w:hAnsi="Times New Roman"/>
          <w:b/>
          <w:sz w:val="28"/>
          <w:szCs w:val="28"/>
        </w:rPr>
        <w:t xml:space="preserve"> и 202</w:t>
      </w:r>
      <w:r w:rsidR="00DB6706">
        <w:rPr>
          <w:rFonts w:ascii="Times New Roman" w:hAnsi="Times New Roman"/>
          <w:b/>
          <w:sz w:val="28"/>
          <w:szCs w:val="28"/>
        </w:rPr>
        <w:t>5</w:t>
      </w:r>
      <w:r w:rsidR="00B270C6" w:rsidRPr="00144B9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270C6" w:rsidRDefault="00B270C6" w:rsidP="00B270C6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44B9D" w:rsidRPr="00B270C6" w:rsidRDefault="00B270C6" w:rsidP="00B270C6">
      <w:pPr>
        <w:spacing w:after="0" w:line="240" w:lineRule="auto"/>
        <w:jc w:val="right"/>
        <w:rPr>
          <w:rFonts w:ascii="Times New Roman" w:hAnsi="Times New Roman"/>
        </w:rPr>
      </w:pPr>
      <w:r w:rsidRPr="00B270C6">
        <w:rPr>
          <w:rFonts w:ascii="Times New Roman" w:hAnsi="Times New Roman"/>
        </w:rPr>
        <w:t xml:space="preserve"> </w:t>
      </w:r>
      <w:r w:rsidR="00144B9D" w:rsidRPr="00B270C6">
        <w:rPr>
          <w:rFonts w:ascii="Times New Roman" w:hAnsi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144B9D" w:rsidTr="0050329E">
        <w:tc>
          <w:tcPr>
            <w:tcW w:w="5211" w:type="dxa"/>
            <w:vMerge w:val="restart"/>
            <w:shd w:val="clear" w:color="auto" w:fill="auto"/>
          </w:tcPr>
          <w:p w:rsidR="00144B9D" w:rsidRPr="0050329E" w:rsidRDefault="008A289F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B270C6"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аправление</w:t>
            </w:r>
            <w:r w:rsidR="00144B9D"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расходования средств</w:t>
            </w:r>
          </w:p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44B9D" w:rsidTr="0050329E">
        <w:tc>
          <w:tcPr>
            <w:tcW w:w="5211" w:type="dxa"/>
            <w:vMerge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44B9D" w:rsidRPr="0050329E" w:rsidRDefault="00144B9D" w:rsidP="000901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 w:rsidR="00DB670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0901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44B9D" w:rsidRPr="0050329E" w:rsidRDefault="00144B9D" w:rsidP="000901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 w:rsidR="00DB6706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0901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144B9D" w:rsidRPr="0050329E" w:rsidRDefault="00144B9D" w:rsidP="000901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 w:rsidR="000901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</w:p>
        </w:tc>
      </w:tr>
      <w:tr w:rsidR="00296AC9" w:rsidRPr="0050329E" w:rsidTr="0050329E">
        <w:tc>
          <w:tcPr>
            <w:tcW w:w="5211" w:type="dxa"/>
            <w:shd w:val="clear" w:color="auto" w:fill="auto"/>
          </w:tcPr>
          <w:p w:rsidR="00296AC9" w:rsidRPr="0050329E" w:rsidRDefault="00296AC9" w:rsidP="0050329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296AC9" w:rsidRPr="00296AC9" w:rsidRDefault="00092DEB" w:rsidP="00C966F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2 724,4</w:t>
            </w:r>
          </w:p>
        </w:tc>
        <w:tc>
          <w:tcPr>
            <w:tcW w:w="1842" w:type="dxa"/>
            <w:shd w:val="clear" w:color="auto" w:fill="auto"/>
          </w:tcPr>
          <w:p w:rsidR="00296AC9" w:rsidRPr="00296AC9" w:rsidRDefault="00092DEB" w:rsidP="00C966F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2 978,8</w:t>
            </w:r>
          </w:p>
        </w:tc>
        <w:tc>
          <w:tcPr>
            <w:tcW w:w="1666" w:type="dxa"/>
            <w:shd w:val="clear" w:color="auto" w:fill="auto"/>
          </w:tcPr>
          <w:p w:rsidR="00296AC9" w:rsidRPr="00296AC9" w:rsidRDefault="00092DEB" w:rsidP="00C966F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3 034,1</w:t>
            </w:r>
          </w:p>
        </w:tc>
      </w:tr>
      <w:tr w:rsidR="00092DEB" w:rsidTr="0050329E">
        <w:tc>
          <w:tcPr>
            <w:tcW w:w="5211" w:type="dxa"/>
            <w:shd w:val="clear" w:color="auto" w:fill="auto"/>
          </w:tcPr>
          <w:p w:rsidR="00092DEB" w:rsidRPr="0050329E" w:rsidRDefault="00092DEB" w:rsidP="0050329E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092DEB" w:rsidRPr="00296AC9" w:rsidRDefault="00092DEB" w:rsidP="00F833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2 724,4</w:t>
            </w:r>
          </w:p>
        </w:tc>
        <w:tc>
          <w:tcPr>
            <w:tcW w:w="1842" w:type="dxa"/>
            <w:shd w:val="clear" w:color="auto" w:fill="auto"/>
          </w:tcPr>
          <w:p w:rsidR="00092DEB" w:rsidRPr="00296AC9" w:rsidRDefault="00092DEB" w:rsidP="00F833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2 978,8</w:t>
            </w:r>
          </w:p>
        </w:tc>
        <w:tc>
          <w:tcPr>
            <w:tcW w:w="1666" w:type="dxa"/>
            <w:shd w:val="clear" w:color="auto" w:fill="auto"/>
          </w:tcPr>
          <w:p w:rsidR="00092DEB" w:rsidRPr="00296AC9" w:rsidRDefault="00092DEB" w:rsidP="00F833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3 034,1</w:t>
            </w:r>
          </w:p>
        </w:tc>
      </w:tr>
    </w:tbl>
    <w:p w:rsidR="008573F2" w:rsidRDefault="008573F2" w:rsidP="00143BEC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  <w:sectPr w:rsidR="008573F2" w:rsidSect="00F51EFA">
          <w:pgSz w:w="11906" w:h="16838"/>
          <w:pgMar w:top="851" w:right="992" w:bottom="5671" w:left="851" w:header="709" w:footer="709" w:gutter="0"/>
          <w:cols w:space="708"/>
          <w:docGrid w:linePitch="360"/>
        </w:sectPr>
      </w:pPr>
    </w:p>
    <w:p w:rsidR="00F94F60" w:rsidRPr="00D40EC0" w:rsidRDefault="00F94F60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DC4C85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 w:rsidR="00DB6706"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г. № </w:t>
      </w:r>
      <w:r w:rsidR="00DC4C85">
        <w:rPr>
          <w:rFonts w:ascii="Times New Roman" w:hAnsi="Times New Roman"/>
          <w:kern w:val="2"/>
          <w:sz w:val="28"/>
          <w:szCs w:val="28"/>
        </w:rPr>
        <w:t>75</w:t>
      </w:r>
    </w:p>
    <w:p w:rsidR="002C1174" w:rsidRDefault="002C1174" w:rsidP="00F51EFA">
      <w:pPr>
        <w:pStyle w:val="a7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передаваемых бюджету муниципального района 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</w:rPr>
        <w:t>Кручено-Балковского сельского</w:t>
      </w:r>
      <w:r w:rsidRPr="00F51EFA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DB6706">
        <w:rPr>
          <w:rFonts w:ascii="Times New Roman" w:hAnsi="Times New Roman"/>
          <w:b/>
          <w:sz w:val="28"/>
          <w:szCs w:val="28"/>
        </w:rPr>
        <w:t>3</w:t>
      </w:r>
      <w:r w:rsidRPr="00F51EFA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51EFA" w:rsidRPr="00F51EFA" w:rsidRDefault="00F51EFA" w:rsidP="00B84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DB6706">
        <w:rPr>
          <w:rFonts w:ascii="Times New Roman" w:hAnsi="Times New Roman"/>
          <w:b/>
          <w:sz w:val="28"/>
          <w:szCs w:val="28"/>
        </w:rPr>
        <w:t>4</w:t>
      </w:r>
      <w:r w:rsidRPr="00F51EFA">
        <w:rPr>
          <w:rFonts w:ascii="Times New Roman" w:hAnsi="Times New Roman"/>
          <w:b/>
          <w:sz w:val="28"/>
          <w:szCs w:val="28"/>
        </w:rPr>
        <w:t xml:space="preserve"> и 202</w:t>
      </w:r>
      <w:r w:rsidR="00DB6706">
        <w:rPr>
          <w:rFonts w:ascii="Times New Roman" w:hAnsi="Times New Roman"/>
          <w:b/>
          <w:sz w:val="28"/>
          <w:szCs w:val="28"/>
        </w:rPr>
        <w:t>5</w:t>
      </w:r>
      <w:r w:rsidRPr="00F51EF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51EFA" w:rsidRPr="002C1174" w:rsidRDefault="002C1174" w:rsidP="00F51EFA">
      <w:pPr>
        <w:jc w:val="right"/>
        <w:rPr>
          <w:rFonts w:ascii="Times New Roman" w:hAnsi="Times New Roman"/>
          <w:sz w:val="24"/>
          <w:szCs w:val="24"/>
        </w:rPr>
      </w:pPr>
      <w:r w:rsidRPr="002C1174">
        <w:rPr>
          <w:rFonts w:ascii="Times New Roman" w:hAnsi="Times New Roman"/>
          <w:sz w:val="24"/>
          <w:szCs w:val="24"/>
        </w:rPr>
        <w:t xml:space="preserve"> </w:t>
      </w:r>
      <w:r w:rsidR="00F51EFA" w:rsidRPr="002C117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502"/>
        <w:gridCol w:w="1763"/>
        <w:gridCol w:w="1599"/>
      </w:tblGrid>
      <w:tr w:rsidR="00F51EFA" w:rsidRPr="0050329E" w:rsidTr="0050329E">
        <w:tc>
          <w:tcPr>
            <w:tcW w:w="5078" w:type="dxa"/>
            <w:vMerge w:val="restart"/>
            <w:shd w:val="clear" w:color="auto" w:fill="auto"/>
          </w:tcPr>
          <w:p w:rsidR="00F51EFA" w:rsidRPr="0050329E" w:rsidRDefault="00A13CA7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F51EFA" w:rsidRPr="0050329E">
              <w:rPr>
                <w:rFonts w:ascii="Times New Roman" w:eastAsia="Times New Roman" w:hAnsi="Times New Roman"/>
                <w:sz w:val="28"/>
                <w:szCs w:val="28"/>
              </w:rPr>
              <w:t>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F51EFA" w:rsidRPr="0050329E" w:rsidTr="0050329E">
        <w:tc>
          <w:tcPr>
            <w:tcW w:w="5078" w:type="dxa"/>
            <w:vMerge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51EFA" w:rsidRPr="0050329E" w:rsidRDefault="00F51EFA" w:rsidP="00DB6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DB670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F51EFA" w:rsidP="00DB6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DB670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F51EFA" w:rsidP="00DB6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DB67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DB6706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DB6706" w:rsidRPr="0050329E" w:rsidRDefault="00DB6706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F51EFA" w:rsidRPr="00021101" w:rsidRDefault="00F51EFA" w:rsidP="00F51EFA">
      <w:pPr>
        <w:jc w:val="center"/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60" w:rsidRDefault="00F94F60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706" w:rsidRDefault="00DB6706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94F60" w:rsidRPr="00D40EC0" w:rsidRDefault="00F94F60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FB021E">
        <w:rPr>
          <w:rFonts w:ascii="Times New Roman" w:hAnsi="Times New Roman"/>
          <w:sz w:val="28"/>
          <w:szCs w:val="28"/>
        </w:rPr>
        <w:t>9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4F60" w:rsidRPr="00D40EC0" w:rsidRDefault="00F94F60" w:rsidP="00DC4C8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 w:rsidR="00DC4C85"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 w:rsidR="00DB6706"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DC4C85">
        <w:rPr>
          <w:rFonts w:ascii="Times New Roman" w:hAnsi="Times New Roman"/>
          <w:kern w:val="2"/>
          <w:sz w:val="28"/>
          <w:szCs w:val="28"/>
        </w:rPr>
        <w:t>75</w:t>
      </w:r>
    </w:p>
    <w:p w:rsidR="00A457C1" w:rsidRDefault="00A457C1" w:rsidP="00A457C1">
      <w:pPr>
        <w:suppressAutoHyphens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F2" w:rsidRPr="00E15AC8" w:rsidRDefault="008573F2" w:rsidP="00A457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5AC8">
        <w:rPr>
          <w:rFonts w:ascii="Times New Roman" w:hAnsi="Times New Roman"/>
          <w:b/>
          <w:bCs/>
          <w:sz w:val="28"/>
          <w:szCs w:val="28"/>
        </w:rPr>
        <w:t>Программа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 муниципальных </w:t>
      </w:r>
      <w:r w:rsidRPr="00E15AC8">
        <w:rPr>
          <w:rFonts w:ascii="Times New Roman" w:hAnsi="Times New Roman"/>
          <w:b/>
          <w:bCs/>
          <w:sz w:val="28"/>
          <w:szCs w:val="28"/>
        </w:rPr>
        <w:t>гарантий Администрации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/>
          <w:bCs/>
          <w:sz w:val="28"/>
          <w:szCs w:val="28"/>
        </w:rPr>
        <w:t>Кручено-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Балковского сельского поселения </w:t>
      </w:r>
      <w:r w:rsidRPr="00E15AC8">
        <w:rPr>
          <w:rFonts w:ascii="Times New Roman" w:hAnsi="Times New Roman"/>
          <w:b/>
          <w:bCs/>
          <w:sz w:val="28"/>
          <w:szCs w:val="28"/>
        </w:rPr>
        <w:t>на 202</w:t>
      </w:r>
      <w:r w:rsidR="00DB6706">
        <w:rPr>
          <w:rFonts w:ascii="Times New Roman" w:hAnsi="Times New Roman"/>
          <w:b/>
          <w:bCs/>
          <w:sz w:val="28"/>
          <w:szCs w:val="28"/>
        </w:rPr>
        <w:t>3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DB6706">
        <w:rPr>
          <w:rFonts w:ascii="Times New Roman" w:hAnsi="Times New Roman"/>
          <w:b/>
          <w:bCs/>
          <w:sz w:val="28"/>
          <w:szCs w:val="28"/>
        </w:rPr>
        <w:t>4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A755A">
        <w:rPr>
          <w:rFonts w:ascii="Times New Roman" w:hAnsi="Times New Roman"/>
          <w:b/>
          <w:bCs/>
          <w:sz w:val="28"/>
          <w:szCs w:val="28"/>
        </w:rPr>
        <w:t>5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8573F2" w:rsidRPr="00E15AC8" w:rsidRDefault="008573F2" w:rsidP="00A457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F2" w:rsidRPr="00E15AC8" w:rsidRDefault="008573F2" w:rsidP="008573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Программа муниципальных гарантий Администрации 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>Кручено-Балковского сельского поселения в валюте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Cs/>
          <w:sz w:val="28"/>
          <w:szCs w:val="28"/>
        </w:rPr>
        <w:t>на 202</w:t>
      </w:r>
      <w:r w:rsidR="00FA755A">
        <w:rPr>
          <w:rFonts w:ascii="Times New Roman" w:hAnsi="Times New Roman"/>
          <w:bCs/>
          <w:sz w:val="28"/>
          <w:szCs w:val="28"/>
        </w:rPr>
        <w:t>3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FA755A">
        <w:rPr>
          <w:rFonts w:ascii="Times New Roman" w:hAnsi="Times New Roman"/>
          <w:bCs/>
          <w:sz w:val="28"/>
          <w:szCs w:val="28"/>
        </w:rPr>
        <w:t>4</w:t>
      </w:r>
      <w:r w:rsidRPr="00E15AC8">
        <w:rPr>
          <w:rFonts w:ascii="Times New Roman" w:hAnsi="Times New Roman"/>
          <w:bCs/>
          <w:sz w:val="28"/>
          <w:szCs w:val="28"/>
        </w:rPr>
        <w:t xml:space="preserve"> и 202</w:t>
      </w:r>
      <w:r w:rsidR="00FA755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Cs/>
          <w:sz w:val="28"/>
          <w:szCs w:val="28"/>
        </w:rPr>
        <w:t>годов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1.1. Предоставление муниципальных гарантий Администрации Кручено-Бал</w:t>
      </w:r>
      <w:r w:rsidR="00FA755A">
        <w:rPr>
          <w:rFonts w:ascii="Times New Roman" w:hAnsi="Times New Roman"/>
          <w:sz w:val="28"/>
          <w:szCs w:val="28"/>
        </w:rPr>
        <w:t xml:space="preserve">ковского сельского поселения в </w:t>
      </w:r>
      <w:r w:rsidRPr="00E15AC8">
        <w:rPr>
          <w:rFonts w:ascii="Times New Roman" w:hAnsi="Times New Roman"/>
          <w:sz w:val="28"/>
          <w:szCs w:val="28"/>
        </w:rPr>
        <w:t>202</w:t>
      </w:r>
      <w:r w:rsidR="00FA755A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FA755A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FA755A">
        <w:rPr>
          <w:rFonts w:ascii="Times New Roman" w:hAnsi="Times New Roman"/>
          <w:sz w:val="28"/>
          <w:szCs w:val="28"/>
        </w:rPr>
        <w:t>5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 w:rsidR="00FA755A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FA755A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FA755A">
        <w:rPr>
          <w:rFonts w:ascii="Times New Roman" w:hAnsi="Times New Roman"/>
          <w:sz w:val="28"/>
          <w:szCs w:val="28"/>
        </w:rPr>
        <w:t>5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73F2" w:rsidRPr="00E15AC8" w:rsidRDefault="008573F2" w:rsidP="008573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Программа муниципальных гарантий Администрации 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Кручено-Балковского сельского поселения в иностранной валюте </w:t>
      </w:r>
    </w:p>
    <w:p w:rsidR="008573F2" w:rsidRPr="00E15AC8" w:rsidRDefault="008573F2" w:rsidP="0085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>на 202</w:t>
      </w:r>
      <w:r w:rsidR="00FA755A">
        <w:rPr>
          <w:rFonts w:ascii="Times New Roman" w:hAnsi="Times New Roman"/>
          <w:bCs/>
          <w:sz w:val="28"/>
          <w:szCs w:val="28"/>
        </w:rPr>
        <w:t>3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FA755A">
        <w:rPr>
          <w:rFonts w:ascii="Times New Roman" w:hAnsi="Times New Roman"/>
          <w:bCs/>
          <w:sz w:val="28"/>
          <w:szCs w:val="28"/>
        </w:rPr>
        <w:t>4</w:t>
      </w:r>
      <w:r w:rsidRPr="00E15AC8">
        <w:rPr>
          <w:rFonts w:ascii="Times New Roman" w:hAnsi="Times New Roman"/>
          <w:bCs/>
          <w:sz w:val="28"/>
          <w:szCs w:val="28"/>
        </w:rPr>
        <w:t xml:space="preserve"> и 202</w:t>
      </w:r>
      <w:r w:rsidR="00FA755A">
        <w:rPr>
          <w:rFonts w:ascii="Times New Roman" w:hAnsi="Times New Roman"/>
          <w:bCs/>
          <w:sz w:val="28"/>
          <w:szCs w:val="28"/>
        </w:rPr>
        <w:t>5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8573F2" w:rsidRPr="00E15AC8" w:rsidRDefault="008573F2" w:rsidP="008573F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2.1. Предоставление муниципальных гарантий Администрации Кручено-Ба</w:t>
      </w:r>
      <w:r w:rsidR="00FA755A">
        <w:rPr>
          <w:rFonts w:ascii="Times New Roman" w:hAnsi="Times New Roman"/>
          <w:sz w:val="28"/>
          <w:szCs w:val="28"/>
        </w:rPr>
        <w:t>лковского сельского поселения в</w:t>
      </w:r>
      <w:r w:rsidRPr="00E15AC8">
        <w:rPr>
          <w:rFonts w:ascii="Times New Roman" w:hAnsi="Times New Roman"/>
          <w:sz w:val="28"/>
          <w:szCs w:val="28"/>
        </w:rPr>
        <w:t xml:space="preserve"> 202</w:t>
      </w:r>
      <w:r w:rsidR="00FA755A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FA755A">
        <w:rPr>
          <w:rFonts w:ascii="Times New Roman" w:hAnsi="Times New Roman"/>
          <w:sz w:val="28"/>
          <w:szCs w:val="28"/>
        </w:rPr>
        <w:t>4</w:t>
      </w:r>
      <w:r w:rsidR="00380F58">
        <w:rPr>
          <w:rFonts w:ascii="Times New Roman" w:hAnsi="Times New Roman"/>
          <w:sz w:val="28"/>
          <w:szCs w:val="28"/>
        </w:rPr>
        <w:t xml:space="preserve"> </w:t>
      </w:r>
      <w:r w:rsidRPr="00E15AC8">
        <w:rPr>
          <w:rFonts w:ascii="Times New Roman" w:hAnsi="Times New Roman"/>
          <w:sz w:val="28"/>
          <w:szCs w:val="28"/>
        </w:rPr>
        <w:t>и 202</w:t>
      </w:r>
      <w:r w:rsidR="00FA75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AC8">
        <w:rPr>
          <w:rFonts w:ascii="Times New Roman" w:hAnsi="Times New Roman"/>
          <w:sz w:val="28"/>
          <w:szCs w:val="28"/>
        </w:rPr>
        <w:t>годов не планируется.</w:t>
      </w:r>
    </w:p>
    <w:p w:rsidR="008573F2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 w:rsidR="00FA755A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FA755A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FA755A">
        <w:rPr>
          <w:rFonts w:ascii="Times New Roman" w:hAnsi="Times New Roman"/>
          <w:sz w:val="28"/>
          <w:szCs w:val="28"/>
        </w:rPr>
        <w:t>5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</w:t>
      </w:r>
      <w:r>
        <w:rPr>
          <w:rFonts w:ascii="Times New Roman" w:hAnsi="Times New Roman"/>
          <w:sz w:val="28"/>
          <w:szCs w:val="28"/>
        </w:rPr>
        <w:t>»</w:t>
      </w:r>
      <w:r w:rsidRPr="00E15AC8">
        <w:rPr>
          <w:rFonts w:ascii="Times New Roman" w:hAnsi="Times New Roman"/>
          <w:sz w:val="28"/>
          <w:szCs w:val="28"/>
        </w:rPr>
        <w:t>.</w:t>
      </w: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F94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EE" w:rsidRDefault="00FF30EE" w:rsidP="00F74958">
      <w:pPr>
        <w:spacing w:after="0" w:line="240" w:lineRule="auto"/>
      </w:pPr>
      <w:r>
        <w:separator/>
      </w:r>
    </w:p>
  </w:endnote>
  <w:endnote w:type="continuationSeparator" w:id="0">
    <w:p w:rsidR="00FF30EE" w:rsidRDefault="00FF30E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B" w:rsidRDefault="00DC7ADB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7ADB" w:rsidRDefault="00DC7ADB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B" w:rsidRDefault="00DC7ADB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F653A">
      <w:rPr>
        <w:rStyle w:val="af1"/>
        <w:noProof/>
      </w:rPr>
      <w:t>7</w:t>
    </w:r>
    <w:r>
      <w:rPr>
        <w:rStyle w:val="af1"/>
      </w:rPr>
      <w:fldChar w:fldCharType="end"/>
    </w:r>
  </w:p>
  <w:p w:rsidR="00DC7ADB" w:rsidRDefault="00DC7ADB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DC7ADB" w:rsidRDefault="00DC7ADB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EE" w:rsidRDefault="00FF30EE" w:rsidP="00F74958">
      <w:pPr>
        <w:spacing w:after="0" w:line="240" w:lineRule="auto"/>
      </w:pPr>
      <w:r>
        <w:separator/>
      </w:r>
    </w:p>
  </w:footnote>
  <w:footnote w:type="continuationSeparator" w:id="0">
    <w:p w:rsidR="00FF30EE" w:rsidRDefault="00FF30EE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B" w:rsidRDefault="00DC7ADB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7ADB" w:rsidRDefault="00DC7A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B" w:rsidRDefault="00DC7ADB" w:rsidP="00EB462E">
    <w:pPr>
      <w:pStyle w:val="a8"/>
      <w:framePr w:wrap="around" w:vAnchor="text" w:hAnchor="margin" w:xAlign="center" w:y="1"/>
      <w:rPr>
        <w:rStyle w:val="af1"/>
      </w:rPr>
    </w:pPr>
  </w:p>
  <w:p w:rsidR="00DC7ADB" w:rsidRDefault="00DC7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71768"/>
    <w:rsid w:val="00071A4D"/>
    <w:rsid w:val="0007683A"/>
    <w:rsid w:val="00077975"/>
    <w:rsid w:val="000854E5"/>
    <w:rsid w:val="00085AF7"/>
    <w:rsid w:val="00090108"/>
    <w:rsid w:val="00092DEB"/>
    <w:rsid w:val="00093411"/>
    <w:rsid w:val="00094B5A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3B0B"/>
    <w:rsid w:val="00134DEB"/>
    <w:rsid w:val="00137783"/>
    <w:rsid w:val="00141543"/>
    <w:rsid w:val="001429EC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5F29"/>
    <w:rsid w:val="00176E12"/>
    <w:rsid w:val="00181053"/>
    <w:rsid w:val="00183C9C"/>
    <w:rsid w:val="0018407D"/>
    <w:rsid w:val="001852E7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082E"/>
    <w:rsid w:val="001D2BCF"/>
    <w:rsid w:val="001D3530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1E76"/>
    <w:rsid w:val="002B4ACA"/>
    <w:rsid w:val="002C096E"/>
    <w:rsid w:val="002C1174"/>
    <w:rsid w:val="002C7938"/>
    <w:rsid w:val="002D3471"/>
    <w:rsid w:val="002D4A19"/>
    <w:rsid w:val="002E2D1E"/>
    <w:rsid w:val="002F7481"/>
    <w:rsid w:val="00305859"/>
    <w:rsid w:val="00313C1C"/>
    <w:rsid w:val="00314C03"/>
    <w:rsid w:val="00315143"/>
    <w:rsid w:val="0031522F"/>
    <w:rsid w:val="003163A9"/>
    <w:rsid w:val="00323797"/>
    <w:rsid w:val="003245D9"/>
    <w:rsid w:val="003317C2"/>
    <w:rsid w:val="00332B94"/>
    <w:rsid w:val="00334FC9"/>
    <w:rsid w:val="00335516"/>
    <w:rsid w:val="003358D9"/>
    <w:rsid w:val="0034011F"/>
    <w:rsid w:val="00342C2B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135E"/>
    <w:rsid w:val="003A2506"/>
    <w:rsid w:val="003A7E5B"/>
    <w:rsid w:val="003A7E89"/>
    <w:rsid w:val="003B106A"/>
    <w:rsid w:val="003B2C8E"/>
    <w:rsid w:val="003B57DD"/>
    <w:rsid w:val="003C306B"/>
    <w:rsid w:val="003C67A1"/>
    <w:rsid w:val="003D53D0"/>
    <w:rsid w:val="003D6C3B"/>
    <w:rsid w:val="003E4CB2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1BBA"/>
    <w:rsid w:val="004A221D"/>
    <w:rsid w:val="004B2514"/>
    <w:rsid w:val="004B5918"/>
    <w:rsid w:val="004C0E20"/>
    <w:rsid w:val="004C1FE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372B"/>
    <w:rsid w:val="004F0BCB"/>
    <w:rsid w:val="004F1A09"/>
    <w:rsid w:val="004F2DE6"/>
    <w:rsid w:val="004F3312"/>
    <w:rsid w:val="004F3DF0"/>
    <w:rsid w:val="0050251B"/>
    <w:rsid w:val="0050329E"/>
    <w:rsid w:val="00503978"/>
    <w:rsid w:val="0050634C"/>
    <w:rsid w:val="005130FF"/>
    <w:rsid w:val="00513282"/>
    <w:rsid w:val="00525261"/>
    <w:rsid w:val="005269B2"/>
    <w:rsid w:val="00526B40"/>
    <w:rsid w:val="005302C4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6494"/>
    <w:rsid w:val="00627710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659E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2E6F"/>
    <w:rsid w:val="006C41D2"/>
    <w:rsid w:val="006C66B6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6F7ADB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942"/>
    <w:rsid w:val="00740E2D"/>
    <w:rsid w:val="00746089"/>
    <w:rsid w:val="00750255"/>
    <w:rsid w:val="00750702"/>
    <w:rsid w:val="00751BEE"/>
    <w:rsid w:val="0075250B"/>
    <w:rsid w:val="00752E12"/>
    <w:rsid w:val="00753C4E"/>
    <w:rsid w:val="007545A6"/>
    <w:rsid w:val="00760A48"/>
    <w:rsid w:val="007662CC"/>
    <w:rsid w:val="00766A75"/>
    <w:rsid w:val="00770462"/>
    <w:rsid w:val="007707EA"/>
    <w:rsid w:val="0077424D"/>
    <w:rsid w:val="00774D18"/>
    <w:rsid w:val="007758B0"/>
    <w:rsid w:val="00776FCE"/>
    <w:rsid w:val="00782646"/>
    <w:rsid w:val="007838CB"/>
    <w:rsid w:val="00787AA6"/>
    <w:rsid w:val="00787B37"/>
    <w:rsid w:val="00795784"/>
    <w:rsid w:val="007A1AF4"/>
    <w:rsid w:val="007A1CCB"/>
    <w:rsid w:val="007A314C"/>
    <w:rsid w:val="007A3EE1"/>
    <w:rsid w:val="007B0E0A"/>
    <w:rsid w:val="007B39FB"/>
    <w:rsid w:val="007C40DD"/>
    <w:rsid w:val="007C7CE1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47F7"/>
    <w:rsid w:val="008B7457"/>
    <w:rsid w:val="008C2C43"/>
    <w:rsid w:val="008D4218"/>
    <w:rsid w:val="008D79B5"/>
    <w:rsid w:val="008E0ACB"/>
    <w:rsid w:val="008E23A6"/>
    <w:rsid w:val="008E3112"/>
    <w:rsid w:val="008E4D14"/>
    <w:rsid w:val="008E7067"/>
    <w:rsid w:val="008F29BD"/>
    <w:rsid w:val="00900437"/>
    <w:rsid w:val="009035AB"/>
    <w:rsid w:val="00905027"/>
    <w:rsid w:val="00905EA8"/>
    <w:rsid w:val="00910615"/>
    <w:rsid w:val="009123C9"/>
    <w:rsid w:val="0091698C"/>
    <w:rsid w:val="009173D1"/>
    <w:rsid w:val="00925F47"/>
    <w:rsid w:val="00934AEC"/>
    <w:rsid w:val="009350E7"/>
    <w:rsid w:val="0093568E"/>
    <w:rsid w:val="009365C4"/>
    <w:rsid w:val="00937C21"/>
    <w:rsid w:val="00944409"/>
    <w:rsid w:val="009448AA"/>
    <w:rsid w:val="00955B68"/>
    <w:rsid w:val="0095721C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E3935"/>
    <w:rsid w:val="009F175D"/>
    <w:rsid w:val="00A035E0"/>
    <w:rsid w:val="00A074DE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2C9"/>
    <w:rsid w:val="00A61883"/>
    <w:rsid w:val="00A634BE"/>
    <w:rsid w:val="00A638A4"/>
    <w:rsid w:val="00A65522"/>
    <w:rsid w:val="00A72635"/>
    <w:rsid w:val="00A81872"/>
    <w:rsid w:val="00A8472F"/>
    <w:rsid w:val="00A92E51"/>
    <w:rsid w:val="00A9523E"/>
    <w:rsid w:val="00A95A8F"/>
    <w:rsid w:val="00AA119A"/>
    <w:rsid w:val="00AB229C"/>
    <w:rsid w:val="00AB2E23"/>
    <w:rsid w:val="00AB343E"/>
    <w:rsid w:val="00AB3C97"/>
    <w:rsid w:val="00AB40AA"/>
    <w:rsid w:val="00AB48E3"/>
    <w:rsid w:val="00AC275A"/>
    <w:rsid w:val="00AC3B8E"/>
    <w:rsid w:val="00AC3CAD"/>
    <w:rsid w:val="00AD02C1"/>
    <w:rsid w:val="00AD17DF"/>
    <w:rsid w:val="00AD41A5"/>
    <w:rsid w:val="00AD7506"/>
    <w:rsid w:val="00AE1E7B"/>
    <w:rsid w:val="00AF4996"/>
    <w:rsid w:val="00B032D4"/>
    <w:rsid w:val="00B03AB2"/>
    <w:rsid w:val="00B04850"/>
    <w:rsid w:val="00B103ED"/>
    <w:rsid w:val="00B168B1"/>
    <w:rsid w:val="00B22838"/>
    <w:rsid w:val="00B2516C"/>
    <w:rsid w:val="00B266BD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57EC7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D51"/>
    <w:rsid w:val="00B96F95"/>
    <w:rsid w:val="00BA10D7"/>
    <w:rsid w:val="00BA1A28"/>
    <w:rsid w:val="00BA4A67"/>
    <w:rsid w:val="00BA676F"/>
    <w:rsid w:val="00BB130D"/>
    <w:rsid w:val="00BB65C9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BF524F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27C81"/>
    <w:rsid w:val="00C30577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2A1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6481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CF653A"/>
    <w:rsid w:val="00D00293"/>
    <w:rsid w:val="00D01346"/>
    <w:rsid w:val="00D1401B"/>
    <w:rsid w:val="00D140DF"/>
    <w:rsid w:val="00D147D2"/>
    <w:rsid w:val="00D22D9B"/>
    <w:rsid w:val="00D27E80"/>
    <w:rsid w:val="00D3447A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906"/>
    <w:rsid w:val="00DB2F30"/>
    <w:rsid w:val="00DB2F81"/>
    <w:rsid w:val="00DB58BE"/>
    <w:rsid w:val="00DB6706"/>
    <w:rsid w:val="00DC2139"/>
    <w:rsid w:val="00DC4B7B"/>
    <w:rsid w:val="00DC4C85"/>
    <w:rsid w:val="00DC7ADB"/>
    <w:rsid w:val="00DD047E"/>
    <w:rsid w:val="00DD6A85"/>
    <w:rsid w:val="00DE31B0"/>
    <w:rsid w:val="00DE34A1"/>
    <w:rsid w:val="00DE4D8F"/>
    <w:rsid w:val="00DE5E34"/>
    <w:rsid w:val="00DE64B8"/>
    <w:rsid w:val="00DF22FF"/>
    <w:rsid w:val="00DF4FEF"/>
    <w:rsid w:val="00E02C6D"/>
    <w:rsid w:val="00E03136"/>
    <w:rsid w:val="00E071A1"/>
    <w:rsid w:val="00E0774F"/>
    <w:rsid w:val="00E15526"/>
    <w:rsid w:val="00E16AD6"/>
    <w:rsid w:val="00E20400"/>
    <w:rsid w:val="00E30803"/>
    <w:rsid w:val="00E379F5"/>
    <w:rsid w:val="00E400B9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1E09"/>
    <w:rsid w:val="00F063AF"/>
    <w:rsid w:val="00F0681A"/>
    <w:rsid w:val="00F074B2"/>
    <w:rsid w:val="00F07A06"/>
    <w:rsid w:val="00F141BE"/>
    <w:rsid w:val="00F15077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33C3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A755A"/>
    <w:rsid w:val="00FB021E"/>
    <w:rsid w:val="00FC34E7"/>
    <w:rsid w:val="00FC3A6E"/>
    <w:rsid w:val="00FC543B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0EE"/>
    <w:rsid w:val="00FF3FE5"/>
    <w:rsid w:val="00FF4473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0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4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af0">
    <w:name w:val="Абзац списка Знак"/>
    <w:basedOn w:val="a0"/>
    <w:link w:val="af"/>
    <w:rsid w:val="00DE31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6&amp;n=118917&amp;dst=100940&amp;field=134&amp;date=13.04.2022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76AA-9FD3-469D-BF13-31944B15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35</Pages>
  <Words>7729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51687</CharactersWithSpaces>
  <SharedDoc>false</SharedDoc>
  <HLinks>
    <vt:vector size="48" baseType="variant">
      <vt:variant>
        <vt:i4>5898271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6</cp:revision>
  <cp:lastPrinted>2022-12-27T11:36:00Z</cp:lastPrinted>
  <dcterms:created xsi:type="dcterms:W3CDTF">2022-12-27T08:59:00Z</dcterms:created>
  <dcterms:modified xsi:type="dcterms:W3CDTF">2022-12-27T11:36:00Z</dcterms:modified>
</cp:coreProperties>
</file>