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239" w:rsidRPr="001B4DF0" w:rsidRDefault="00CB7239" w:rsidP="00CB7239">
      <w:pPr>
        <w:jc w:val="center"/>
        <w:rPr>
          <w:sz w:val="28"/>
          <w:szCs w:val="28"/>
        </w:rPr>
      </w:pPr>
      <w:r w:rsidRPr="001B4DF0">
        <w:rPr>
          <w:sz w:val="28"/>
          <w:szCs w:val="28"/>
        </w:rPr>
        <w:t>Российская Федерация</w:t>
      </w:r>
    </w:p>
    <w:p w:rsidR="00CB7239" w:rsidRPr="001B4DF0" w:rsidRDefault="00CB7239" w:rsidP="00CB7239">
      <w:pPr>
        <w:jc w:val="center"/>
        <w:rPr>
          <w:sz w:val="28"/>
          <w:szCs w:val="28"/>
        </w:rPr>
      </w:pPr>
      <w:r w:rsidRPr="001B4DF0">
        <w:rPr>
          <w:sz w:val="28"/>
          <w:szCs w:val="28"/>
        </w:rPr>
        <w:t>Ростовская область</w:t>
      </w:r>
    </w:p>
    <w:p w:rsidR="00CB7239" w:rsidRPr="001B4DF0" w:rsidRDefault="00CB7239" w:rsidP="00CB7239">
      <w:pPr>
        <w:jc w:val="center"/>
        <w:rPr>
          <w:sz w:val="28"/>
          <w:szCs w:val="28"/>
        </w:rPr>
      </w:pPr>
      <w:r w:rsidRPr="001B4DF0">
        <w:rPr>
          <w:sz w:val="28"/>
          <w:szCs w:val="28"/>
        </w:rPr>
        <w:t>Сальский район</w:t>
      </w:r>
    </w:p>
    <w:p w:rsidR="00CB7239" w:rsidRPr="001B4DF0" w:rsidRDefault="00CB7239" w:rsidP="00CB7239">
      <w:pPr>
        <w:jc w:val="center"/>
        <w:rPr>
          <w:sz w:val="28"/>
          <w:szCs w:val="28"/>
        </w:rPr>
      </w:pPr>
      <w:r w:rsidRPr="001B4DF0">
        <w:rPr>
          <w:sz w:val="28"/>
          <w:szCs w:val="28"/>
        </w:rPr>
        <w:t>муниципальное образование «Кручено-Балковское  сельское поселение»</w:t>
      </w:r>
    </w:p>
    <w:p w:rsidR="00CB7239" w:rsidRPr="001B4DF0" w:rsidRDefault="00CB7239" w:rsidP="00CB7239">
      <w:pPr>
        <w:jc w:val="center"/>
        <w:rPr>
          <w:sz w:val="28"/>
          <w:szCs w:val="28"/>
        </w:rPr>
      </w:pPr>
      <w:r w:rsidRPr="001B4DF0">
        <w:rPr>
          <w:sz w:val="28"/>
          <w:szCs w:val="28"/>
        </w:rPr>
        <w:t>Администрация Кручено-Балковского сельского поселения</w:t>
      </w:r>
    </w:p>
    <w:p w:rsidR="00CB7239" w:rsidRPr="00B22779" w:rsidRDefault="00CB7239" w:rsidP="00CB7239">
      <w:pPr>
        <w:jc w:val="center"/>
        <w:rPr>
          <w:b/>
          <w:sz w:val="28"/>
          <w:szCs w:val="28"/>
          <w:highlight w:val="yellow"/>
        </w:rPr>
      </w:pPr>
    </w:p>
    <w:p w:rsidR="00CB7239" w:rsidRPr="001B4DF0" w:rsidRDefault="00D83BFA" w:rsidP="00CB7239">
      <w:pPr>
        <w:jc w:val="center"/>
        <w:rPr>
          <w:b/>
          <w:sz w:val="16"/>
          <w:szCs w:val="16"/>
          <w:highlight w:val="yellow"/>
        </w:rPr>
      </w:pPr>
      <w:r w:rsidRPr="00D83BFA">
        <w:rPr>
          <w:sz w:val="28"/>
          <w:szCs w:val="28"/>
          <w:highlight w:val="yellow"/>
          <w:lang w:eastAsia="ar-SA"/>
        </w:rPr>
        <w:pict>
          <v:line id="_x0000_s1027" style="position:absolute;left:0;text-align:left;z-index:251657728" from="2.7pt,.05pt" to="481.95pt,.05pt" strokeweight="1.06mm">
            <v:stroke joinstyle="miter" endcap="square"/>
          </v:line>
        </w:pict>
      </w:r>
    </w:p>
    <w:p w:rsidR="00CB7239" w:rsidRPr="001B4DF0" w:rsidRDefault="00CB7239" w:rsidP="00CB7239">
      <w:pPr>
        <w:jc w:val="center"/>
        <w:rPr>
          <w:b/>
          <w:spacing w:val="60"/>
          <w:sz w:val="36"/>
        </w:rPr>
      </w:pPr>
      <w:r w:rsidRPr="001B4DF0">
        <w:rPr>
          <w:b/>
          <w:spacing w:val="60"/>
          <w:sz w:val="36"/>
        </w:rPr>
        <w:t>ПОСТАНОВЛЕНИЕ</w:t>
      </w:r>
    </w:p>
    <w:p w:rsidR="00CB7239" w:rsidRPr="001B4DF0" w:rsidRDefault="00CB7239" w:rsidP="00CB7239">
      <w:pPr>
        <w:rPr>
          <w:b/>
          <w:sz w:val="28"/>
          <w:szCs w:val="28"/>
        </w:rPr>
      </w:pPr>
    </w:p>
    <w:tbl>
      <w:tblPr>
        <w:tblW w:w="0" w:type="auto"/>
        <w:tblInd w:w="108" w:type="dxa"/>
        <w:tblLook w:val="04A0"/>
      </w:tblPr>
      <w:tblGrid>
        <w:gridCol w:w="4819"/>
        <w:gridCol w:w="4820"/>
      </w:tblGrid>
      <w:tr w:rsidR="00CB7239" w:rsidTr="00D26FCF">
        <w:tc>
          <w:tcPr>
            <w:tcW w:w="4819" w:type="dxa"/>
          </w:tcPr>
          <w:p w:rsidR="00CB7239" w:rsidRPr="000265E8" w:rsidRDefault="00CB7239" w:rsidP="001C4D1A">
            <w:pPr>
              <w:jc w:val="both"/>
            </w:pPr>
            <w:r>
              <w:rPr>
                <w:sz w:val="28"/>
                <w:szCs w:val="28"/>
              </w:rPr>
              <w:t xml:space="preserve">от </w:t>
            </w:r>
            <w:r w:rsidR="001C4D1A">
              <w:rPr>
                <w:sz w:val="28"/>
                <w:szCs w:val="28"/>
              </w:rPr>
              <w:t>20</w:t>
            </w:r>
            <w:r w:rsidRPr="000265E8">
              <w:rPr>
                <w:sz w:val="28"/>
                <w:szCs w:val="28"/>
              </w:rPr>
              <w:t>.</w:t>
            </w:r>
            <w:r>
              <w:rPr>
                <w:sz w:val="28"/>
                <w:szCs w:val="28"/>
              </w:rPr>
              <w:t>0</w:t>
            </w:r>
            <w:r w:rsidR="001C4D1A">
              <w:rPr>
                <w:sz w:val="28"/>
                <w:szCs w:val="28"/>
              </w:rPr>
              <w:t>9</w:t>
            </w:r>
            <w:r w:rsidRPr="000265E8">
              <w:rPr>
                <w:sz w:val="28"/>
                <w:szCs w:val="28"/>
              </w:rPr>
              <w:t>.202</w:t>
            </w:r>
            <w:r>
              <w:rPr>
                <w:sz w:val="28"/>
                <w:szCs w:val="28"/>
              </w:rPr>
              <w:t>2</w:t>
            </w:r>
          </w:p>
        </w:tc>
        <w:tc>
          <w:tcPr>
            <w:tcW w:w="4820" w:type="dxa"/>
          </w:tcPr>
          <w:p w:rsidR="00CB7239" w:rsidRPr="00B35994" w:rsidRDefault="00CB7239" w:rsidP="001C4D1A">
            <w:pPr>
              <w:jc w:val="right"/>
            </w:pPr>
            <w:r w:rsidRPr="000265E8">
              <w:rPr>
                <w:sz w:val="28"/>
                <w:szCs w:val="28"/>
              </w:rPr>
              <w:t xml:space="preserve">№ </w:t>
            </w:r>
            <w:r w:rsidR="001C4D1A">
              <w:rPr>
                <w:sz w:val="28"/>
                <w:szCs w:val="28"/>
              </w:rPr>
              <w:t>101</w:t>
            </w:r>
          </w:p>
        </w:tc>
      </w:tr>
      <w:tr w:rsidR="000D5D25" w:rsidTr="003521D8">
        <w:tc>
          <w:tcPr>
            <w:tcW w:w="9639" w:type="dxa"/>
            <w:gridSpan w:val="2"/>
          </w:tcPr>
          <w:p w:rsidR="000D5D25" w:rsidRPr="000265E8" w:rsidRDefault="000D5D25" w:rsidP="000D5D25">
            <w:pPr>
              <w:jc w:val="center"/>
            </w:pPr>
            <w:r w:rsidRPr="000265E8">
              <w:rPr>
                <w:sz w:val="28"/>
                <w:szCs w:val="28"/>
              </w:rPr>
              <w:t>с. Крученая Балка</w:t>
            </w:r>
          </w:p>
        </w:tc>
      </w:tr>
    </w:tbl>
    <w:p w:rsidR="00AA7A9C" w:rsidRDefault="00AA7A9C">
      <w:pPr>
        <w:jc w:val="center"/>
        <w:rPr>
          <w:sz w:val="28"/>
        </w:rPr>
      </w:pPr>
    </w:p>
    <w:p w:rsidR="00AA7A9C" w:rsidRPr="00055B7D" w:rsidRDefault="00AB58E5" w:rsidP="00055B7D">
      <w:pPr>
        <w:tabs>
          <w:tab w:val="left" w:pos="4680"/>
        </w:tabs>
        <w:ind w:right="4818"/>
        <w:jc w:val="both"/>
        <w:rPr>
          <w:sz w:val="28"/>
          <w:szCs w:val="28"/>
        </w:rPr>
      </w:pPr>
      <w:r w:rsidRPr="00613DE0">
        <w:rPr>
          <w:color w:val="auto"/>
          <w:sz w:val="28"/>
          <w:szCs w:val="28"/>
        </w:rPr>
        <w:t>Об увеличении (индексации) должностных окладов</w:t>
      </w:r>
      <w:r w:rsidR="00141A24" w:rsidRPr="00613DE0">
        <w:rPr>
          <w:color w:val="auto"/>
          <w:sz w:val="28"/>
          <w:szCs w:val="28"/>
        </w:rPr>
        <w:t xml:space="preserve"> муниципальным служащим в </w:t>
      </w:r>
      <w:r w:rsidR="00336F0B" w:rsidRPr="00613DE0">
        <w:rPr>
          <w:color w:val="auto"/>
          <w:sz w:val="28"/>
          <w:szCs w:val="28"/>
        </w:rPr>
        <w:t>Кручено-Балковско</w:t>
      </w:r>
      <w:r w:rsidR="00141A24" w:rsidRPr="00613DE0">
        <w:rPr>
          <w:color w:val="auto"/>
          <w:sz w:val="28"/>
          <w:szCs w:val="28"/>
        </w:rPr>
        <w:t>м</w:t>
      </w:r>
      <w:r w:rsidR="00336F0B" w:rsidRPr="00055B7D">
        <w:rPr>
          <w:sz w:val="28"/>
          <w:szCs w:val="28"/>
        </w:rPr>
        <w:t xml:space="preserve"> сельско</w:t>
      </w:r>
      <w:r w:rsidR="00141A24">
        <w:rPr>
          <w:sz w:val="28"/>
          <w:szCs w:val="28"/>
        </w:rPr>
        <w:t>м</w:t>
      </w:r>
      <w:r w:rsidR="00336F0B" w:rsidRPr="00055B7D">
        <w:rPr>
          <w:sz w:val="28"/>
          <w:szCs w:val="28"/>
        </w:rPr>
        <w:t xml:space="preserve"> поселени</w:t>
      </w:r>
      <w:r w:rsidR="00141A24">
        <w:rPr>
          <w:sz w:val="28"/>
          <w:szCs w:val="28"/>
        </w:rPr>
        <w:t>и на постоянной основе</w:t>
      </w:r>
    </w:p>
    <w:p w:rsidR="00AA7A9C" w:rsidRPr="00055B7D" w:rsidRDefault="00AA7A9C">
      <w:pPr>
        <w:ind w:right="4535"/>
        <w:jc w:val="both"/>
        <w:rPr>
          <w:sz w:val="28"/>
          <w:szCs w:val="28"/>
        </w:rPr>
      </w:pPr>
    </w:p>
    <w:p w:rsidR="00AA7A9C" w:rsidRDefault="00AB58E5" w:rsidP="001C4D1A">
      <w:pPr>
        <w:pStyle w:val="a3"/>
        <w:spacing w:after="0"/>
        <w:ind w:right="-83" w:firstLine="709"/>
        <w:jc w:val="both"/>
        <w:rPr>
          <w:b/>
          <w:sz w:val="28"/>
          <w:szCs w:val="28"/>
        </w:rPr>
      </w:pPr>
      <w:r w:rsidRPr="003C78EE">
        <w:rPr>
          <w:sz w:val="28"/>
          <w:szCs w:val="28"/>
        </w:rPr>
        <w:t xml:space="preserve">В соответствии со статьей 53 Федерального закона от 06.10.2003 № 131- ФЗ «Об общих принципах организации местного самоуправления в Российской Федерации», решением Собрания депутатов </w:t>
      </w:r>
      <w:r w:rsidR="00CB7239" w:rsidRPr="003C78EE">
        <w:rPr>
          <w:sz w:val="28"/>
          <w:szCs w:val="28"/>
        </w:rPr>
        <w:t>Кручено-Балковского сельского поселения</w:t>
      </w:r>
      <w:r w:rsidRPr="003C78EE">
        <w:rPr>
          <w:sz w:val="28"/>
          <w:szCs w:val="28"/>
        </w:rPr>
        <w:t xml:space="preserve"> от </w:t>
      </w:r>
      <w:r w:rsidR="003C78EE" w:rsidRPr="003C78EE">
        <w:rPr>
          <w:sz w:val="28"/>
          <w:szCs w:val="28"/>
        </w:rPr>
        <w:t>29.04.2011</w:t>
      </w:r>
      <w:r w:rsidRPr="003C78EE">
        <w:rPr>
          <w:sz w:val="28"/>
          <w:szCs w:val="28"/>
        </w:rPr>
        <w:t xml:space="preserve"> № </w:t>
      </w:r>
      <w:r w:rsidR="003C78EE" w:rsidRPr="003C78EE">
        <w:rPr>
          <w:sz w:val="28"/>
          <w:szCs w:val="28"/>
        </w:rPr>
        <w:t>106 «Об утверждении Положения о муниципальной службе в Кручено-Балковском сельском поселении»</w:t>
      </w:r>
      <w:r w:rsidRPr="003C78EE">
        <w:rPr>
          <w:sz w:val="28"/>
          <w:szCs w:val="28"/>
        </w:rPr>
        <w:t xml:space="preserve">, </w:t>
      </w:r>
      <w:r w:rsidR="003C78EE" w:rsidRPr="003C78EE">
        <w:rPr>
          <w:sz w:val="28"/>
          <w:szCs w:val="28"/>
        </w:rPr>
        <w:t xml:space="preserve">решением Собрания депутатов Кручено-Балковского сельского поселения </w:t>
      </w:r>
      <w:r w:rsidR="003C78EE">
        <w:rPr>
          <w:sz w:val="28"/>
          <w:szCs w:val="28"/>
        </w:rPr>
        <w:t xml:space="preserve">от 27.12.2021 № 26 </w:t>
      </w:r>
      <w:r w:rsidR="00CB7239" w:rsidRPr="003C78EE">
        <w:rPr>
          <w:sz w:val="28"/>
          <w:szCs w:val="28"/>
        </w:rPr>
        <w:t>«</w:t>
      </w:r>
      <w:r w:rsidR="003C78EE" w:rsidRPr="003C78EE">
        <w:rPr>
          <w:sz w:val="28"/>
          <w:szCs w:val="28"/>
        </w:rPr>
        <w:t>О бюджете Кручено-Балковского сельского поселения Сальского района на 2022 год и на плановый период 2023 и 2024 годов</w:t>
      </w:r>
      <w:r w:rsidR="00CB7239" w:rsidRPr="003C78EE">
        <w:rPr>
          <w:sz w:val="28"/>
          <w:szCs w:val="28"/>
        </w:rPr>
        <w:t>»,</w:t>
      </w:r>
      <w:r w:rsidR="00CB7239" w:rsidRPr="00055B7D">
        <w:rPr>
          <w:sz w:val="28"/>
          <w:szCs w:val="28"/>
        </w:rPr>
        <w:t xml:space="preserve">  </w:t>
      </w:r>
      <w:r w:rsidRPr="00055B7D">
        <w:rPr>
          <w:b/>
          <w:sz w:val="28"/>
          <w:szCs w:val="28"/>
        </w:rPr>
        <w:t xml:space="preserve">п о с т а </w:t>
      </w:r>
      <w:proofErr w:type="spellStart"/>
      <w:r w:rsidRPr="00055B7D">
        <w:rPr>
          <w:b/>
          <w:sz w:val="28"/>
          <w:szCs w:val="28"/>
        </w:rPr>
        <w:t>н</w:t>
      </w:r>
      <w:proofErr w:type="spellEnd"/>
      <w:r w:rsidRPr="00055B7D">
        <w:rPr>
          <w:b/>
          <w:sz w:val="28"/>
          <w:szCs w:val="28"/>
        </w:rPr>
        <w:t xml:space="preserve"> о в л я </w:t>
      </w:r>
      <w:r w:rsidR="00775F41" w:rsidRPr="00055B7D">
        <w:rPr>
          <w:b/>
          <w:sz w:val="28"/>
          <w:szCs w:val="28"/>
        </w:rPr>
        <w:t>ю</w:t>
      </w:r>
      <w:r w:rsidRPr="00055B7D">
        <w:rPr>
          <w:b/>
          <w:sz w:val="28"/>
          <w:szCs w:val="28"/>
        </w:rPr>
        <w:t>:</w:t>
      </w:r>
    </w:p>
    <w:p w:rsidR="001C4D1A" w:rsidRPr="00055B7D" w:rsidRDefault="001C4D1A" w:rsidP="001C4D1A">
      <w:pPr>
        <w:pStyle w:val="a3"/>
        <w:spacing w:after="0"/>
        <w:ind w:right="-83" w:firstLine="709"/>
        <w:jc w:val="both"/>
        <w:rPr>
          <w:sz w:val="28"/>
          <w:szCs w:val="28"/>
        </w:rPr>
      </w:pPr>
    </w:p>
    <w:p w:rsidR="00AA7A9C" w:rsidRPr="00F33FA9" w:rsidRDefault="00AB58E5" w:rsidP="00055B7D">
      <w:pPr>
        <w:pStyle w:val="210"/>
        <w:spacing w:after="0" w:line="240" w:lineRule="auto"/>
        <w:ind w:left="0" w:firstLine="709"/>
        <w:jc w:val="both"/>
        <w:rPr>
          <w:color w:val="FF0000"/>
          <w:sz w:val="28"/>
          <w:szCs w:val="28"/>
        </w:rPr>
      </w:pPr>
      <w:r w:rsidRPr="00613DE0">
        <w:rPr>
          <w:color w:val="auto"/>
          <w:sz w:val="28"/>
          <w:szCs w:val="28"/>
        </w:rPr>
        <w:t xml:space="preserve">1. </w:t>
      </w:r>
      <w:r w:rsidR="00F33FA9" w:rsidRPr="00613DE0">
        <w:rPr>
          <w:color w:val="auto"/>
          <w:sz w:val="28"/>
          <w:szCs w:val="28"/>
        </w:rPr>
        <w:t xml:space="preserve">Увеличить </w:t>
      </w:r>
      <w:r w:rsidR="007B36CE" w:rsidRPr="00613DE0">
        <w:rPr>
          <w:color w:val="auto"/>
          <w:sz w:val="28"/>
          <w:szCs w:val="28"/>
        </w:rPr>
        <w:t xml:space="preserve">с 01 октября 2022 года </w:t>
      </w:r>
      <w:r w:rsidR="00FF0F82" w:rsidRPr="00613DE0">
        <w:rPr>
          <w:color w:val="auto"/>
          <w:sz w:val="28"/>
          <w:szCs w:val="28"/>
        </w:rPr>
        <w:t xml:space="preserve">размеры </w:t>
      </w:r>
      <w:r w:rsidR="00BB381C" w:rsidRPr="00613DE0">
        <w:rPr>
          <w:color w:val="auto"/>
          <w:sz w:val="28"/>
          <w:szCs w:val="28"/>
        </w:rPr>
        <w:t>должностных окладов муниципальны</w:t>
      </w:r>
      <w:r w:rsidR="00613DE0" w:rsidRPr="00613DE0">
        <w:rPr>
          <w:color w:val="auto"/>
          <w:sz w:val="28"/>
          <w:szCs w:val="28"/>
        </w:rPr>
        <w:t>м</w:t>
      </w:r>
      <w:r w:rsidR="00BB381C" w:rsidRPr="00613DE0">
        <w:rPr>
          <w:color w:val="auto"/>
          <w:sz w:val="28"/>
          <w:szCs w:val="28"/>
        </w:rPr>
        <w:t xml:space="preserve"> служащим в Кручено-Балковском сельском поселении</w:t>
      </w:r>
      <w:r w:rsidR="00613DE0" w:rsidRPr="00613DE0">
        <w:rPr>
          <w:color w:val="auto"/>
          <w:sz w:val="28"/>
          <w:szCs w:val="28"/>
        </w:rPr>
        <w:t xml:space="preserve"> на 4,0</w:t>
      </w:r>
      <w:r w:rsidR="00613DE0">
        <w:rPr>
          <w:sz w:val="28"/>
          <w:szCs w:val="28"/>
        </w:rPr>
        <w:t xml:space="preserve"> процента</w:t>
      </w:r>
      <w:r w:rsidR="00BB381C" w:rsidRPr="00F33FA9">
        <w:rPr>
          <w:color w:val="FF0000"/>
          <w:sz w:val="28"/>
          <w:szCs w:val="28"/>
        </w:rPr>
        <w:t>.</w:t>
      </w:r>
    </w:p>
    <w:p w:rsidR="00775F41" w:rsidRPr="00055B7D" w:rsidRDefault="00775F41" w:rsidP="00055B7D">
      <w:pPr>
        <w:pStyle w:val="a3"/>
        <w:spacing w:after="0"/>
        <w:ind w:firstLine="709"/>
        <w:jc w:val="both"/>
        <w:rPr>
          <w:spacing w:val="-3"/>
          <w:sz w:val="28"/>
          <w:szCs w:val="28"/>
        </w:rPr>
      </w:pPr>
      <w:r w:rsidRPr="00055B7D">
        <w:rPr>
          <w:spacing w:val="-3"/>
          <w:sz w:val="28"/>
          <w:szCs w:val="28"/>
        </w:rPr>
        <w:t xml:space="preserve">2. </w:t>
      </w:r>
      <w:r w:rsidRPr="00055B7D">
        <w:rPr>
          <w:sz w:val="28"/>
          <w:szCs w:val="28"/>
        </w:rPr>
        <w:t>Сектору экономики и финансов  (Федечкиной О.С.) производить финансирование расходов в пределах средств, предусмотренных на эти цели в бюджете Кручено-Балковского сельского поселения Сальского района на 2022 год.</w:t>
      </w:r>
      <w:r w:rsidRPr="00055B7D">
        <w:rPr>
          <w:spacing w:val="-3"/>
          <w:sz w:val="28"/>
          <w:szCs w:val="28"/>
        </w:rPr>
        <w:t xml:space="preserve"> </w:t>
      </w:r>
      <w:r w:rsidRPr="00055B7D">
        <w:rPr>
          <w:spacing w:val="-3"/>
          <w:sz w:val="28"/>
          <w:szCs w:val="28"/>
        </w:rPr>
        <w:tab/>
      </w:r>
    </w:p>
    <w:p w:rsidR="00775F41" w:rsidRPr="00055B7D" w:rsidRDefault="00775F41" w:rsidP="00055B7D">
      <w:pPr>
        <w:pStyle w:val="a3"/>
        <w:spacing w:after="0"/>
        <w:ind w:firstLine="709"/>
        <w:jc w:val="both"/>
        <w:rPr>
          <w:sz w:val="28"/>
          <w:szCs w:val="28"/>
        </w:rPr>
      </w:pPr>
      <w:r w:rsidRPr="00055B7D">
        <w:rPr>
          <w:spacing w:val="-3"/>
          <w:sz w:val="28"/>
          <w:szCs w:val="28"/>
        </w:rPr>
        <w:t xml:space="preserve">3. </w:t>
      </w:r>
      <w:r w:rsidRPr="00055B7D">
        <w:rPr>
          <w:sz w:val="28"/>
          <w:szCs w:val="28"/>
        </w:rPr>
        <w:t>Разместить настоящее постановление в  сети Интернет   на  официальном  сайте Администрации Кручено-Балковского сельского поселения.</w:t>
      </w:r>
    </w:p>
    <w:p w:rsidR="00775F41" w:rsidRPr="00055B7D" w:rsidRDefault="00775F41" w:rsidP="00055B7D">
      <w:pPr>
        <w:ind w:firstLine="709"/>
        <w:jc w:val="both"/>
        <w:rPr>
          <w:sz w:val="28"/>
          <w:szCs w:val="28"/>
        </w:rPr>
      </w:pPr>
      <w:r w:rsidRPr="00055B7D">
        <w:rPr>
          <w:sz w:val="28"/>
          <w:szCs w:val="28"/>
        </w:rPr>
        <w:t>4. Настоящее постановление вступает в силу после его официального опубликования.</w:t>
      </w:r>
    </w:p>
    <w:p w:rsidR="00775F41" w:rsidRPr="00055B7D" w:rsidRDefault="00775F41" w:rsidP="00055B7D">
      <w:pPr>
        <w:ind w:firstLine="709"/>
        <w:jc w:val="both"/>
        <w:rPr>
          <w:sz w:val="28"/>
          <w:szCs w:val="28"/>
        </w:rPr>
      </w:pPr>
      <w:r w:rsidRPr="00055B7D">
        <w:rPr>
          <w:sz w:val="28"/>
          <w:szCs w:val="28"/>
        </w:rPr>
        <w:t>5. </w:t>
      </w:r>
      <w:r w:rsidRPr="00055B7D">
        <w:rPr>
          <w:kern w:val="2"/>
          <w:sz w:val="28"/>
          <w:szCs w:val="28"/>
        </w:rPr>
        <w:t>Контроль за выполнением настоящего постановления оставляю за собой.</w:t>
      </w:r>
    </w:p>
    <w:p w:rsidR="00775F41" w:rsidRDefault="00775F41" w:rsidP="00775F41">
      <w:pPr>
        <w:ind w:right="-113"/>
        <w:jc w:val="both"/>
        <w:rPr>
          <w:sz w:val="28"/>
          <w:szCs w:val="28"/>
        </w:rPr>
      </w:pPr>
    </w:p>
    <w:p w:rsidR="00775F41" w:rsidRDefault="00775F41" w:rsidP="00775F41">
      <w:pPr>
        <w:shd w:val="clear" w:color="auto" w:fill="FFFFFF"/>
        <w:ind w:right="-113"/>
        <w:jc w:val="both"/>
        <w:rPr>
          <w:sz w:val="28"/>
          <w:szCs w:val="28"/>
        </w:rPr>
      </w:pPr>
    </w:p>
    <w:p w:rsidR="00775F41" w:rsidRDefault="00775F41" w:rsidP="00775F41">
      <w:pPr>
        <w:shd w:val="clear" w:color="auto" w:fill="FFFFFF"/>
        <w:ind w:right="-113"/>
        <w:jc w:val="both"/>
        <w:rPr>
          <w:sz w:val="28"/>
          <w:szCs w:val="28"/>
        </w:rPr>
      </w:pPr>
      <w:r>
        <w:rPr>
          <w:sz w:val="28"/>
          <w:szCs w:val="28"/>
        </w:rPr>
        <w:t>Глава Администрации Кручено-Балковского</w:t>
      </w:r>
    </w:p>
    <w:p w:rsidR="00AA7A9C" w:rsidRDefault="00775F41" w:rsidP="001C4D1A">
      <w:pPr>
        <w:pStyle w:val="210"/>
        <w:spacing w:after="0" w:line="240" w:lineRule="auto"/>
        <w:ind w:left="0"/>
        <w:jc w:val="both"/>
        <w:rPr>
          <w:sz w:val="28"/>
        </w:rPr>
      </w:pPr>
      <w:r>
        <w:rPr>
          <w:sz w:val="28"/>
          <w:szCs w:val="28"/>
        </w:rPr>
        <w:t xml:space="preserve">сельского поселения                                                                И.М. Степанцова </w:t>
      </w:r>
    </w:p>
    <w:sectPr w:rsidR="00AA7A9C" w:rsidSect="00DF4CAA">
      <w:footerReference w:type="default" r:id="rId6"/>
      <w:pgSz w:w="11906" w:h="16838"/>
      <w:pgMar w:top="1134" w:right="567" w:bottom="284" w:left="1701" w:header="567"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77F" w:rsidRDefault="00B5077F" w:rsidP="00AA7A9C">
      <w:r>
        <w:separator/>
      </w:r>
    </w:p>
  </w:endnote>
  <w:endnote w:type="continuationSeparator" w:id="0">
    <w:p w:rsidR="00B5077F" w:rsidRDefault="00B5077F" w:rsidP="00AA7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A9C" w:rsidRDefault="00D83BFA">
    <w:pPr>
      <w:framePr w:wrap="around" w:vAnchor="text" w:hAnchor="margin" w:xAlign="right" w:y="1"/>
    </w:pPr>
    <w:r>
      <w:fldChar w:fldCharType="begin"/>
    </w:r>
    <w:r w:rsidR="00AB58E5">
      <w:instrText xml:space="preserve">PAGE </w:instrText>
    </w:r>
    <w:r>
      <w:fldChar w:fldCharType="separate"/>
    </w:r>
    <w:r w:rsidR="001C4D1A">
      <w:rPr>
        <w:noProof/>
      </w:rPr>
      <w:t>2</w:t>
    </w:r>
    <w:r>
      <w:fldChar w:fldCharType="end"/>
    </w:r>
  </w:p>
  <w:p w:rsidR="00AA7A9C" w:rsidRDefault="00AA7A9C">
    <w:pPr>
      <w:pStyle w:val="a7"/>
      <w:jc w:val="right"/>
    </w:pPr>
  </w:p>
  <w:p w:rsidR="00AA7A9C" w:rsidRDefault="00AA7A9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77F" w:rsidRDefault="00B5077F" w:rsidP="00AA7A9C">
      <w:r>
        <w:separator/>
      </w:r>
    </w:p>
  </w:footnote>
  <w:footnote w:type="continuationSeparator" w:id="0">
    <w:p w:rsidR="00B5077F" w:rsidRDefault="00B5077F" w:rsidP="00AA7A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170"/>
  <w:characterSpacingControl w:val="doNotCompress"/>
  <w:savePreviewPicture/>
  <w:footnotePr>
    <w:footnote w:id="-1"/>
    <w:footnote w:id="0"/>
  </w:footnotePr>
  <w:endnotePr>
    <w:endnote w:id="-1"/>
    <w:endnote w:id="0"/>
  </w:endnotePr>
  <w:compat/>
  <w:rsids>
    <w:rsidRoot w:val="00AA7A9C"/>
    <w:rsid w:val="00055B7D"/>
    <w:rsid w:val="000B50D4"/>
    <w:rsid w:val="000D5D25"/>
    <w:rsid w:val="000D673C"/>
    <w:rsid w:val="00141A24"/>
    <w:rsid w:val="001C4D1A"/>
    <w:rsid w:val="0026288B"/>
    <w:rsid w:val="002E522E"/>
    <w:rsid w:val="002E70E2"/>
    <w:rsid w:val="00315A02"/>
    <w:rsid w:val="00336F0B"/>
    <w:rsid w:val="003521D8"/>
    <w:rsid w:val="003C78EE"/>
    <w:rsid w:val="0052361C"/>
    <w:rsid w:val="005A0209"/>
    <w:rsid w:val="005B2E52"/>
    <w:rsid w:val="00613DE0"/>
    <w:rsid w:val="006B2771"/>
    <w:rsid w:val="006E7D48"/>
    <w:rsid w:val="00716930"/>
    <w:rsid w:val="00775F41"/>
    <w:rsid w:val="007B36CE"/>
    <w:rsid w:val="0082094C"/>
    <w:rsid w:val="00853EA5"/>
    <w:rsid w:val="00871F0A"/>
    <w:rsid w:val="0088171A"/>
    <w:rsid w:val="00891024"/>
    <w:rsid w:val="008A4CF8"/>
    <w:rsid w:val="00A003CD"/>
    <w:rsid w:val="00AA7A9C"/>
    <w:rsid w:val="00AB58E5"/>
    <w:rsid w:val="00B30766"/>
    <w:rsid w:val="00B5077F"/>
    <w:rsid w:val="00BB381C"/>
    <w:rsid w:val="00C522DD"/>
    <w:rsid w:val="00CB0F89"/>
    <w:rsid w:val="00CB7239"/>
    <w:rsid w:val="00D26FCF"/>
    <w:rsid w:val="00D83BFA"/>
    <w:rsid w:val="00DF4CAA"/>
    <w:rsid w:val="00ED63BA"/>
    <w:rsid w:val="00F33FA9"/>
    <w:rsid w:val="00FF0F82"/>
    <w:rsid w:val="00FF53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AA7A9C"/>
    <w:rPr>
      <w:color w:val="000000"/>
      <w:sz w:val="26"/>
    </w:rPr>
  </w:style>
  <w:style w:type="paragraph" w:styleId="10">
    <w:name w:val="heading 1"/>
    <w:basedOn w:val="a"/>
    <w:next w:val="a"/>
    <w:link w:val="11"/>
    <w:uiPriority w:val="9"/>
    <w:qFormat/>
    <w:rsid w:val="00AA7A9C"/>
    <w:pPr>
      <w:keepNext/>
      <w:jc w:val="center"/>
      <w:outlineLvl w:val="0"/>
    </w:pPr>
    <w:rPr>
      <w:b/>
      <w:sz w:val="36"/>
    </w:rPr>
  </w:style>
  <w:style w:type="paragraph" w:styleId="2">
    <w:name w:val="heading 2"/>
    <w:next w:val="a"/>
    <w:link w:val="20"/>
    <w:qFormat/>
    <w:rsid w:val="00AA7A9C"/>
    <w:pPr>
      <w:spacing w:before="120" w:after="120"/>
      <w:jc w:val="both"/>
      <w:outlineLvl w:val="1"/>
    </w:pPr>
    <w:rPr>
      <w:rFonts w:ascii="XO Thames" w:hAnsi="XO Thames"/>
      <w:b/>
      <w:sz w:val="28"/>
    </w:rPr>
  </w:style>
  <w:style w:type="paragraph" w:styleId="3">
    <w:name w:val="heading 3"/>
    <w:next w:val="a"/>
    <w:link w:val="30"/>
    <w:qFormat/>
    <w:rsid w:val="00AA7A9C"/>
    <w:pPr>
      <w:spacing w:before="120" w:after="120"/>
      <w:jc w:val="both"/>
      <w:outlineLvl w:val="2"/>
    </w:pPr>
    <w:rPr>
      <w:rFonts w:ascii="XO Thames" w:hAnsi="XO Thames"/>
      <w:b/>
      <w:sz w:val="26"/>
    </w:rPr>
  </w:style>
  <w:style w:type="paragraph" w:styleId="4">
    <w:name w:val="heading 4"/>
    <w:next w:val="a"/>
    <w:link w:val="40"/>
    <w:qFormat/>
    <w:rsid w:val="00AA7A9C"/>
    <w:pPr>
      <w:spacing w:before="120" w:after="120"/>
      <w:jc w:val="both"/>
      <w:outlineLvl w:val="3"/>
    </w:pPr>
    <w:rPr>
      <w:rFonts w:ascii="XO Thames" w:hAnsi="XO Thames"/>
      <w:b/>
      <w:sz w:val="24"/>
    </w:rPr>
  </w:style>
  <w:style w:type="paragraph" w:styleId="5">
    <w:name w:val="heading 5"/>
    <w:next w:val="a"/>
    <w:link w:val="50"/>
    <w:qFormat/>
    <w:rsid w:val="00AA7A9C"/>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AA7A9C"/>
    <w:rPr>
      <w:sz w:val="26"/>
    </w:rPr>
  </w:style>
  <w:style w:type="paragraph" w:styleId="21">
    <w:name w:val="toc 2"/>
    <w:next w:val="a"/>
    <w:link w:val="22"/>
    <w:rsid w:val="00AA7A9C"/>
    <w:pPr>
      <w:ind w:left="200"/>
    </w:pPr>
    <w:rPr>
      <w:rFonts w:ascii="XO Thames" w:hAnsi="XO Thames"/>
      <w:sz w:val="28"/>
    </w:rPr>
  </w:style>
  <w:style w:type="character" w:customStyle="1" w:styleId="22">
    <w:name w:val="Оглавление 2 Знак"/>
    <w:link w:val="21"/>
    <w:rsid w:val="00AA7A9C"/>
    <w:rPr>
      <w:rFonts w:ascii="XO Thames" w:hAnsi="XO Thames"/>
      <w:sz w:val="28"/>
      <w:lang w:bidi="ar-SA"/>
    </w:rPr>
  </w:style>
  <w:style w:type="paragraph" w:styleId="41">
    <w:name w:val="toc 4"/>
    <w:next w:val="a"/>
    <w:link w:val="42"/>
    <w:rsid w:val="00AA7A9C"/>
    <w:pPr>
      <w:ind w:left="600"/>
    </w:pPr>
    <w:rPr>
      <w:rFonts w:ascii="XO Thames" w:hAnsi="XO Thames"/>
      <w:sz w:val="28"/>
    </w:rPr>
  </w:style>
  <w:style w:type="character" w:customStyle="1" w:styleId="42">
    <w:name w:val="Оглавление 4 Знак"/>
    <w:link w:val="41"/>
    <w:rsid w:val="00AA7A9C"/>
    <w:rPr>
      <w:rFonts w:ascii="XO Thames" w:hAnsi="XO Thames"/>
      <w:sz w:val="28"/>
      <w:lang w:bidi="ar-SA"/>
    </w:rPr>
  </w:style>
  <w:style w:type="paragraph" w:styleId="6">
    <w:name w:val="toc 6"/>
    <w:next w:val="a"/>
    <w:link w:val="60"/>
    <w:rsid w:val="00AA7A9C"/>
    <w:pPr>
      <w:ind w:left="1000"/>
    </w:pPr>
    <w:rPr>
      <w:rFonts w:ascii="XO Thames" w:hAnsi="XO Thames"/>
      <w:sz w:val="28"/>
    </w:rPr>
  </w:style>
  <w:style w:type="character" w:customStyle="1" w:styleId="60">
    <w:name w:val="Оглавление 6 Знак"/>
    <w:link w:val="6"/>
    <w:rsid w:val="00AA7A9C"/>
    <w:rPr>
      <w:rFonts w:ascii="XO Thames" w:hAnsi="XO Thames"/>
      <w:sz w:val="28"/>
      <w:lang w:bidi="ar-SA"/>
    </w:rPr>
  </w:style>
  <w:style w:type="paragraph" w:styleId="7">
    <w:name w:val="toc 7"/>
    <w:next w:val="a"/>
    <w:link w:val="70"/>
    <w:rsid w:val="00AA7A9C"/>
    <w:pPr>
      <w:ind w:left="1200"/>
    </w:pPr>
    <w:rPr>
      <w:rFonts w:ascii="XO Thames" w:hAnsi="XO Thames"/>
      <w:sz w:val="28"/>
    </w:rPr>
  </w:style>
  <w:style w:type="character" w:customStyle="1" w:styleId="70">
    <w:name w:val="Оглавление 7 Знак"/>
    <w:link w:val="7"/>
    <w:rsid w:val="00AA7A9C"/>
    <w:rPr>
      <w:rFonts w:ascii="XO Thames" w:hAnsi="XO Thames"/>
      <w:sz w:val="28"/>
      <w:lang w:bidi="ar-SA"/>
    </w:rPr>
  </w:style>
  <w:style w:type="character" w:customStyle="1" w:styleId="30">
    <w:name w:val="Заголовок 3 Знак"/>
    <w:link w:val="3"/>
    <w:rsid w:val="00AA7A9C"/>
    <w:rPr>
      <w:rFonts w:ascii="XO Thames" w:hAnsi="XO Thames"/>
      <w:b/>
      <w:sz w:val="26"/>
      <w:lang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2CharCharCharCharCharCharCharCharCharCharCharCharCharCharCharChar0"/>
    <w:rsid w:val="00AA7A9C"/>
    <w:pPr>
      <w:spacing w:beforeAutospacing="1" w:afterAutospacing="1"/>
    </w:pPr>
    <w:rPr>
      <w:rFonts w:ascii="Tahoma" w:hAnsi="Tahoma"/>
      <w:sz w:val="20"/>
    </w:rPr>
  </w:style>
  <w:style w:type="character"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1"/>
    <w:link w:val="2CharCharCharCharCharCharCharCharCharCharCharCharCharCharCharChar"/>
    <w:rsid w:val="00AA7A9C"/>
    <w:rPr>
      <w:rFonts w:ascii="Tahoma" w:hAnsi="Tahoma"/>
      <w:sz w:val="20"/>
    </w:rPr>
  </w:style>
  <w:style w:type="paragraph" w:styleId="31">
    <w:name w:val="toc 3"/>
    <w:next w:val="a"/>
    <w:link w:val="32"/>
    <w:rsid w:val="00AA7A9C"/>
    <w:pPr>
      <w:ind w:left="400"/>
    </w:pPr>
    <w:rPr>
      <w:rFonts w:ascii="XO Thames" w:hAnsi="XO Thames"/>
      <w:sz w:val="28"/>
    </w:rPr>
  </w:style>
  <w:style w:type="character" w:customStyle="1" w:styleId="32">
    <w:name w:val="Оглавление 3 Знак"/>
    <w:link w:val="31"/>
    <w:rsid w:val="00AA7A9C"/>
    <w:rPr>
      <w:rFonts w:ascii="XO Thames" w:hAnsi="XO Thames"/>
      <w:sz w:val="28"/>
      <w:lang w:bidi="ar-SA"/>
    </w:rPr>
  </w:style>
  <w:style w:type="paragraph" w:styleId="a3">
    <w:name w:val="Body Text"/>
    <w:basedOn w:val="a"/>
    <w:link w:val="a4"/>
    <w:rsid w:val="00AA7A9C"/>
    <w:pPr>
      <w:spacing w:after="120"/>
    </w:pPr>
  </w:style>
  <w:style w:type="character" w:customStyle="1" w:styleId="a4">
    <w:name w:val="Основной текст Знак"/>
    <w:basedOn w:val="1"/>
    <w:link w:val="a3"/>
    <w:rsid w:val="00AA7A9C"/>
  </w:style>
  <w:style w:type="paragraph" w:styleId="a5">
    <w:name w:val="Balloon Text"/>
    <w:basedOn w:val="a"/>
    <w:link w:val="a6"/>
    <w:rsid w:val="00AA7A9C"/>
    <w:rPr>
      <w:rFonts w:ascii="Tahoma" w:hAnsi="Tahoma"/>
      <w:sz w:val="16"/>
    </w:rPr>
  </w:style>
  <w:style w:type="character" w:customStyle="1" w:styleId="a6">
    <w:name w:val="Текст выноски Знак"/>
    <w:basedOn w:val="1"/>
    <w:link w:val="a5"/>
    <w:rsid w:val="00AA7A9C"/>
    <w:rPr>
      <w:rFonts w:ascii="Tahoma" w:hAnsi="Tahoma"/>
      <w:sz w:val="16"/>
    </w:rPr>
  </w:style>
  <w:style w:type="character" w:customStyle="1" w:styleId="50">
    <w:name w:val="Заголовок 5 Знак"/>
    <w:link w:val="5"/>
    <w:rsid w:val="00AA7A9C"/>
    <w:rPr>
      <w:rFonts w:ascii="XO Thames" w:hAnsi="XO Thames"/>
      <w:b/>
      <w:sz w:val="22"/>
      <w:lang w:bidi="ar-SA"/>
    </w:rPr>
  </w:style>
  <w:style w:type="paragraph" w:customStyle="1" w:styleId="12">
    <w:name w:val="Без интервала1"/>
    <w:link w:val="13"/>
    <w:rsid w:val="00AA7A9C"/>
    <w:rPr>
      <w:rFonts w:ascii="Calibri" w:hAnsi="Calibri"/>
      <w:sz w:val="22"/>
    </w:rPr>
  </w:style>
  <w:style w:type="character" w:customStyle="1" w:styleId="13">
    <w:name w:val="Без интервала1"/>
    <w:link w:val="12"/>
    <w:rsid w:val="00AA7A9C"/>
    <w:rPr>
      <w:rFonts w:ascii="Calibri" w:hAnsi="Calibri"/>
      <w:sz w:val="22"/>
      <w:lang w:bidi="ar-SA"/>
    </w:rPr>
  </w:style>
  <w:style w:type="paragraph" w:styleId="a7">
    <w:name w:val="footer"/>
    <w:basedOn w:val="a"/>
    <w:link w:val="a8"/>
    <w:rsid w:val="00AA7A9C"/>
    <w:pPr>
      <w:tabs>
        <w:tab w:val="center" w:pos="4677"/>
        <w:tab w:val="right" w:pos="9355"/>
      </w:tabs>
    </w:pPr>
  </w:style>
  <w:style w:type="character" w:customStyle="1" w:styleId="a8">
    <w:name w:val="Нижний колонтитул Знак"/>
    <w:basedOn w:val="1"/>
    <w:link w:val="a7"/>
    <w:rsid w:val="00AA7A9C"/>
  </w:style>
  <w:style w:type="character" w:customStyle="1" w:styleId="11">
    <w:name w:val="Заголовок 1 Знак"/>
    <w:basedOn w:val="1"/>
    <w:link w:val="10"/>
    <w:rsid w:val="00AA7A9C"/>
    <w:rPr>
      <w:b/>
      <w:sz w:val="36"/>
    </w:rPr>
  </w:style>
  <w:style w:type="paragraph" w:styleId="23">
    <w:name w:val="Body Text Indent 2"/>
    <w:basedOn w:val="a"/>
    <w:link w:val="24"/>
    <w:rsid w:val="00AA7A9C"/>
    <w:pPr>
      <w:ind w:firstLine="567"/>
      <w:jc w:val="both"/>
    </w:pPr>
    <w:rPr>
      <w:sz w:val="22"/>
    </w:rPr>
  </w:style>
  <w:style w:type="character" w:customStyle="1" w:styleId="24">
    <w:name w:val="Основной текст с отступом 2 Знак"/>
    <w:basedOn w:val="1"/>
    <w:link w:val="23"/>
    <w:rsid w:val="00AA7A9C"/>
    <w:rPr>
      <w:sz w:val="22"/>
    </w:rPr>
  </w:style>
  <w:style w:type="paragraph" w:customStyle="1" w:styleId="a9">
    <w:name w:val="Содержимое таблицы"/>
    <w:basedOn w:val="a"/>
    <w:link w:val="aa"/>
    <w:rsid w:val="00AA7A9C"/>
    <w:pPr>
      <w:spacing w:after="60"/>
      <w:jc w:val="both"/>
    </w:pPr>
    <w:rPr>
      <w:sz w:val="24"/>
    </w:rPr>
  </w:style>
  <w:style w:type="character" w:customStyle="1" w:styleId="aa">
    <w:name w:val="Содержимое таблицы"/>
    <w:basedOn w:val="1"/>
    <w:link w:val="a9"/>
    <w:rsid w:val="00AA7A9C"/>
    <w:rPr>
      <w:sz w:val="24"/>
    </w:rPr>
  </w:style>
  <w:style w:type="paragraph" w:customStyle="1" w:styleId="14">
    <w:name w:val="Гиперссылка1"/>
    <w:link w:val="ab"/>
    <w:rsid w:val="00AA7A9C"/>
    <w:rPr>
      <w:color w:val="0000FF"/>
      <w:u w:val="single"/>
    </w:rPr>
  </w:style>
  <w:style w:type="character" w:styleId="ab">
    <w:name w:val="Hyperlink"/>
    <w:link w:val="14"/>
    <w:rsid w:val="00AA7A9C"/>
    <w:rPr>
      <w:color w:val="0000FF"/>
      <w:u w:val="single"/>
      <w:lang w:bidi="ar-SA"/>
    </w:rPr>
  </w:style>
  <w:style w:type="paragraph" w:customStyle="1" w:styleId="Footnote">
    <w:name w:val="Footnote"/>
    <w:link w:val="Footnote0"/>
    <w:rsid w:val="00AA7A9C"/>
    <w:pPr>
      <w:ind w:firstLine="851"/>
      <w:jc w:val="both"/>
    </w:pPr>
    <w:rPr>
      <w:rFonts w:ascii="XO Thames" w:hAnsi="XO Thames"/>
      <w:sz w:val="22"/>
    </w:rPr>
  </w:style>
  <w:style w:type="character" w:customStyle="1" w:styleId="Footnote0">
    <w:name w:val="Footnote"/>
    <w:link w:val="Footnote"/>
    <w:rsid w:val="00AA7A9C"/>
    <w:rPr>
      <w:rFonts w:ascii="XO Thames" w:hAnsi="XO Thames"/>
      <w:sz w:val="22"/>
      <w:lang w:bidi="ar-SA"/>
    </w:rPr>
  </w:style>
  <w:style w:type="paragraph" w:styleId="15">
    <w:name w:val="toc 1"/>
    <w:next w:val="a"/>
    <w:link w:val="16"/>
    <w:rsid w:val="00AA7A9C"/>
    <w:rPr>
      <w:rFonts w:ascii="XO Thames" w:hAnsi="XO Thames"/>
      <w:b/>
      <w:sz w:val="28"/>
    </w:rPr>
  </w:style>
  <w:style w:type="character" w:customStyle="1" w:styleId="16">
    <w:name w:val="Оглавление 1 Знак"/>
    <w:link w:val="15"/>
    <w:rsid w:val="00AA7A9C"/>
    <w:rPr>
      <w:rFonts w:ascii="XO Thames" w:hAnsi="XO Thames"/>
      <w:b/>
      <w:sz w:val="28"/>
      <w:lang w:bidi="ar-SA"/>
    </w:rPr>
  </w:style>
  <w:style w:type="paragraph" w:customStyle="1" w:styleId="210">
    <w:name w:val="Основной текст с отступом 21"/>
    <w:basedOn w:val="a"/>
    <w:link w:val="211"/>
    <w:rsid w:val="00AA7A9C"/>
    <w:pPr>
      <w:spacing w:after="120" w:line="480" w:lineRule="auto"/>
      <w:ind w:left="283"/>
    </w:pPr>
    <w:rPr>
      <w:sz w:val="20"/>
    </w:rPr>
  </w:style>
  <w:style w:type="character" w:customStyle="1" w:styleId="211">
    <w:name w:val="Основной текст с отступом 21"/>
    <w:basedOn w:val="1"/>
    <w:link w:val="210"/>
    <w:rsid w:val="00AA7A9C"/>
    <w:rPr>
      <w:sz w:val="20"/>
    </w:rPr>
  </w:style>
  <w:style w:type="paragraph" w:customStyle="1" w:styleId="HeaderandFooter">
    <w:name w:val="Header and Footer"/>
    <w:link w:val="HeaderandFooter0"/>
    <w:rsid w:val="00AA7A9C"/>
    <w:pPr>
      <w:jc w:val="both"/>
    </w:pPr>
    <w:rPr>
      <w:rFonts w:ascii="XO Thames" w:hAnsi="XO Thames"/>
      <w:color w:val="000000"/>
    </w:rPr>
  </w:style>
  <w:style w:type="character" w:customStyle="1" w:styleId="HeaderandFooter0">
    <w:name w:val="Header and Footer"/>
    <w:link w:val="HeaderandFooter"/>
    <w:rsid w:val="00AA7A9C"/>
    <w:rPr>
      <w:rFonts w:ascii="XO Thames" w:hAnsi="XO Thames"/>
      <w:color w:val="000000"/>
      <w:lang w:val="ru-RU" w:eastAsia="ru-RU" w:bidi="ar-SA"/>
    </w:rPr>
  </w:style>
  <w:style w:type="paragraph" w:styleId="ac">
    <w:name w:val="List Paragraph"/>
    <w:basedOn w:val="a"/>
    <w:link w:val="ad"/>
    <w:rsid w:val="00AA7A9C"/>
    <w:pPr>
      <w:spacing w:after="160" w:line="264" w:lineRule="auto"/>
      <w:ind w:left="720"/>
      <w:contextualSpacing/>
    </w:pPr>
    <w:rPr>
      <w:rFonts w:ascii="Calibri" w:hAnsi="Calibri"/>
      <w:sz w:val="22"/>
    </w:rPr>
  </w:style>
  <w:style w:type="character" w:customStyle="1" w:styleId="ad">
    <w:name w:val="Абзац списка Знак"/>
    <w:basedOn w:val="1"/>
    <w:link w:val="ac"/>
    <w:rsid w:val="00AA7A9C"/>
    <w:rPr>
      <w:rFonts w:ascii="Calibri" w:hAnsi="Calibri"/>
      <w:sz w:val="22"/>
    </w:rPr>
  </w:style>
  <w:style w:type="paragraph" w:styleId="9">
    <w:name w:val="toc 9"/>
    <w:next w:val="a"/>
    <w:link w:val="90"/>
    <w:rsid w:val="00AA7A9C"/>
    <w:pPr>
      <w:ind w:left="1600"/>
    </w:pPr>
    <w:rPr>
      <w:rFonts w:ascii="XO Thames" w:hAnsi="XO Thames"/>
      <w:sz w:val="28"/>
    </w:rPr>
  </w:style>
  <w:style w:type="character" w:customStyle="1" w:styleId="90">
    <w:name w:val="Оглавление 9 Знак"/>
    <w:link w:val="9"/>
    <w:rsid w:val="00AA7A9C"/>
    <w:rPr>
      <w:rFonts w:ascii="XO Thames" w:hAnsi="XO Thames"/>
      <w:sz w:val="28"/>
      <w:lang w:bidi="ar-SA"/>
    </w:rPr>
  </w:style>
  <w:style w:type="paragraph" w:styleId="ae">
    <w:name w:val="Body Text Indent"/>
    <w:basedOn w:val="a"/>
    <w:link w:val="af"/>
    <w:rsid w:val="00AA7A9C"/>
    <w:pPr>
      <w:spacing w:after="120"/>
      <w:ind w:left="283"/>
    </w:pPr>
  </w:style>
  <w:style w:type="character" w:customStyle="1" w:styleId="af">
    <w:name w:val="Основной текст с отступом Знак"/>
    <w:basedOn w:val="1"/>
    <w:link w:val="ae"/>
    <w:rsid w:val="00AA7A9C"/>
  </w:style>
  <w:style w:type="paragraph" w:styleId="8">
    <w:name w:val="toc 8"/>
    <w:next w:val="a"/>
    <w:link w:val="80"/>
    <w:rsid w:val="00AA7A9C"/>
    <w:pPr>
      <w:ind w:left="1400"/>
    </w:pPr>
    <w:rPr>
      <w:rFonts w:ascii="XO Thames" w:hAnsi="XO Thames"/>
      <w:sz w:val="28"/>
    </w:rPr>
  </w:style>
  <w:style w:type="character" w:customStyle="1" w:styleId="80">
    <w:name w:val="Оглавление 8 Знак"/>
    <w:link w:val="8"/>
    <w:rsid w:val="00AA7A9C"/>
    <w:rPr>
      <w:rFonts w:ascii="XO Thames" w:hAnsi="XO Thames"/>
      <w:sz w:val="28"/>
      <w:lang w:bidi="ar-SA"/>
    </w:rPr>
  </w:style>
  <w:style w:type="paragraph" w:styleId="51">
    <w:name w:val="toc 5"/>
    <w:next w:val="a"/>
    <w:link w:val="52"/>
    <w:rsid w:val="00AA7A9C"/>
    <w:pPr>
      <w:ind w:left="800"/>
    </w:pPr>
    <w:rPr>
      <w:rFonts w:ascii="XO Thames" w:hAnsi="XO Thames"/>
      <w:sz w:val="28"/>
    </w:rPr>
  </w:style>
  <w:style w:type="character" w:customStyle="1" w:styleId="52">
    <w:name w:val="Оглавление 5 Знак"/>
    <w:link w:val="51"/>
    <w:rsid w:val="00AA7A9C"/>
    <w:rPr>
      <w:rFonts w:ascii="XO Thames" w:hAnsi="XO Thames"/>
      <w:sz w:val="28"/>
      <w:lang w:bidi="ar-SA"/>
    </w:rPr>
  </w:style>
  <w:style w:type="paragraph" w:customStyle="1" w:styleId="infoinfo-item-text">
    <w:name w:val="info__info-item-text"/>
    <w:basedOn w:val="17"/>
    <w:link w:val="infoinfo-item-text0"/>
    <w:rsid w:val="00AA7A9C"/>
  </w:style>
  <w:style w:type="character" w:customStyle="1" w:styleId="infoinfo-item-text0">
    <w:name w:val="info__info-item-text"/>
    <w:basedOn w:val="a0"/>
    <w:link w:val="infoinfo-item-text"/>
    <w:rsid w:val="00AA7A9C"/>
  </w:style>
  <w:style w:type="paragraph" w:styleId="af0">
    <w:name w:val="Subtitle"/>
    <w:next w:val="a"/>
    <w:link w:val="af1"/>
    <w:qFormat/>
    <w:rsid w:val="00AA7A9C"/>
    <w:pPr>
      <w:jc w:val="both"/>
    </w:pPr>
    <w:rPr>
      <w:rFonts w:ascii="XO Thames" w:hAnsi="XO Thames"/>
      <w:i/>
      <w:sz w:val="24"/>
    </w:rPr>
  </w:style>
  <w:style w:type="character" w:customStyle="1" w:styleId="af1">
    <w:name w:val="Подзаголовок Знак"/>
    <w:link w:val="af0"/>
    <w:rsid w:val="00AA7A9C"/>
    <w:rPr>
      <w:rFonts w:ascii="XO Thames" w:hAnsi="XO Thames"/>
      <w:i/>
      <w:sz w:val="24"/>
      <w:lang w:bidi="ar-SA"/>
    </w:rPr>
  </w:style>
  <w:style w:type="paragraph" w:customStyle="1" w:styleId="17">
    <w:name w:val="Основной шрифт абзаца1"/>
    <w:rsid w:val="00AA7A9C"/>
    <w:rPr>
      <w:color w:val="000000"/>
    </w:rPr>
  </w:style>
  <w:style w:type="paragraph" w:styleId="af2">
    <w:name w:val="header"/>
    <w:basedOn w:val="a"/>
    <w:link w:val="af3"/>
    <w:rsid w:val="00AA7A9C"/>
    <w:pPr>
      <w:tabs>
        <w:tab w:val="center" w:pos="4677"/>
        <w:tab w:val="right" w:pos="9355"/>
      </w:tabs>
    </w:pPr>
  </w:style>
  <w:style w:type="character" w:customStyle="1" w:styleId="af3">
    <w:name w:val="Верхний колонтитул Знак"/>
    <w:basedOn w:val="1"/>
    <w:link w:val="af2"/>
    <w:rsid w:val="00AA7A9C"/>
  </w:style>
  <w:style w:type="paragraph" w:styleId="af4">
    <w:name w:val="Title"/>
    <w:next w:val="a"/>
    <w:link w:val="af5"/>
    <w:qFormat/>
    <w:rsid w:val="00AA7A9C"/>
    <w:pPr>
      <w:spacing w:before="567" w:after="567"/>
      <w:jc w:val="center"/>
    </w:pPr>
    <w:rPr>
      <w:rFonts w:ascii="XO Thames" w:hAnsi="XO Thames"/>
      <w:b/>
      <w:caps/>
      <w:sz w:val="40"/>
    </w:rPr>
  </w:style>
  <w:style w:type="character" w:customStyle="1" w:styleId="af5">
    <w:name w:val="Название Знак"/>
    <w:link w:val="af4"/>
    <w:rsid w:val="00AA7A9C"/>
    <w:rPr>
      <w:rFonts w:ascii="XO Thames" w:hAnsi="XO Thames"/>
      <w:b/>
      <w:caps/>
      <w:sz w:val="40"/>
      <w:lang w:bidi="ar-SA"/>
    </w:rPr>
  </w:style>
  <w:style w:type="character" w:customStyle="1" w:styleId="40">
    <w:name w:val="Заголовок 4 Знак"/>
    <w:link w:val="4"/>
    <w:rsid w:val="00AA7A9C"/>
    <w:rPr>
      <w:rFonts w:ascii="XO Thames" w:hAnsi="XO Thames"/>
      <w:b/>
      <w:sz w:val="24"/>
      <w:lang w:bidi="ar-SA"/>
    </w:rPr>
  </w:style>
  <w:style w:type="paragraph" w:customStyle="1" w:styleId="ConsPlusNormal">
    <w:name w:val="ConsPlusNormal"/>
    <w:link w:val="ConsPlusNormal0"/>
    <w:rsid w:val="00AA7A9C"/>
    <w:rPr>
      <w:sz w:val="28"/>
    </w:rPr>
  </w:style>
  <w:style w:type="character" w:customStyle="1" w:styleId="ConsPlusNormal0">
    <w:name w:val="ConsPlusNormal"/>
    <w:link w:val="ConsPlusNormal"/>
    <w:rsid w:val="00AA7A9C"/>
    <w:rPr>
      <w:sz w:val="28"/>
      <w:lang w:bidi="ar-SA"/>
    </w:rPr>
  </w:style>
  <w:style w:type="character" w:customStyle="1" w:styleId="20">
    <w:name w:val="Заголовок 2 Знак"/>
    <w:link w:val="2"/>
    <w:rsid w:val="00AA7A9C"/>
    <w:rPr>
      <w:rFonts w:ascii="XO Thames" w:hAnsi="XO Thames"/>
      <w:b/>
      <w:sz w:val="28"/>
      <w:lang w:bidi="ar-SA"/>
    </w:rPr>
  </w:style>
  <w:style w:type="table" w:styleId="af6">
    <w:name w:val="Table Grid"/>
    <w:basedOn w:val="a1"/>
    <w:rsid w:val="00AA7A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257</Words>
  <Characters>1466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pc-1</cp:lastModifiedBy>
  <cp:revision>8</cp:revision>
  <cp:lastPrinted>2022-09-21T13:54:00Z</cp:lastPrinted>
  <dcterms:created xsi:type="dcterms:W3CDTF">2022-09-20T08:26:00Z</dcterms:created>
  <dcterms:modified xsi:type="dcterms:W3CDTF">2022-09-21T13:54:00Z</dcterms:modified>
</cp:coreProperties>
</file>