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8" w:rsidRPr="001B4DF0" w:rsidRDefault="00385D58" w:rsidP="00385D58">
      <w:pPr>
        <w:pStyle w:val="11"/>
        <w:jc w:val="center"/>
        <w:rPr>
          <w:rFonts w:ascii="Times New Roman" w:hAnsi="Times New Roman"/>
          <w:sz w:val="28"/>
          <w:szCs w:val="28"/>
        </w:rPr>
      </w:pPr>
      <w:r w:rsidRPr="001B4DF0">
        <w:rPr>
          <w:rFonts w:ascii="Times New Roman" w:hAnsi="Times New Roman"/>
          <w:sz w:val="28"/>
          <w:szCs w:val="28"/>
        </w:rPr>
        <w:t>Российская Федерация</w:t>
      </w:r>
    </w:p>
    <w:p w:rsidR="00385D58" w:rsidRPr="001B4DF0" w:rsidRDefault="00385D58" w:rsidP="00385D58">
      <w:pPr>
        <w:pStyle w:val="11"/>
        <w:jc w:val="center"/>
        <w:rPr>
          <w:rFonts w:ascii="Times New Roman" w:hAnsi="Times New Roman"/>
          <w:sz w:val="28"/>
          <w:szCs w:val="28"/>
        </w:rPr>
      </w:pPr>
      <w:r w:rsidRPr="001B4DF0">
        <w:rPr>
          <w:rFonts w:ascii="Times New Roman" w:hAnsi="Times New Roman"/>
          <w:sz w:val="28"/>
          <w:szCs w:val="28"/>
        </w:rPr>
        <w:t>Ростовская область</w:t>
      </w:r>
    </w:p>
    <w:p w:rsidR="00385D58" w:rsidRPr="001B4DF0" w:rsidRDefault="00385D58" w:rsidP="00385D58">
      <w:pPr>
        <w:pStyle w:val="11"/>
        <w:jc w:val="center"/>
        <w:rPr>
          <w:rFonts w:ascii="Times New Roman" w:hAnsi="Times New Roman"/>
          <w:sz w:val="28"/>
          <w:szCs w:val="28"/>
        </w:rPr>
      </w:pPr>
      <w:r w:rsidRPr="001B4DF0">
        <w:rPr>
          <w:rFonts w:ascii="Times New Roman" w:hAnsi="Times New Roman"/>
          <w:sz w:val="28"/>
          <w:szCs w:val="28"/>
        </w:rPr>
        <w:t>Сальский район</w:t>
      </w:r>
    </w:p>
    <w:p w:rsidR="00385D58" w:rsidRPr="001B4DF0" w:rsidRDefault="00385D58" w:rsidP="00385D58">
      <w:pPr>
        <w:pStyle w:val="1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385D58" w:rsidRPr="001B4DF0" w:rsidRDefault="00385D58" w:rsidP="00385D58">
      <w:pPr>
        <w:pStyle w:val="1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385D58" w:rsidRPr="00B22779" w:rsidRDefault="00385D58" w:rsidP="00385D58">
      <w:pPr>
        <w:jc w:val="center"/>
        <w:rPr>
          <w:b/>
          <w:sz w:val="28"/>
          <w:szCs w:val="28"/>
          <w:highlight w:val="yellow"/>
        </w:rPr>
      </w:pPr>
    </w:p>
    <w:p w:rsidR="00385D58" w:rsidRPr="001B4DF0" w:rsidRDefault="001928DA" w:rsidP="00385D58">
      <w:pPr>
        <w:jc w:val="center"/>
        <w:rPr>
          <w:b/>
          <w:sz w:val="16"/>
          <w:szCs w:val="16"/>
          <w:highlight w:val="yellow"/>
        </w:rPr>
      </w:pPr>
      <w:r w:rsidRPr="001928DA">
        <w:rPr>
          <w:sz w:val="28"/>
          <w:szCs w:val="28"/>
          <w:highlight w:val="yellow"/>
          <w:lang w:eastAsia="ar-SA"/>
        </w:rPr>
        <w:pict>
          <v:line id="_x0000_s1026" style="position:absolute;left:0;text-align:left;z-index:251660288" from="2.7pt,.05pt" to="481.95pt,.05pt" strokeweight="1.06mm">
            <v:stroke joinstyle="miter" endcap="square"/>
          </v:line>
        </w:pict>
      </w:r>
    </w:p>
    <w:p w:rsidR="00385D58" w:rsidRPr="001B4DF0" w:rsidRDefault="00385D58" w:rsidP="00385D58">
      <w:pPr>
        <w:jc w:val="center"/>
        <w:rPr>
          <w:b/>
          <w:spacing w:val="60"/>
          <w:sz w:val="36"/>
        </w:rPr>
      </w:pPr>
      <w:r w:rsidRPr="001B4DF0">
        <w:rPr>
          <w:b/>
          <w:spacing w:val="60"/>
          <w:sz w:val="36"/>
        </w:rPr>
        <w:t>ПОСТАНОВЛЕНИЕ</w:t>
      </w:r>
    </w:p>
    <w:p w:rsidR="00385D58" w:rsidRPr="001B4DF0" w:rsidRDefault="00385D58" w:rsidP="00385D58">
      <w:pPr>
        <w:rPr>
          <w:b/>
          <w:sz w:val="28"/>
          <w:szCs w:val="28"/>
        </w:rPr>
      </w:pPr>
    </w:p>
    <w:tbl>
      <w:tblPr>
        <w:tblW w:w="0" w:type="auto"/>
        <w:tblInd w:w="108" w:type="dxa"/>
        <w:tblLook w:val="04A0"/>
      </w:tblPr>
      <w:tblGrid>
        <w:gridCol w:w="3555"/>
        <w:gridCol w:w="1264"/>
        <w:gridCol w:w="3611"/>
        <w:gridCol w:w="1209"/>
      </w:tblGrid>
      <w:tr w:rsidR="00385D58" w:rsidRPr="00E066DB" w:rsidTr="00DF246C">
        <w:tc>
          <w:tcPr>
            <w:tcW w:w="4819" w:type="dxa"/>
            <w:gridSpan w:val="2"/>
          </w:tcPr>
          <w:p w:rsidR="00385D58" w:rsidRPr="00E066DB" w:rsidRDefault="00385D58" w:rsidP="00E066DB">
            <w:pPr>
              <w:jc w:val="both"/>
            </w:pPr>
            <w:r w:rsidRPr="00E066DB">
              <w:rPr>
                <w:sz w:val="28"/>
                <w:szCs w:val="28"/>
              </w:rPr>
              <w:t xml:space="preserve">от </w:t>
            </w:r>
            <w:r w:rsidR="00E066DB">
              <w:rPr>
                <w:sz w:val="28"/>
                <w:szCs w:val="28"/>
              </w:rPr>
              <w:t>1</w:t>
            </w:r>
            <w:r w:rsidRPr="00E066DB">
              <w:rPr>
                <w:sz w:val="28"/>
                <w:szCs w:val="28"/>
              </w:rPr>
              <w:t>4.1</w:t>
            </w:r>
            <w:r w:rsidR="00E066DB">
              <w:rPr>
                <w:sz w:val="28"/>
                <w:szCs w:val="28"/>
              </w:rPr>
              <w:t>1</w:t>
            </w:r>
            <w:r w:rsidRPr="00E066DB">
              <w:rPr>
                <w:sz w:val="28"/>
                <w:szCs w:val="28"/>
              </w:rPr>
              <w:t>.2022</w:t>
            </w:r>
          </w:p>
        </w:tc>
        <w:tc>
          <w:tcPr>
            <w:tcW w:w="4820" w:type="dxa"/>
            <w:gridSpan w:val="2"/>
          </w:tcPr>
          <w:p w:rsidR="00385D58" w:rsidRPr="00E066DB" w:rsidRDefault="00385D58" w:rsidP="00E066DB">
            <w:pPr>
              <w:jc w:val="right"/>
            </w:pPr>
            <w:r w:rsidRPr="00E066DB">
              <w:rPr>
                <w:sz w:val="28"/>
                <w:szCs w:val="28"/>
              </w:rPr>
              <w:t>№ 1</w:t>
            </w:r>
            <w:r w:rsidR="00E066DB">
              <w:rPr>
                <w:sz w:val="28"/>
                <w:szCs w:val="28"/>
              </w:rPr>
              <w:t>22</w:t>
            </w:r>
          </w:p>
        </w:tc>
      </w:tr>
      <w:tr w:rsidR="00385D58" w:rsidTr="00DF246C">
        <w:tc>
          <w:tcPr>
            <w:tcW w:w="3555" w:type="dxa"/>
          </w:tcPr>
          <w:p w:rsidR="00385D58" w:rsidRPr="000265E8" w:rsidRDefault="00385D58" w:rsidP="00DF246C"/>
        </w:tc>
        <w:tc>
          <w:tcPr>
            <w:tcW w:w="4875" w:type="dxa"/>
            <w:gridSpan w:val="2"/>
          </w:tcPr>
          <w:p w:rsidR="00385D58" w:rsidRPr="000265E8" w:rsidRDefault="00385D58" w:rsidP="00DF246C">
            <w:r w:rsidRPr="000265E8">
              <w:rPr>
                <w:sz w:val="28"/>
                <w:szCs w:val="28"/>
              </w:rPr>
              <w:t>с. Крученая Балка</w:t>
            </w:r>
          </w:p>
        </w:tc>
        <w:tc>
          <w:tcPr>
            <w:tcW w:w="1209" w:type="dxa"/>
            <w:tcBorders>
              <w:left w:val="nil"/>
            </w:tcBorders>
          </w:tcPr>
          <w:p w:rsidR="00385D58" w:rsidRPr="000265E8" w:rsidRDefault="00385D58" w:rsidP="00DF246C"/>
        </w:tc>
      </w:tr>
    </w:tbl>
    <w:p w:rsidR="00385D58" w:rsidRDefault="00385D58" w:rsidP="00385D58">
      <w:pPr>
        <w:shd w:val="clear" w:color="auto" w:fill="FFFFFF"/>
        <w:ind w:right="4110" w:firstLine="709"/>
        <w:contextualSpacing/>
        <w:jc w:val="both"/>
        <w:rPr>
          <w:color w:val="000000"/>
          <w:sz w:val="28"/>
          <w:szCs w:val="28"/>
        </w:rPr>
      </w:pPr>
    </w:p>
    <w:p w:rsidR="00D15503" w:rsidRPr="006616B1" w:rsidRDefault="005943E8" w:rsidP="006616B1">
      <w:pPr>
        <w:shd w:val="clear" w:color="auto" w:fill="FFFFFF"/>
        <w:ind w:right="4818"/>
        <w:contextualSpacing/>
        <w:jc w:val="both"/>
        <w:rPr>
          <w:i/>
          <w:sz w:val="24"/>
          <w:szCs w:val="24"/>
        </w:rPr>
      </w:pPr>
      <w:r w:rsidRPr="006616B1">
        <w:rPr>
          <w:bCs/>
          <w:sz w:val="28"/>
          <w:szCs w:val="28"/>
        </w:rPr>
        <w:t xml:space="preserve">Об утверждении </w:t>
      </w:r>
      <w:r w:rsidR="00495E1C" w:rsidRPr="006616B1">
        <w:rPr>
          <w:bCs/>
          <w:sz w:val="28"/>
          <w:szCs w:val="28"/>
        </w:rPr>
        <w:t>а</w:t>
      </w:r>
      <w:r w:rsidRPr="006616B1">
        <w:rPr>
          <w:bCs/>
          <w:sz w:val="28"/>
          <w:szCs w:val="28"/>
        </w:rPr>
        <w:t>дминистративного регламента</w:t>
      </w:r>
      <w:r w:rsidR="006616B1">
        <w:rPr>
          <w:bCs/>
          <w:sz w:val="28"/>
          <w:szCs w:val="28"/>
        </w:rPr>
        <w:t xml:space="preserve"> </w:t>
      </w:r>
      <w:r w:rsidRPr="006616B1">
        <w:rPr>
          <w:bCs/>
          <w:sz w:val="28"/>
          <w:szCs w:val="28"/>
        </w:rPr>
        <w:t>предоставлени</w:t>
      </w:r>
      <w:r w:rsidR="00D73A41" w:rsidRPr="006616B1">
        <w:rPr>
          <w:bCs/>
          <w:sz w:val="28"/>
          <w:szCs w:val="28"/>
        </w:rPr>
        <w:t>я</w:t>
      </w:r>
      <w:r w:rsidRPr="006616B1">
        <w:rPr>
          <w:bCs/>
          <w:sz w:val="28"/>
          <w:szCs w:val="28"/>
        </w:rPr>
        <w:t xml:space="preserve"> муниципальной услуги </w:t>
      </w:r>
      <w:r w:rsidR="00D15503" w:rsidRPr="006616B1">
        <w:rPr>
          <w:spacing w:val="-1"/>
          <w:sz w:val="28"/>
          <w:szCs w:val="28"/>
        </w:rPr>
        <w:t>«</w:t>
      </w:r>
      <w:r w:rsidR="006616B1" w:rsidRPr="006616B1">
        <w:rPr>
          <w:sz w:val="28"/>
          <w:szCs w:val="28"/>
        </w:rPr>
        <w:t>Присвоение адреса объекту адресации, изменение и аннулирование такого адреса»</w:t>
      </w:r>
    </w:p>
    <w:p w:rsidR="006616B1" w:rsidRDefault="006616B1" w:rsidP="00F51029">
      <w:pPr>
        <w:ind w:firstLine="709"/>
        <w:jc w:val="both"/>
        <w:rPr>
          <w:rFonts w:eastAsia="Calibri"/>
          <w:sz w:val="28"/>
          <w:szCs w:val="28"/>
          <w:lang w:eastAsia="en-US"/>
        </w:rPr>
      </w:pPr>
    </w:p>
    <w:p w:rsidR="005943E8" w:rsidRPr="009139D6" w:rsidRDefault="005943E8" w:rsidP="00D71898">
      <w:pPr>
        <w:ind w:firstLine="709"/>
        <w:jc w:val="both"/>
        <w:rPr>
          <w:rFonts w:eastAsia="Calibri"/>
          <w:i/>
          <w:iCs/>
          <w:sz w:val="24"/>
          <w:szCs w:val="24"/>
          <w:lang w:eastAsia="en-US"/>
        </w:rPr>
      </w:pPr>
      <w:r w:rsidRPr="009139D6">
        <w:rPr>
          <w:rFonts w:eastAsia="Calibri"/>
          <w:sz w:val="28"/>
          <w:szCs w:val="28"/>
          <w:lang w:eastAsia="en-US"/>
        </w:rPr>
        <w:t>В соответствии с Федеральным законом от 27 июля 2010 года</w:t>
      </w:r>
      <w:r w:rsidR="006616B1">
        <w:rPr>
          <w:rFonts w:eastAsia="Calibri"/>
          <w:sz w:val="28"/>
          <w:szCs w:val="28"/>
          <w:lang w:eastAsia="en-US"/>
        </w:rPr>
        <w:t xml:space="preserve"> </w:t>
      </w:r>
      <w:hyperlink r:id="rId8" w:history="1">
        <w:r w:rsidRPr="009139D6">
          <w:rPr>
            <w:rFonts w:eastAsia="Calibri"/>
            <w:sz w:val="28"/>
            <w:szCs w:val="28"/>
            <w:lang w:eastAsia="en-US"/>
          </w:rPr>
          <w:t>№</w:t>
        </w:r>
        <w:r w:rsidR="008D504C">
          <w:rPr>
            <w:rFonts w:eastAsia="Calibri"/>
            <w:sz w:val="28"/>
            <w:szCs w:val="28"/>
            <w:lang w:eastAsia="en-US"/>
          </w:rPr>
          <w:t> </w:t>
        </w:r>
        <w:r w:rsidRPr="009139D6">
          <w:rPr>
            <w:rFonts w:eastAsia="Calibri"/>
            <w:sz w:val="28"/>
            <w:szCs w:val="28"/>
            <w:lang w:eastAsia="en-US"/>
          </w:rPr>
          <w:t>210-ФЗ</w:t>
        </w:r>
      </w:hyperlink>
      <w:r w:rsidRPr="009139D6">
        <w:rPr>
          <w:rFonts w:eastAsia="Calibri"/>
          <w:sz w:val="28"/>
          <w:szCs w:val="28"/>
          <w:lang w:eastAsia="en-US"/>
        </w:rPr>
        <w:t xml:space="preserve"> «Об организации предоставления государственных и муниципальных услуг», постановлением Правительства Российской Федерации от 19 ноября 2014 года №</w:t>
      </w:r>
      <w:r w:rsidR="008D504C">
        <w:rPr>
          <w:rFonts w:eastAsia="Calibri"/>
          <w:sz w:val="28"/>
          <w:szCs w:val="28"/>
          <w:lang w:eastAsia="en-US"/>
        </w:rPr>
        <w:t> </w:t>
      </w:r>
      <w:r w:rsidRPr="009139D6">
        <w:rPr>
          <w:rFonts w:eastAsia="Calibri"/>
          <w:sz w:val="28"/>
          <w:szCs w:val="28"/>
          <w:lang w:eastAsia="en-US"/>
        </w:rPr>
        <w:t>1221 «Об утверждении Правил присвоения, изменения и аннулирования адресов</w:t>
      </w:r>
      <w:r w:rsidR="00AE2FC1" w:rsidRPr="009139D6">
        <w:rPr>
          <w:rFonts w:eastAsia="Calibri"/>
          <w:sz w:val="28"/>
          <w:szCs w:val="28"/>
          <w:lang w:eastAsia="en-US"/>
        </w:rPr>
        <w:t>»</w:t>
      </w:r>
      <w:r w:rsidRPr="009139D6">
        <w:rPr>
          <w:rFonts w:eastAsia="Calibri"/>
          <w:sz w:val="28"/>
          <w:szCs w:val="28"/>
          <w:lang w:eastAsia="en-US"/>
        </w:rPr>
        <w:t xml:space="preserve">, </w:t>
      </w:r>
      <w:r w:rsidR="00D71898" w:rsidRPr="000E3CD2">
        <w:rPr>
          <w:b/>
          <w:spacing w:val="60"/>
          <w:kern w:val="2"/>
          <w:sz w:val="28"/>
          <w:szCs w:val="28"/>
        </w:rPr>
        <w:t>постановля</w:t>
      </w:r>
      <w:r w:rsidR="00D71898" w:rsidRPr="00E9764C">
        <w:rPr>
          <w:b/>
          <w:kern w:val="2"/>
          <w:sz w:val="28"/>
          <w:szCs w:val="28"/>
        </w:rPr>
        <w:t>ю:</w:t>
      </w:r>
    </w:p>
    <w:p w:rsidR="005943E8" w:rsidRPr="009139D6" w:rsidRDefault="005943E8" w:rsidP="00F51029">
      <w:pPr>
        <w:ind w:firstLine="709"/>
        <w:jc w:val="center"/>
        <w:rPr>
          <w:rFonts w:eastAsia="Calibri"/>
          <w:bCs/>
          <w:sz w:val="28"/>
          <w:szCs w:val="28"/>
          <w:lang w:eastAsia="en-US"/>
        </w:rPr>
      </w:pPr>
    </w:p>
    <w:p w:rsidR="005943E8" w:rsidRDefault="005943E8" w:rsidP="00F51029">
      <w:pPr>
        <w:ind w:firstLine="709"/>
        <w:jc w:val="both"/>
        <w:outlineLvl w:val="0"/>
        <w:rPr>
          <w:rFonts w:eastAsia="Calibri"/>
          <w:sz w:val="28"/>
          <w:szCs w:val="28"/>
          <w:lang w:eastAsia="en-US"/>
        </w:rPr>
      </w:pPr>
      <w:r w:rsidRPr="009139D6">
        <w:rPr>
          <w:rFonts w:eastAsia="Calibri"/>
          <w:sz w:val="28"/>
          <w:szCs w:val="28"/>
          <w:lang w:eastAsia="en-US"/>
        </w:rPr>
        <w:t>1.</w:t>
      </w:r>
      <w:r w:rsidRPr="009139D6">
        <w:rPr>
          <w:rFonts w:eastAsia="Calibri"/>
          <w:sz w:val="28"/>
          <w:szCs w:val="28"/>
          <w:lang w:eastAsia="en-US"/>
        </w:rPr>
        <w:tab/>
        <w:t xml:space="preserve">Утвердить прилагаемый </w:t>
      </w:r>
      <w:r w:rsidR="00495E1C" w:rsidRPr="009139D6">
        <w:rPr>
          <w:rFonts w:eastAsia="Calibri"/>
          <w:sz w:val="28"/>
          <w:szCs w:val="28"/>
          <w:lang w:eastAsia="en-US"/>
        </w:rPr>
        <w:t>а</w:t>
      </w:r>
      <w:r w:rsidRPr="009139D6">
        <w:rPr>
          <w:rFonts w:eastAsia="Calibri"/>
          <w:sz w:val="28"/>
          <w:szCs w:val="28"/>
          <w:lang w:eastAsia="en-US"/>
        </w:rPr>
        <w:t xml:space="preserve">дминистративный регламент предоставления муниципальной услуги </w:t>
      </w:r>
      <w:r w:rsidR="00BC1882" w:rsidRPr="009139D6">
        <w:rPr>
          <w:bCs/>
          <w:sz w:val="28"/>
          <w:szCs w:val="28"/>
        </w:rPr>
        <w:t>«</w:t>
      </w:r>
      <w:r w:rsidR="00351A9F" w:rsidRPr="006616B1">
        <w:rPr>
          <w:sz w:val="28"/>
          <w:szCs w:val="28"/>
        </w:rPr>
        <w:t>Присвоение адреса объекту адресации, изменение и аннулирование такого адреса</w:t>
      </w:r>
      <w:r w:rsidR="00BC1882" w:rsidRPr="009139D6">
        <w:rPr>
          <w:rFonts w:eastAsia="Calibri"/>
          <w:sz w:val="28"/>
          <w:szCs w:val="28"/>
          <w:lang w:eastAsia="en-US"/>
        </w:rPr>
        <w:t>»</w:t>
      </w:r>
      <w:r w:rsidRPr="009139D6">
        <w:rPr>
          <w:rFonts w:eastAsia="Calibri"/>
          <w:sz w:val="28"/>
          <w:szCs w:val="28"/>
          <w:lang w:eastAsia="en-US"/>
        </w:rPr>
        <w:t>.</w:t>
      </w:r>
    </w:p>
    <w:p w:rsidR="008A064C" w:rsidRPr="009139D6" w:rsidRDefault="00C14916" w:rsidP="00F51029">
      <w:pPr>
        <w:ind w:firstLine="709"/>
        <w:jc w:val="both"/>
        <w:outlineLvl w:val="0"/>
        <w:rPr>
          <w:rFonts w:eastAsia="Calibri"/>
          <w:sz w:val="28"/>
          <w:szCs w:val="28"/>
          <w:lang w:eastAsia="en-US"/>
        </w:rPr>
      </w:pPr>
      <w:r>
        <w:rPr>
          <w:rFonts w:eastAsia="Calibri"/>
          <w:sz w:val="28"/>
          <w:szCs w:val="28"/>
          <w:lang w:eastAsia="en-US"/>
        </w:rPr>
        <w:t>2</w:t>
      </w:r>
      <w:r w:rsidR="00464001">
        <w:rPr>
          <w:rFonts w:eastAsia="Calibri"/>
          <w:sz w:val="28"/>
          <w:szCs w:val="28"/>
          <w:lang w:eastAsia="en-US"/>
        </w:rPr>
        <w:t xml:space="preserve">. </w:t>
      </w:r>
      <w:r w:rsidR="00464001" w:rsidRPr="00464001">
        <w:rPr>
          <w:rFonts w:eastAsia="Calibri"/>
          <w:sz w:val="28"/>
          <w:szCs w:val="28"/>
          <w:lang w:eastAsia="en-US"/>
        </w:rPr>
        <w:t>Постановление Администрации Кручено-Балковского сельского  поселения от 03.12.2015  №</w:t>
      </w:r>
      <w:r w:rsidR="00464001">
        <w:rPr>
          <w:rFonts w:eastAsia="Calibri"/>
          <w:sz w:val="28"/>
          <w:szCs w:val="28"/>
          <w:lang w:eastAsia="en-US"/>
        </w:rPr>
        <w:t xml:space="preserve"> </w:t>
      </w:r>
      <w:r w:rsidR="00464001" w:rsidRPr="00464001">
        <w:rPr>
          <w:rFonts w:eastAsia="Calibri"/>
          <w:sz w:val="28"/>
          <w:szCs w:val="28"/>
          <w:lang w:eastAsia="en-US"/>
        </w:rPr>
        <w:t xml:space="preserve">406 </w:t>
      </w:r>
      <w:r w:rsidR="00464001">
        <w:rPr>
          <w:rFonts w:eastAsia="Calibri"/>
          <w:sz w:val="28"/>
          <w:szCs w:val="28"/>
          <w:lang w:eastAsia="en-US"/>
        </w:rPr>
        <w:t>«</w:t>
      </w:r>
      <w:r w:rsidR="00464001" w:rsidRPr="00464001">
        <w:rPr>
          <w:rFonts w:eastAsia="Calibri"/>
          <w:sz w:val="28"/>
          <w:szCs w:val="28"/>
          <w:lang w:eastAsia="en-US"/>
        </w:rPr>
        <w:t xml:space="preserve">Об утверждении административного регламента по предоставлению муниципальной услуги </w:t>
      </w:r>
      <w:r w:rsidR="00464001">
        <w:rPr>
          <w:rFonts w:eastAsia="Calibri"/>
          <w:sz w:val="28"/>
          <w:szCs w:val="28"/>
          <w:lang w:eastAsia="en-US"/>
        </w:rPr>
        <w:t>«</w:t>
      </w:r>
      <w:r w:rsidR="00464001" w:rsidRPr="00464001">
        <w:rPr>
          <w:rFonts w:eastAsia="Calibri"/>
          <w:sz w:val="28"/>
          <w:szCs w:val="28"/>
          <w:lang w:eastAsia="en-US"/>
        </w:rPr>
        <w:t>Присвоение, изменение и аннулирование адреса объекта адресации</w:t>
      </w:r>
      <w:r w:rsidR="00464001">
        <w:rPr>
          <w:rFonts w:eastAsia="Calibri"/>
          <w:sz w:val="28"/>
          <w:szCs w:val="28"/>
          <w:lang w:eastAsia="en-US"/>
        </w:rPr>
        <w:t>»» признать утратившим силу</w:t>
      </w:r>
      <w:r w:rsidR="00464001" w:rsidRPr="00464001">
        <w:rPr>
          <w:rFonts w:eastAsia="Calibri"/>
          <w:sz w:val="28"/>
          <w:szCs w:val="28"/>
          <w:lang w:eastAsia="en-US"/>
        </w:rPr>
        <w:t>.</w:t>
      </w:r>
      <w:r w:rsidR="00464001" w:rsidRPr="00464001">
        <w:rPr>
          <w:rFonts w:eastAsia="Calibri"/>
          <w:sz w:val="28"/>
          <w:szCs w:val="28"/>
          <w:lang w:eastAsia="en-US"/>
        </w:rPr>
        <w:tab/>
      </w:r>
    </w:p>
    <w:p w:rsidR="008A064C" w:rsidRPr="00D236E9" w:rsidRDefault="00C14916" w:rsidP="008A064C">
      <w:pPr>
        <w:ind w:firstLine="709"/>
        <w:jc w:val="both"/>
        <w:rPr>
          <w:color w:val="000000" w:themeColor="text1"/>
          <w:sz w:val="28"/>
          <w:szCs w:val="28"/>
        </w:rPr>
      </w:pPr>
      <w:r>
        <w:rPr>
          <w:color w:val="000000" w:themeColor="text1"/>
          <w:sz w:val="28"/>
          <w:szCs w:val="28"/>
        </w:rPr>
        <w:t>3</w:t>
      </w:r>
      <w:r w:rsidR="008A064C" w:rsidRPr="00D236E9">
        <w:rPr>
          <w:color w:val="000000" w:themeColor="text1"/>
          <w:sz w:val="28"/>
          <w:szCs w:val="28"/>
        </w:rPr>
        <w:t>.</w:t>
      </w:r>
      <w:r w:rsidR="008A064C" w:rsidRPr="00D236E9">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8A064C" w:rsidRDefault="00C14916" w:rsidP="008A064C">
      <w:pPr>
        <w:ind w:firstLine="709"/>
        <w:jc w:val="both"/>
        <w:rPr>
          <w:color w:val="000000" w:themeColor="text1"/>
          <w:sz w:val="28"/>
          <w:szCs w:val="28"/>
        </w:rPr>
      </w:pPr>
      <w:r>
        <w:rPr>
          <w:color w:val="000000" w:themeColor="text1"/>
          <w:sz w:val="28"/>
          <w:szCs w:val="28"/>
        </w:rPr>
        <w:t>4</w:t>
      </w:r>
      <w:r w:rsidR="008A064C" w:rsidRPr="00D236E9">
        <w:rPr>
          <w:color w:val="000000" w:themeColor="text1"/>
          <w:sz w:val="28"/>
          <w:szCs w:val="28"/>
        </w:rPr>
        <w:t>.</w:t>
      </w:r>
      <w:r w:rsidR="008A064C" w:rsidRPr="00D236E9">
        <w:rPr>
          <w:color w:val="000000" w:themeColor="text1"/>
          <w:sz w:val="28"/>
          <w:szCs w:val="28"/>
        </w:rPr>
        <w:tab/>
        <w:t xml:space="preserve">Настоящее постановление вступает в силу после дня его официального обнародования. </w:t>
      </w:r>
    </w:p>
    <w:p w:rsidR="008A064C" w:rsidRPr="00D236E9" w:rsidRDefault="00C14916" w:rsidP="008A064C">
      <w:pPr>
        <w:ind w:firstLine="709"/>
        <w:jc w:val="both"/>
        <w:rPr>
          <w:color w:val="000000" w:themeColor="text1"/>
          <w:sz w:val="28"/>
          <w:szCs w:val="28"/>
        </w:rPr>
      </w:pPr>
      <w:r>
        <w:rPr>
          <w:color w:val="000000" w:themeColor="text1"/>
          <w:sz w:val="28"/>
          <w:szCs w:val="28"/>
        </w:rPr>
        <w:t>5</w:t>
      </w:r>
      <w:r w:rsidR="008A064C" w:rsidRPr="00D236E9">
        <w:rPr>
          <w:color w:val="000000" w:themeColor="text1"/>
          <w:sz w:val="28"/>
          <w:szCs w:val="28"/>
        </w:rPr>
        <w:t>. Контроль за выполнением настоящего постановления оставляю за собой.</w:t>
      </w:r>
    </w:p>
    <w:p w:rsidR="008A064C" w:rsidRDefault="008A064C" w:rsidP="008A064C">
      <w:pPr>
        <w:ind w:firstLine="567"/>
        <w:rPr>
          <w:sz w:val="28"/>
          <w:szCs w:val="28"/>
        </w:rPr>
      </w:pPr>
    </w:p>
    <w:p w:rsidR="00464001" w:rsidRDefault="00464001" w:rsidP="008A064C">
      <w:pPr>
        <w:ind w:firstLine="567"/>
        <w:rPr>
          <w:sz w:val="28"/>
          <w:szCs w:val="28"/>
        </w:rPr>
      </w:pPr>
    </w:p>
    <w:p w:rsidR="00464001" w:rsidRDefault="00464001" w:rsidP="008A064C">
      <w:pPr>
        <w:ind w:firstLine="567"/>
        <w:rPr>
          <w:sz w:val="28"/>
          <w:szCs w:val="28"/>
        </w:rPr>
      </w:pPr>
    </w:p>
    <w:p w:rsidR="008A064C" w:rsidRPr="00377DF4" w:rsidRDefault="008A064C" w:rsidP="008A064C">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Глава </w:t>
      </w:r>
      <w:r>
        <w:rPr>
          <w:rFonts w:ascii="Times New Roman" w:hAnsi="Times New Roman" w:cs="Times New Roman"/>
          <w:sz w:val="28"/>
          <w:szCs w:val="28"/>
        </w:rPr>
        <w:t xml:space="preserve">Администрации </w:t>
      </w:r>
      <w:r w:rsidRPr="00377DF4">
        <w:rPr>
          <w:rFonts w:ascii="Times New Roman" w:hAnsi="Times New Roman" w:cs="Times New Roman"/>
          <w:sz w:val="28"/>
          <w:szCs w:val="28"/>
        </w:rPr>
        <w:t>Кручено-Балковского</w:t>
      </w:r>
    </w:p>
    <w:p w:rsidR="008A064C" w:rsidRDefault="008A064C" w:rsidP="008A064C">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И.М. Степанцова</w:t>
      </w:r>
    </w:p>
    <w:p w:rsidR="00464001" w:rsidRDefault="005943E8" w:rsidP="00464001">
      <w:pPr>
        <w:pStyle w:val="a7"/>
        <w:spacing w:after="0"/>
        <w:ind w:left="6521"/>
        <w:jc w:val="center"/>
        <w:rPr>
          <w:kern w:val="2"/>
          <w:sz w:val="28"/>
          <w:szCs w:val="28"/>
        </w:rPr>
      </w:pPr>
      <w:r w:rsidRPr="009139D6">
        <w:rPr>
          <w:rFonts w:eastAsia="Calibri"/>
          <w:sz w:val="28"/>
          <w:szCs w:val="28"/>
          <w:lang w:eastAsia="en-US"/>
        </w:rPr>
        <w:br w:type="page"/>
      </w:r>
      <w:r w:rsidR="00464001">
        <w:rPr>
          <w:kern w:val="2"/>
          <w:sz w:val="28"/>
          <w:szCs w:val="28"/>
        </w:rPr>
        <w:lastRenderedPageBreak/>
        <w:t>Приложение</w:t>
      </w:r>
    </w:p>
    <w:p w:rsidR="00464001" w:rsidRDefault="00464001" w:rsidP="00464001">
      <w:pPr>
        <w:ind w:left="6237"/>
        <w:jc w:val="center"/>
        <w:rPr>
          <w:kern w:val="2"/>
          <w:sz w:val="28"/>
          <w:szCs w:val="28"/>
        </w:rPr>
      </w:pPr>
      <w:r>
        <w:rPr>
          <w:kern w:val="2"/>
          <w:sz w:val="28"/>
          <w:szCs w:val="28"/>
        </w:rPr>
        <w:t>к постановлению</w:t>
      </w:r>
    </w:p>
    <w:p w:rsidR="00464001" w:rsidRDefault="00464001" w:rsidP="00464001">
      <w:pPr>
        <w:ind w:left="6237"/>
        <w:jc w:val="center"/>
        <w:rPr>
          <w:kern w:val="2"/>
          <w:sz w:val="28"/>
          <w:szCs w:val="28"/>
        </w:rPr>
      </w:pPr>
      <w:r>
        <w:rPr>
          <w:kern w:val="2"/>
          <w:sz w:val="28"/>
          <w:szCs w:val="28"/>
        </w:rPr>
        <w:t>Администрации</w:t>
      </w:r>
    </w:p>
    <w:p w:rsidR="00464001" w:rsidRPr="00D3031B" w:rsidRDefault="00464001" w:rsidP="00464001">
      <w:pPr>
        <w:ind w:left="6237"/>
        <w:jc w:val="center"/>
        <w:rPr>
          <w:kern w:val="2"/>
          <w:sz w:val="28"/>
          <w:szCs w:val="28"/>
        </w:rPr>
      </w:pPr>
      <w:r>
        <w:rPr>
          <w:kern w:val="2"/>
          <w:sz w:val="28"/>
          <w:szCs w:val="28"/>
        </w:rPr>
        <w:t>Кручено-Балковского сельского поселения</w:t>
      </w:r>
    </w:p>
    <w:p w:rsidR="00464001" w:rsidRPr="00E066DB" w:rsidRDefault="00464001" w:rsidP="00464001">
      <w:pPr>
        <w:ind w:left="6237"/>
        <w:jc w:val="center"/>
        <w:rPr>
          <w:sz w:val="28"/>
          <w:u w:val="single"/>
        </w:rPr>
      </w:pPr>
      <w:r w:rsidRPr="00E066DB">
        <w:rPr>
          <w:sz w:val="28"/>
        </w:rPr>
        <w:t xml:space="preserve">от </w:t>
      </w:r>
      <w:r w:rsidR="00E066DB">
        <w:rPr>
          <w:sz w:val="28"/>
        </w:rPr>
        <w:t>1</w:t>
      </w:r>
      <w:r w:rsidRPr="00E066DB">
        <w:rPr>
          <w:sz w:val="28"/>
        </w:rPr>
        <w:t>4.1</w:t>
      </w:r>
      <w:r w:rsidR="00E066DB">
        <w:rPr>
          <w:sz w:val="28"/>
        </w:rPr>
        <w:t>1</w:t>
      </w:r>
      <w:r w:rsidRPr="00E066DB">
        <w:rPr>
          <w:sz w:val="28"/>
        </w:rPr>
        <w:t>.2022 № 1</w:t>
      </w:r>
      <w:r w:rsidR="00E066DB">
        <w:rPr>
          <w:sz w:val="28"/>
        </w:rPr>
        <w:t>22</w:t>
      </w:r>
    </w:p>
    <w:p w:rsidR="00132885" w:rsidRPr="009139D6" w:rsidRDefault="00132885" w:rsidP="00464001">
      <w:pPr>
        <w:contextualSpacing/>
        <w:jc w:val="right"/>
        <w:rPr>
          <w:spacing w:val="-1"/>
          <w:sz w:val="28"/>
          <w:szCs w:val="28"/>
        </w:rPr>
      </w:pPr>
    </w:p>
    <w:p w:rsidR="001031F8" w:rsidRDefault="005A6C4C" w:rsidP="005A6C4C">
      <w:pPr>
        <w:shd w:val="clear" w:color="auto" w:fill="FFFFFF"/>
        <w:contextualSpacing/>
        <w:jc w:val="center"/>
        <w:rPr>
          <w:b/>
          <w:spacing w:val="-1"/>
          <w:sz w:val="28"/>
          <w:szCs w:val="28"/>
        </w:rPr>
      </w:pPr>
      <w:r w:rsidRPr="005A6C4C">
        <w:rPr>
          <w:b/>
          <w:spacing w:val="-1"/>
          <w:sz w:val="28"/>
          <w:szCs w:val="28"/>
        </w:rPr>
        <w:t>АДМИНИСТРАТИВНЫЙ РЕГЛАМЕНТ</w:t>
      </w:r>
      <w:r w:rsidR="001031F8">
        <w:rPr>
          <w:b/>
          <w:spacing w:val="-1"/>
          <w:sz w:val="28"/>
          <w:szCs w:val="28"/>
        </w:rPr>
        <w:t xml:space="preserve"> </w:t>
      </w:r>
    </w:p>
    <w:p w:rsidR="00784079" w:rsidRDefault="005818A9" w:rsidP="005A6C4C">
      <w:pPr>
        <w:shd w:val="clear" w:color="auto" w:fill="FFFFFF"/>
        <w:contextualSpacing/>
        <w:jc w:val="center"/>
        <w:rPr>
          <w:b/>
          <w:sz w:val="28"/>
          <w:szCs w:val="28"/>
        </w:rPr>
      </w:pPr>
      <w:r w:rsidRPr="005A6C4C">
        <w:rPr>
          <w:b/>
          <w:spacing w:val="-1"/>
          <w:sz w:val="28"/>
          <w:szCs w:val="28"/>
        </w:rPr>
        <w:t>предоставлени</w:t>
      </w:r>
      <w:r w:rsidR="00D73A41" w:rsidRPr="005A6C4C">
        <w:rPr>
          <w:b/>
          <w:spacing w:val="-1"/>
          <w:sz w:val="28"/>
          <w:szCs w:val="28"/>
        </w:rPr>
        <w:t>я</w:t>
      </w:r>
      <w:r w:rsidRPr="005A6C4C">
        <w:rPr>
          <w:b/>
          <w:spacing w:val="-1"/>
          <w:sz w:val="28"/>
          <w:szCs w:val="28"/>
        </w:rPr>
        <w:t xml:space="preserve"> муниципальной услуги</w:t>
      </w:r>
      <w:r w:rsidR="008203AC" w:rsidRPr="005A6C4C">
        <w:rPr>
          <w:b/>
          <w:spacing w:val="-1"/>
          <w:sz w:val="28"/>
          <w:szCs w:val="28"/>
        </w:rPr>
        <w:t xml:space="preserve"> </w:t>
      </w:r>
      <w:r w:rsidR="005A6C4C" w:rsidRPr="005A6C4C">
        <w:rPr>
          <w:b/>
          <w:spacing w:val="-1"/>
          <w:sz w:val="28"/>
          <w:szCs w:val="28"/>
        </w:rPr>
        <w:t>«</w:t>
      </w:r>
      <w:r w:rsidR="005A6C4C" w:rsidRPr="005A6C4C">
        <w:rPr>
          <w:b/>
          <w:sz w:val="28"/>
          <w:szCs w:val="28"/>
        </w:rPr>
        <w:t>Присвоение адреса объекту адресации, изменение и аннулирование такого адреса»</w:t>
      </w:r>
    </w:p>
    <w:p w:rsidR="005A6C4C" w:rsidRDefault="005A6C4C" w:rsidP="005A6C4C">
      <w:pPr>
        <w:shd w:val="clear" w:color="auto" w:fill="FFFFFF"/>
        <w:contextualSpacing/>
        <w:jc w:val="center"/>
        <w:rPr>
          <w:b/>
          <w:sz w:val="28"/>
          <w:szCs w:val="28"/>
        </w:rPr>
      </w:pPr>
    </w:p>
    <w:p w:rsidR="000E31FE" w:rsidRDefault="005A6C4C" w:rsidP="009030F5">
      <w:pPr>
        <w:pStyle w:val="ac"/>
        <w:numPr>
          <w:ilvl w:val="0"/>
          <w:numId w:val="1"/>
        </w:numPr>
        <w:shd w:val="clear" w:color="auto" w:fill="FFFFFF"/>
        <w:spacing w:after="0" w:line="240" w:lineRule="auto"/>
        <w:ind w:left="0" w:firstLine="0"/>
        <w:jc w:val="center"/>
        <w:rPr>
          <w:rFonts w:ascii="Times New Roman" w:hAnsi="Times New Roman"/>
          <w:b/>
          <w:bCs/>
          <w:spacing w:val="-1"/>
          <w:sz w:val="28"/>
          <w:szCs w:val="28"/>
        </w:rPr>
      </w:pPr>
      <w:r w:rsidRPr="000E31FE">
        <w:rPr>
          <w:rFonts w:ascii="Times New Roman" w:hAnsi="Times New Roman"/>
          <w:b/>
          <w:bCs/>
          <w:spacing w:val="-1"/>
          <w:sz w:val="28"/>
          <w:szCs w:val="28"/>
        </w:rPr>
        <w:t>Общие положения</w:t>
      </w:r>
    </w:p>
    <w:p w:rsidR="000E31FE" w:rsidRPr="000E31FE" w:rsidRDefault="000E31FE" w:rsidP="000E31FE">
      <w:pPr>
        <w:pStyle w:val="ac"/>
        <w:shd w:val="clear" w:color="auto" w:fill="FFFFFF"/>
        <w:spacing w:after="0" w:line="240" w:lineRule="auto"/>
        <w:ind w:left="0"/>
        <w:rPr>
          <w:rFonts w:ascii="Times New Roman" w:hAnsi="Times New Roman"/>
          <w:b/>
          <w:bCs/>
          <w:spacing w:val="-1"/>
          <w:sz w:val="28"/>
          <w:szCs w:val="28"/>
        </w:rPr>
      </w:pPr>
    </w:p>
    <w:p w:rsidR="005A6C4C" w:rsidRDefault="005A6C4C" w:rsidP="000E31FE">
      <w:pPr>
        <w:pStyle w:val="ac"/>
        <w:shd w:val="clear" w:color="auto" w:fill="FFFFFF"/>
        <w:spacing w:after="0" w:line="240" w:lineRule="auto"/>
        <w:ind w:left="0"/>
        <w:jc w:val="center"/>
        <w:rPr>
          <w:rFonts w:ascii="Times New Roman" w:hAnsi="Times New Roman"/>
          <w:b/>
          <w:bCs/>
          <w:spacing w:val="-3"/>
          <w:sz w:val="28"/>
          <w:szCs w:val="28"/>
        </w:rPr>
      </w:pPr>
      <w:r w:rsidRPr="000E31FE">
        <w:rPr>
          <w:rFonts w:ascii="Times New Roman" w:hAnsi="Times New Roman"/>
          <w:b/>
          <w:bCs/>
          <w:spacing w:val="-3"/>
          <w:sz w:val="28"/>
          <w:szCs w:val="28"/>
        </w:rPr>
        <w:t>Предмет регулирования</w:t>
      </w:r>
    </w:p>
    <w:p w:rsidR="000E31FE" w:rsidRPr="000E31FE" w:rsidRDefault="000E31FE" w:rsidP="000E31FE">
      <w:pPr>
        <w:pStyle w:val="ac"/>
        <w:shd w:val="clear" w:color="auto" w:fill="FFFFFF"/>
        <w:spacing w:after="0" w:line="240" w:lineRule="auto"/>
        <w:ind w:left="0"/>
        <w:jc w:val="center"/>
        <w:rPr>
          <w:rFonts w:ascii="Times New Roman" w:hAnsi="Times New Roman"/>
        </w:rPr>
      </w:pPr>
    </w:p>
    <w:p w:rsidR="005A6C4C" w:rsidRDefault="005A6C4C" w:rsidP="003464C9">
      <w:pPr>
        <w:shd w:val="clear" w:color="auto" w:fill="FFFFFF"/>
        <w:tabs>
          <w:tab w:val="left" w:pos="1397"/>
        </w:tabs>
        <w:ind w:firstLine="709"/>
        <w:contextualSpacing/>
        <w:jc w:val="both"/>
        <w:rPr>
          <w:sz w:val="28"/>
          <w:szCs w:val="28"/>
        </w:rPr>
      </w:pPr>
      <w:r>
        <w:rPr>
          <w:spacing w:val="-14"/>
          <w:sz w:val="28"/>
          <w:szCs w:val="28"/>
        </w:rPr>
        <w:t>1.1.</w:t>
      </w:r>
      <w:r>
        <w:rPr>
          <w:sz w:val="28"/>
          <w:szCs w:val="28"/>
        </w:rPr>
        <w:tab/>
        <w:t>Настоящий административный регламент предоставления</w:t>
      </w:r>
      <w:r w:rsidR="00BE20FE">
        <w:rPr>
          <w:sz w:val="28"/>
          <w:szCs w:val="28"/>
        </w:rPr>
        <w:t xml:space="preserve"> </w:t>
      </w:r>
      <w:r>
        <w:rPr>
          <w:sz w:val="28"/>
          <w:szCs w:val="28"/>
        </w:rPr>
        <w:t>муниципальной услуги «Присвоение адреса объекту адресации, изменение</w:t>
      </w:r>
      <w:r w:rsidR="003464C9">
        <w:rPr>
          <w:sz w:val="28"/>
          <w:szCs w:val="28"/>
        </w:rPr>
        <w:t xml:space="preserve"> </w:t>
      </w:r>
      <w:r>
        <w:rPr>
          <w:sz w:val="28"/>
          <w:szCs w:val="28"/>
        </w:rPr>
        <w:t>и аннулирование такого адреса» разработан в целях повышения качества</w:t>
      </w:r>
      <w:r w:rsidR="00BE20FE">
        <w:rPr>
          <w:sz w:val="28"/>
          <w:szCs w:val="28"/>
        </w:rPr>
        <w:t xml:space="preserve"> </w:t>
      </w:r>
      <w:r>
        <w:rPr>
          <w:sz w:val="28"/>
          <w:szCs w:val="28"/>
        </w:rPr>
        <w:t>и доступности предоставления, определяет стандарт, сроки и последовательность</w:t>
      </w:r>
      <w:r w:rsidR="00BE20FE">
        <w:rPr>
          <w:sz w:val="28"/>
          <w:szCs w:val="28"/>
        </w:rPr>
        <w:t xml:space="preserve"> </w:t>
      </w:r>
      <w:r>
        <w:rPr>
          <w:sz w:val="28"/>
          <w:szCs w:val="28"/>
        </w:rPr>
        <w:t>действий (административных процедур) при осуществлении полномочий</w:t>
      </w:r>
      <w:r w:rsidR="00BE20FE">
        <w:rPr>
          <w:sz w:val="28"/>
          <w:szCs w:val="28"/>
        </w:rPr>
        <w:t xml:space="preserve"> </w:t>
      </w:r>
      <w:r>
        <w:rPr>
          <w:sz w:val="28"/>
          <w:szCs w:val="28"/>
        </w:rPr>
        <w:t>по предоставлению муниципальной услуги «Присвоение адреса объекту адресации,</w:t>
      </w:r>
      <w:r w:rsidR="00BE20FE">
        <w:rPr>
          <w:sz w:val="28"/>
          <w:szCs w:val="28"/>
        </w:rPr>
        <w:t xml:space="preserve"> </w:t>
      </w:r>
      <w:r>
        <w:rPr>
          <w:sz w:val="28"/>
          <w:szCs w:val="28"/>
        </w:rPr>
        <w:t xml:space="preserve">изменение и аннулирование такого адреса» (далее - Услуга) </w:t>
      </w:r>
      <w:r w:rsidR="003464C9" w:rsidRPr="001C505B">
        <w:rPr>
          <w:sz w:val="28"/>
          <w:szCs w:val="28"/>
        </w:rPr>
        <w:t>Администрацией Кручено-Балковского сельского поселения.</w:t>
      </w:r>
    </w:p>
    <w:p w:rsidR="003464C9" w:rsidRDefault="003464C9" w:rsidP="003464C9">
      <w:pPr>
        <w:shd w:val="clear" w:color="auto" w:fill="FFFFFF"/>
        <w:tabs>
          <w:tab w:val="left" w:pos="1397"/>
        </w:tabs>
        <w:ind w:firstLine="709"/>
        <w:contextualSpacing/>
        <w:jc w:val="both"/>
      </w:pPr>
    </w:p>
    <w:p w:rsidR="003464C9" w:rsidRDefault="003464C9" w:rsidP="003464C9">
      <w:pPr>
        <w:shd w:val="clear" w:color="auto" w:fill="FFFFFF"/>
        <w:ind w:right="14"/>
        <w:jc w:val="center"/>
        <w:rPr>
          <w:b/>
          <w:bCs/>
          <w:spacing w:val="-1"/>
          <w:sz w:val="28"/>
          <w:szCs w:val="28"/>
        </w:rPr>
      </w:pPr>
      <w:r>
        <w:rPr>
          <w:b/>
          <w:bCs/>
          <w:spacing w:val="-1"/>
          <w:sz w:val="28"/>
          <w:szCs w:val="28"/>
        </w:rPr>
        <w:t>Круг Заявителей</w:t>
      </w:r>
    </w:p>
    <w:p w:rsidR="003464C9" w:rsidRDefault="003464C9" w:rsidP="003464C9">
      <w:pPr>
        <w:shd w:val="clear" w:color="auto" w:fill="FFFFFF"/>
        <w:ind w:right="14"/>
        <w:jc w:val="center"/>
      </w:pPr>
    </w:p>
    <w:p w:rsidR="003464C9" w:rsidRDefault="003464C9" w:rsidP="00736A86">
      <w:pPr>
        <w:shd w:val="clear" w:color="auto" w:fill="FFFFFF"/>
        <w:tabs>
          <w:tab w:val="left" w:pos="709"/>
        </w:tabs>
        <w:ind w:right="7" w:firstLine="742"/>
        <w:jc w:val="both"/>
      </w:pPr>
      <w:r>
        <w:rPr>
          <w:spacing w:val="-12"/>
          <w:sz w:val="28"/>
          <w:szCs w:val="28"/>
        </w:rPr>
        <w:t>1.2.</w:t>
      </w:r>
      <w:r>
        <w:rPr>
          <w:sz w:val="28"/>
          <w:szCs w:val="28"/>
        </w:rPr>
        <w:tab/>
      </w:r>
      <w:r>
        <w:rPr>
          <w:spacing w:val="-1"/>
          <w:sz w:val="28"/>
          <w:szCs w:val="28"/>
        </w:rPr>
        <w:t xml:space="preserve">Заявителями на получение Услуги являются лица, определенные пунктами </w:t>
      </w:r>
      <w:r>
        <w:rPr>
          <w:sz w:val="28"/>
          <w:szCs w:val="28"/>
        </w:rPr>
        <w:t>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464C9" w:rsidRDefault="003464C9" w:rsidP="009030F5">
      <w:pPr>
        <w:numPr>
          <w:ilvl w:val="0"/>
          <w:numId w:val="2"/>
        </w:numPr>
        <w:shd w:val="clear" w:color="auto" w:fill="FFFFFF"/>
        <w:tabs>
          <w:tab w:val="left" w:pos="709"/>
          <w:tab w:val="left" w:pos="1008"/>
        </w:tabs>
        <w:ind w:left="706"/>
        <w:rPr>
          <w:spacing w:val="-23"/>
          <w:sz w:val="28"/>
          <w:szCs w:val="28"/>
        </w:rPr>
      </w:pPr>
      <w:r>
        <w:rPr>
          <w:spacing w:val="-1"/>
          <w:sz w:val="28"/>
          <w:szCs w:val="28"/>
        </w:rPr>
        <w:t>собственники объекта адресации;</w:t>
      </w:r>
    </w:p>
    <w:p w:rsidR="003464C9" w:rsidRDefault="003464C9" w:rsidP="009030F5">
      <w:pPr>
        <w:numPr>
          <w:ilvl w:val="0"/>
          <w:numId w:val="2"/>
        </w:numPr>
        <w:shd w:val="clear" w:color="auto" w:fill="FFFFFF"/>
        <w:tabs>
          <w:tab w:val="left" w:pos="1008"/>
        </w:tabs>
        <w:ind w:firstLine="709"/>
        <w:jc w:val="both"/>
        <w:rPr>
          <w:spacing w:val="-9"/>
          <w:sz w:val="28"/>
          <w:szCs w:val="28"/>
        </w:rPr>
      </w:pPr>
      <w:r>
        <w:rPr>
          <w:sz w:val="28"/>
          <w:szCs w:val="28"/>
        </w:rPr>
        <w:t>лица, обладающие одним из следующих вещных прав на объект адресации:</w:t>
      </w:r>
    </w:p>
    <w:p w:rsidR="003464C9" w:rsidRDefault="003464C9" w:rsidP="00736A86">
      <w:pPr>
        <w:tabs>
          <w:tab w:val="left" w:pos="709"/>
        </w:tabs>
        <w:rPr>
          <w:sz w:val="2"/>
          <w:szCs w:val="2"/>
        </w:rPr>
      </w:pPr>
    </w:p>
    <w:p w:rsidR="003464C9" w:rsidRDefault="003464C9" w:rsidP="009030F5">
      <w:pPr>
        <w:numPr>
          <w:ilvl w:val="0"/>
          <w:numId w:val="3"/>
        </w:numPr>
        <w:shd w:val="clear" w:color="auto" w:fill="FFFFFF"/>
        <w:tabs>
          <w:tab w:val="left" w:pos="0"/>
          <w:tab w:val="left" w:pos="878"/>
        </w:tabs>
        <w:ind w:firstLine="709"/>
        <w:rPr>
          <w:sz w:val="28"/>
          <w:szCs w:val="28"/>
        </w:rPr>
      </w:pPr>
      <w:r>
        <w:rPr>
          <w:spacing w:val="-1"/>
          <w:sz w:val="28"/>
          <w:szCs w:val="28"/>
        </w:rPr>
        <w:t>право хозяйственного ведения;</w:t>
      </w:r>
    </w:p>
    <w:p w:rsidR="003464C9" w:rsidRDefault="003464C9" w:rsidP="009030F5">
      <w:pPr>
        <w:numPr>
          <w:ilvl w:val="0"/>
          <w:numId w:val="3"/>
        </w:numPr>
        <w:shd w:val="clear" w:color="auto" w:fill="FFFFFF"/>
        <w:tabs>
          <w:tab w:val="left" w:pos="0"/>
          <w:tab w:val="left" w:pos="878"/>
        </w:tabs>
        <w:ind w:firstLine="709"/>
        <w:rPr>
          <w:sz w:val="28"/>
          <w:szCs w:val="28"/>
        </w:rPr>
      </w:pPr>
      <w:r>
        <w:rPr>
          <w:spacing w:val="-1"/>
          <w:sz w:val="28"/>
          <w:szCs w:val="28"/>
        </w:rPr>
        <w:t>право оперативного управления;</w:t>
      </w:r>
    </w:p>
    <w:p w:rsidR="003464C9" w:rsidRDefault="003464C9" w:rsidP="009030F5">
      <w:pPr>
        <w:numPr>
          <w:ilvl w:val="0"/>
          <w:numId w:val="3"/>
        </w:numPr>
        <w:shd w:val="clear" w:color="auto" w:fill="FFFFFF"/>
        <w:tabs>
          <w:tab w:val="left" w:pos="0"/>
          <w:tab w:val="left" w:pos="878"/>
        </w:tabs>
        <w:ind w:firstLine="709"/>
        <w:rPr>
          <w:sz w:val="28"/>
          <w:szCs w:val="28"/>
        </w:rPr>
      </w:pPr>
      <w:r>
        <w:rPr>
          <w:spacing w:val="-1"/>
          <w:sz w:val="28"/>
          <w:szCs w:val="28"/>
        </w:rPr>
        <w:t>право пожизненно наследуемого владения;</w:t>
      </w:r>
    </w:p>
    <w:p w:rsidR="003464C9" w:rsidRDefault="003464C9" w:rsidP="009030F5">
      <w:pPr>
        <w:numPr>
          <w:ilvl w:val="0"/>
          <w:numId w:val="3"/>
        </w:numPr>
        <w:shd w:val="clear" w:color="auto" w:fill="FFFFFF"/>
        <w:tabs>
          <w:tab w:val="left" w:pos="0"/>
          <w:tab w:val="left" w:pos="878"/>
        </w:tabs>
        <w:ind w:firstLine="709"/>
        <w:rPr>
          <w:sz w:val="28"/>
          <w:szCs w:val="28"/>
        </w:rPr>
      </w:pPr>
      <w:r>
        <w:rPr>
          <w:spacing w:val="-1"/>
          <w:sz w:val="28"/>
          <w:szCs w:val="28"/>
        </w:rPr>
        <w:t>право постоянного (бессрочного) пользования;</w:t>
      </w:r>
    </w:p>
    <w:p w:rsidR="003464C9" w:rsidRDefault="003464C9" w:rsidP="00736A86">
      <w:pPr>
        <w:tabs>
          <w:tab w:val="left" w:pos="709"/>
        </w:tabs>
        <w:rPr>
          <w:sz w:val="2"/>
          <w:szCs w:val="2"/>
        </w:rPr>
      </w:pPr>
    </w:p>
    <w:p w:rsidR="003464C9" w:rsidRDefault="003464C9" w:rsidP="009030F5">
      <w:pPr>
        <w:numPr>
          <w:ilvl w:val="0"/>
          <w:numId w:val="4"/>
        </w:numPr>
        <w:shd w:val="clear" w:color="auto" w:fill="FFFFFF"/>
        <w:tabs>
          <w:tab w:val="left" w:pos="709"/>
          <w:tab w:val="left" w:pos="1008"/>
        </w:tabs>
        <w:ind w:right="22" w:firstLine="706"/>
        <w:jc w:val="both"/>
        <w:rPr>
          <w:spacing w:val="-12"/>
          <w:sz w:val="28"/>
          <w:szCs w:val="28"/>
        </w:rPr>
      </w:pPr>
      <w:r>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464C9" w:rsidRDefault="003464C9" w:rsidP="009030F5">
      <w:pPr>
        <w:numPr>
          <w:ilvl w:val="0"/>
          <w:numId w:val="4"/>
        </w:numPr>
        <w:shd w:val="clear" w:color="auto" w:fill="FFFFFF"/>
        <w:tabs>
          <w:tab w:val="left" w:pos="709"/>
          <w:tab w:val="left" w:pos="1008"/>
        </w:tabs>
        <w:ind w:right="14" w:firstLine="706"/>
        <w:jc w:val="both"/>
        <w:rPr>
          <w:spacing w:val="-7"/>
          <w:sz w:val="28"/>
          <w:szCs w:val="28"/>
        </w:rPr>
      </w:pPr>
      <w:r>
        <w:rPr>
          <w:sz w:val="28"/>
          <w:szCs w:val="28"/>
        </w:rPr>
        <w:t xml:space="preserve">представитель собственников помещений в многоквартирном доме, </w:t>
      </w:r>
      <w:r>
        <w:rPr>
          <w:spacing w:val="-1"/>
          <w:sz w:val="28"/>
          <w:szCs w:val="28"/>
        </w:rPr>
        <w:t xml:space="preserve">уполномоченный на подачу такого заявления решением общего собрания указанных </w:t>
      </w:r>
      <w:r>
        <w:rPr>
          <w:sz w:val="28"/>
          <w:szCs w:val="28"/>
        </w:rPr>
        <w:t>собственников;</w:t>
      </w:r>
    </w:p>
    <w:p w:rsidR="003464C9" w:rsidRDefault="00736A86" w:rsidP="00736A86">
      <w:pPr>
        <w:shd w:val="clear" w:color="auto" w:fill="FFFFFF"/>
        <w:tabs>
          <w:tab w:val="left" w:pos="709"/>
          <w:tab w:val="left" w:pos="1397"/>
        </w:tabs>
        <w:ind w:firstLine="709"/>
        <w:contextualSpacing/>
        <w:jc w:val="both"/>
        <w:rPr>
          <w:spacing w:val="-1"/>
          <w:sz w:val="28"/>
          <w:szCs w:val="28"/>
        </w:rPr>
      </w:pPr>
      <w:r>
        <w:rPr>
          <w:sz w:val="28"/>
          <w:szCs w:val="28"/>
        </w:rPr>
        <w:t xml:space="preserve">5) </w:t>
      </w:r>
      <w:r w:rsidR="003464C9">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003464C9">
        <w:rPr>
          <w:spacing w:val="-1"/>
          <w:sz w:val="28"/>
          <w:szCs w:val="28"/>
        </w:rPr>
        <w:t>заявления решением общего собрания членов такого некоммерческого объединения;</w:t>
      </w:r>
    </w:p>
    <w:p w:rsidR="004F5081" w:rsidRDefault="004F5081" w:rsidP="004F5081">
      <w:pPr>
        <w:shd w:val="clear" w:color="auto" w:fill="FFFFFF"/>
        <w:ind w:left="22" w:firstLine="713"/>
        <w:jc w:val="both"/>
        <w:rPr>
          <w:sz w:val="28"/>
          <w:szCs w:val="28"/>
        </w:rPr>
      </w:pPr>
      <w:r>
        <w:rPr>
          <w:sz w:val="28"/>
          <w:szCs w:val="28"/>
        </w:rPr>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F5081" w:rsidRDefault="004F5081" w:rsidP="004F5081">
      <w:pPr>
        <w:shd w:val="clear" w:color="auto" w:fill="FFFFFF"/>
        <w:ind w:left="22" w:firstLine="713"/>
        <w:jc w:val="both"/>
      </w:pPr>
    </w:p>
    <w:p w:rsidR="004F5081" w:rsidRDefault="004F5081" w:rsidP="004F5081">
      <w:pPr>
        <w:shd w:val="clear" w:color="auto" w:fill="FFFFFF"/>
        <w:ind w:left="1382"/>
      </w:pPr>
      <w:r>
        <w:rPr>
          <w:b/>
          <w:bCs/>
          <w:sz w:val="28"/>
          <w:szCs w:val="28"/>
        </w:rPr>
        <w:t>Требования к порядку информирования о предоставлении</w:t>
      </w:r>
    </w:p>
    <w:p w:rsidR="004F5081" w:rsidRDefault="004F5081" w:rsidP="004F5081">
      <w:pPr>
        <w:shd w:val="clear" w:color="auto" w:fill="FFFFFF"/>
        <w:ind w:right="7"/>
        <w:jc w:val="center"/>
        <w:rPr>
          <w:b/>
          <w:bCs/>
          <w:spacing w:val="-1"/>
          <w:sz w:val="28"/>
          <w:szCs w:val="28"/>
        </w:rPr>
      </w:pPr>
      <w:r>
        <w:rPr>
          <w:b/>
          <w:bCs/>
          <w:spacing w:val="-1"/>
          <w:sz w:val="28"/>
          <w:szCs w:val="28"/>
        </w:rPr>
        <w:t>муниципальной услуги</w:t>
      </w:r>
    </w:p>
    <w:p w:rsidR="004F5081" w:rsidRDefault="004F5081" w:rsidP="004F5081">
      <w:pPr>
        <w:shd w:val="clear" w:color="auto" w:fill="FFFFFF"/>
        <w:ind w:right="7"/>
        <w:jc w:val="center"/>
      </w:pPr>
    </w:p>
    <w:p w:rsidR="00231070" w:rsidRDefault="00231070" w:rsidP="00231070">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231070" w:rsidRDefault="00231070" w:rsidP="00231070">
      <w:pPr>
        <w:ind w:firstLine="709"/>
        <w:jc w:val="both"/>
        <w:rPr>
          <w:sz w:val="28"/>
          <w:szCs w:val="28"/>
        </w:rPr>
      </w:pPr>
      <w:r>
        <w:rPr>
          <w:sz w:val="28"/>
          <w:szCs w:val="28"/>
        </w:rPr>
        <w:t>1)</w:t>
      </w:r>
      <w:r>
        <w:rPr>
          <w:sz w:val="28"/>
          <w:szCs w:val="28"/>
        </w:rPr>
        <w:tab/>
        <w:t xml:space="preserve">непосредственно при личном приеме заявителя в Администрацию Кручено-Балковского сельского поселения (далее- Уполномоченный орган) или </w:t>
      </w:r>
      <w:r w:rsidR="00702C79" w:rsidRPr="00510D0A">
        <w:rPr>
          <w:sz w:val="28"/>
          <w:szCs w:val="28"/>
        </w:rPr>
        <w:t>многофункциональны</w:t>
      </w:r>
      <w:r w:rsidR="00702C79">
        <w:rPr>
          <w:sz w:val="28"/>
          <w:szCs w:val="28"/>
        </w:rPr>
        <w:t>м</w:t>
      </w:r>
      <w:r w:rsidR="00702C79" w:rsidRPr="00510D0A">
        <w:rPr>
          <w:sz w:val="28"/>
          <w:szCs w:val="28"/>
        </w:rPr>
        <w:t xml:space="preserve"> центр</w:t>
      </w:r>
      <w:r w:rsidR="00702C79">
        <w:rPr>
          <w:sz w:val="28"/>
          <w:szCs w:val="28"/>
        </w:rPr>
        <w:t>ом</w:t>
      </w:r>
      <w:r w:rsidR="00702C79" w:rsidRPr="00510D0A">
        <w:rPr>
          <w:sz w:val="28"/>
          <w:szCs w:val="28"/>
        </w:rPr>
        <w:t xml:space="preserve"> предоставления государственных и муниципальных услуг (далее – МФЦ);</w:t>
      </w:r>
    </w:p>
    <w:p w:rsidR="00231070" w:rsidRDefault="00231070" w:rsidP="00231070">
      <w:pPr>
        <w:ind w:firstLine="709"/>
        <w:jc w:val="both"/>
        <w:rPr>
          <w:sz w:val="28"/>
          <w:szCs w:val="28"/>
        </w:rPr>
      </w:pPr>
      <w:r>
        <w:rPr>
          <w:sz w:val="28"/>
          <w:szCs w:val="28"/>
        </w:rPr>
        <w:t>2)</w:t>
      </w:r>
      <w:r>
        <w:rPr>
          <w:sz w:val="28"/>
          <w:szCs w:val="28"/>
        </w:rPr>
        <w:tab/>
        <w:t>по телефону в Уполномоченном органе или МФЦ;</w:t>
      </w:r>
    </w:p>
    <w:p w:rsidR="00231070" w:rsidRDefault="00231070" w:rsidP="00231070">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231070" w:rsidRDefault="00231070" w:rsidP="00231070">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231070" w:rsidRDefault="00231070" w:rsidP="00231070">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Pr>
            <w:rStyle w:val="a3"/>
            <w:sz w:val="28"/>
            <w:szCs w:val="28"/>
          </w:rPr>
          <w:t>https://www.gosuslugi.ru/</w:t>
        </w:r>
      </w:hyperlink>
      <w:r>
        <w:rPr>
          <w:sz w:val="28"/>
          <w:szCs w:val="28"/>
        </w:rPr>
        <w:t>) (далее – ЕПГУ);</w:t>
      </w:r>
    </w:p>
    <w:p w:rsidR="00231070" w:rsidRDefault="00231070" w:rsidP="00231070">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231070" w:rsidRDefault="00231070" w:rsidP="00231070">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231070" w:rsidRDefault="00231070" w:rsidP="00231070">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231070" w:rsidRDefault="00231070" w:rsidP="00231070">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231070" w:rsidRDefault="00231070" w:rsidP="00231070">
      <w:pPr>
        <w:ind w:firstLine="709"/>
        <w:jc w:val="both"/>
        <w:rPr>
          <w:sz w:val="28"/>
          <w:szCs w:val="28"/>
        </w:rPr>
      </w:pPr>
      <w:r>
        <w:rPr>
          <w:sz w:val="28"/>
          <w:szCs w:val="28"/>
        </w:rPr>
        <w:t>справочной информации о работе Уполномоченного органа;</w:t>
      </w:r>
    </w:p>
    <w:p w:rsidR="00231070" w:rsidRDefault="00231070" w:rsidP="00231070">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31070" w:rsidRDefault="00231070" w:rsidP="00231070">
      <w:pPr>
        <w:ind w:firstLine="709"/>
        <w:jc w:val="both"/>
        <w:rPr>
          <w:sz w:val="28"/>
          <w:szCs w:val="28"/>
        </w:rPr>
      </w:pPr>
      <w:r>
        <w:rPr>
          <w:sz w:val="28"/>
          <w:szCs w:val="28"/>
        </w:rPr>
        <w:t>порядка и сроков предоставления муниципальной услуги;</w:t>
      </w:r>
    </w:p>
    <w:p w:rsidR="00231070" w:rsidRDefault="00231070" w:rsidP="00231070">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1070" w:rsidRDefault="00231070" w:rsidP="00231070">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231070" w:rsidRDefault="00231070" w:rsidP="00231070">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1070" w:rsidRDefault="00231070" w:rsidP="00231070">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1070" w:rsidRDefault="00231070" w:rsidP="00231070">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31070" w:rsidRDefault="00231070" w:rsidP="00231070">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1070" w:rsidRDefault="00231070" w:rsidP="00231070">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1070" w:rsidRDefault="00231070" w:rsidP="00231070">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31070" w:rsidRDefault="00231070" w:rsidP="00231070">
      <w:pPr>
        <w:ind w:firstLine="709"/>
        <w:jc w:val="both"/>
        <w:rPr>
          <w:sz w:val="28"/>
          <w:szCs w:val="28"/>
        </w:rPr>
      </w:pPr>
      <w:r>
        <w:rPr>
          <w:sz w:val="28"/>
          <w:szCs w:val="28"/>
        </w:rPr>
        <w:t>изложить обращение в письменной форме;</w:t>
      </w:r>
    </w:p>
    <w:p w:rsidR="00231070" w:rsidRDefault="00231070" w:rsidP="00231070">
      <w:pPr>
        <w:ind w:firstLine="709"/>
        <w:jc w:val="both"/>
        <w:rPr>
          <w:sz w:val="28"/>
          <w:szCs w:val="28"/>
        </w:rPr>
      </w:pPr>
      <w:r>
        <w:rPr>
          <w:sz w:val="28"/>
          <w:szCs w:val="28"/>
        </w:rPr>
        <w:t>назначить другое время для консультаций.</w:t>
      </w:r>
    </w:p>
    <w:p w:rsidR="00231070" w:rsidRDefault="00231070" w:rsidP="00231070">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1070" w:rsidRDefault="00231070" w:rsidP="00231070">
      <w:pPr>
        <w:ind w:firstLine="709"/>
        <w:jc w:val="both"/>
        <w:rPr>
          <w:sz w:val="28"/>
          <w:szCs w:val="28"/>
        </w:rPr>
      </w:pPr>
      <w:r>
        <w:rPr>
          <w:sz w:val="28"/>
          <w:szCs w:val="28"/>
        </w:rPr>
        <w:t>Продолжительность информирования по телефону не должна превышать 10 минут.</w:t>
      </w:r>
    </w:p>
    <w:p w:rsidR="00231070" w:rsidRDefault="00231070" w:rsidP="00231070">
      <w:pPr>
        <w:ind w:firstLine="709"/>
        <w:jc w:val="both"/>
        <w:rPr>
          <w:sz w:val="28"/>
          <w:szCs w:val="28"/>
        </w:rPr>
      </w:pPr>
      <w:r>
        <w:rPr>
          <w:sz w:val="28"/>
          <w:szCs w:val="28"/>
        </w:rPr>
        <w:t>Информирование осуществляется в соответствии с графиком приема граждан.</w:t>
      </w:r>
    </w:p>
    <w:p w:rsidR="00231070" w:rsidRDefault="00231070" w:rsidP="00231070">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31070" w:rsidRDefault="00231070" w:rsidP="00231070">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1070" w:rsidRDefault="00231070" w:rsidP="00231070">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1070" w:rsidRDefault="00231070" w:rsidP="00231070">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31070" w:rsidRDefault="00231070" w:rsidP="00231070">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31070" w:rsidRDefault="00231070" w:rsidP="00231070">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231070" w:rsidRDefault="00231070" w:rsidP="00231070">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231070" w:rsidRDefault="00231070" w:rsidP="00231070">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1070" w:rsidRDefault="00231070" w:rsidP="00231070">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31070" w:rsidRDefault="00231070" w:rsidP="00231070">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DF534D">
        <w:rPr>
          <w:sz w:val="28"/>
          <w:szCs w:val="28"/>
        </w:rPr>
        <w:t>,</w:t>
      </w:r>
      <w:r>
        <w:rPr>
          <w:sz w:val="28"/>
          <w:szCs w:val="28"/>
        </w:rPr>
        <w:t xml:space="preserve"> посредством электронной почты.</w:t>
      </w:r>
    </w:p>
    <w:p w:rsidR="004F5081" w:rsidRDefault="004F5081" w:rsidP="00736A86">
      <w:pPr>
        <w:shd w:val="clear" w:color="auto" w:fill="FFFFFF"/>
        <w:tabs>
          <w:tab w:val="left" w:pos="709"/>
          <w:tab w:val="left" w:pos="1397"/>
        </w:tabs>
        <w:ind w:firstLine="709"/>
        <w:contextualSpacing/>
        <w:jc w:val="both"/>
      </w:pPr>
    </w:p>
    <w:p w:rsidR="004C3787" w:rsidRPr="00117494" w:rsidRDefault="004C3787" w:rsidP="004C3787">
      <w:pPr>
        <w:suppressAutoHyphens/>
        <w:ind w:firstLine="709"/>
        <w:jc w:val="center"/>
        <w:rPr>
          <w:b/>
          <w:sz w:val="28"/>
          <w:szCs w:val="28"/>
        </w:rPr>
      </w:pPr>
      <w:r w:rsidRPr="00117494">
        <w:rPr>
          <w:b/>
          <w:sz w:val="28"/>
          <w:szCs w:val="28"/>
        </w:rPr>
        <w:t>2. Стандарт предоставления муниципальной услуги</w:t>
      </w:r>
    </w:p>
    <w:p w:rsidR="004C3787" w:rsidRDefault="004C3787" w:rsidP="004C3787">
      <w:pPr>
        <w:suppressAutoHyphens/>
        <w:ind w:firstLine="709"/>
        <w:jc w:val="center"/>
        <w:rPr>
          <w:b/>
          <w:sz w:val="28"/>
          <w:szCs w:val="28"/>
        </w:rPr>
      </w:pPr>
    </w:p>
    <w:p w:rsidR="00231070" w:rsidRDefault="00231070" w:rsidP="00231070">
      <w:pPr>
        <w:suppressAutoHyphens/>
        <w:jc w:val="center"/>
        <w:rPr>
          <w:b/>
          <w:sz w:val="28"/>
          <w:szCs w:val="28"/>
        </w:rPr>
      </w:pPr>
      <w:r>
        <w:rPr>
          <w:b/>
          <w:sz w:val="28"/>
          <w:szCs w:val="28"/>
        </w:rPr>
        <w:t>Наименование муниципальной услуги</w:t>
      </w:r>
    </w:p>
    <w:p w:rsidR="00231070" w:rsidRPr="00117494" w:rsidRDefault="00231070" w:rsidP="004C3787">
      <w:pPr>
        <w:suppressAutoHyphens/>
        <w:ind w:firstLine="709"/>
        <w:jc w:val="center"/>
        <w:rPr>
          <w:b/>
          <w:sz w:val="28"/>
          <w:szCs w:val="28"/>
        </w:rPr>
      </w:pPr>
    </w:p>
    <w:p w:rsidR="004C3787" w:rsidRPr="00117494" w:rsidRDefault="004C3787" w:rsidP="004C3787">
      <w:pPr>
        <w:suppressAutoHyphens/>
        <w:ind w:firstLine="709"/>
        <w:jc w:val="both"/>
        <w:rPr>
          <w:sz w:val="28"/>
          <w:szCs w:val="28"/>
        </w:rPr>
      </w:pPr>
      <w:r w:rsidRPr="00117494">
        <w:rPr>
          <w:sz w:val="28"/>
          <w:szCs w:val="28"/>
        </w:rPr>
        <w:t xml:space="preserve">2.1. Наименование муниципальной услуги </w:t>
      </w:r>
      <w:r>
        <w:rPr>
          <w:sz w:val="28"/>
          <w:szCs w:val="28"/>
        </w:rPr>
        <w:t>–</w:t>
      </w:r>
      <w:r w:rsidRPr="00117494">
        <w:rPr>
          <w:sz w:val="28"/>
          <w:szCs w:val="28"/>
        </w:rPr>
        <w:t xml:space="preserve"> </w:t>
      </w:r>
      <w:r>
        <w:rPr>
          <w:sz w:val="28"/>
          <w:szCs w:val="28"/>
        </w:rPr>
        <w:t>«Присвоение адреса объекту адресации, изменение и аннулирование такого адреса»</w:t>
      </w:r>
      <w:r w:rsidRPr="00117494">
        <w:rPr>
          <w:sz w:val="28"/>
          <w:szCs w:val="28"/>
        </w:rPr>
        <w:t>.</w:t>
      </w:r>
    </w:p>
    <w:p w:rsidR="004C3787" w:rsidRDefault="004C3787" w:rsidP="004C3787">
      <w:pPr>
        <w:suppressAutoHyphens/>
        <w:ind w:firstLine="709"/>
        <w:contextualSpacing/>
        <w:jc w:val="both"/>
        <w:rPr>
          <w:sz w:val="28"/>
          <w:szCs w:val="28"/>
        </w:rPr>
      </w:pPr>
      <w:r w:rsidRPr="00117494">
        <w:rPr>
          <w:sz w:val="28"/>
          <w:szCs w:val="28"/>
        </w:rPr>
        <w:t xml:space="preserve">2.2. Муниципальная услуга предоставляется </w:t>
      </w:r>
      <w:r w:rsidRPr="005E4886">
        <w:rPr>
          <w:sz w:val="28"/>
          <w:szCs w:val="28"/>
        </w:rPr>
        <w:t>Администраци</w:t>
      </w:r>
      <w:r>
        <w:rPr>
          <w:sz w:val="28"/>
          <w:szCs w:val="28"/>
        </w:rPr>
        <w:t>ей</w:t>
      </w:r>
      <w:r w:rsidRPr="005E4886">
        <w:rPr>
          <w:sz w:val="28"/>
          <w:szCs w:val="28"/>
        </w:rPr>
        <w:t xml:space="preserve"> Кручено-Балковского сельского поселения</w:t>
      </w:r>
      <w:r w:rsidRPr="00117494">
        <w:rPr>
          <w:sz w:val="28"/>
          <w:szCs w:val="28"/>
        </w:rPr>
        <w:t>.</w:t>
      </w:r>
    </w:p>
    <w:p w:rsidR="00A2665C" w:rsidRPr="00264838" w:rsidRDefault="00264838" w:rsidP="00264838">
      <w:pPr>
        <w:ind w:firstLine="709"/>
        <w:jc w:val="both"/>
        <w:rPr>
          <w:sz w:val="28"/>
          <w:szCs w:val="28"/>
        </w:rPr>
      </w:pPr>
      <w:r w:rsidRPr="00264838">
        <w:rPr>
          <w:sz w:val="28"/>
          <w:szCs w:val="28"/>
        </w:rPr>
        <w:t xml:space="preserve">2.3. </w:t>
      </w:r>
      <w:r w:rsidR="00A2665C" w:rsidRPr="00264838">
        <w:rPr>
          <w:sz w:val="28"/>
          <w:szCs w:val="28"/>
        </w:rPr>
        <w:t>При предоставлении Услуги Уполномоченный орган</w:t>
      </w:r>
      <w:r w:rsidRPr="00264838">
        <w:rPr>
          <w:sz w:val="28"/>
          <w:szCs w:val="28"/>
        </w:rPr>
        <w:t xml:space="preserve"> в</w:t>
      </w:r>
      <w:r w:rsidR="00A2665C" w:rsidRPr="00264838">
        <w:rPr>
          <w:sz w:val="28"/>
          <w:szCs w:val="28"/>
        </w:rPr>
        <w:t>заимодействует с:</w:t>
      </w:r>
    </w:p>
    <w:p w:rsidR="00A2665C" w:rsidRPr="00A2665C" w:rsidRDefault="00A2665C" w:rsidP="00A2665C">
      <w:pPr>
        <w:rPr>
          <w:sz w:val="2"/>
          <w:szCs w:val="2"/>
        </w:rPr>
      </w:pPr>
    </w:p>
    <w:p w:rsidR="00A2665C" w:rsidRDefault="00A2665C" w:rsidP="009030F5">
      <w:pPr>
        <w:numPr>
          <w:ilvl w:val="0"/>
          <w:numId w:val="5"/>
        </w:numPr>
        <w:shd w:val="clear" w:color="auto" w:fill="FFFFFF"/>
        <w:tabs>
          <w:tab w:val="left" w:pos="886"/>
        </w:tabs>
        <w:ind w:left="7" w:right="14" w:firstLine="713"/>
        <w:jc w:val="both"/>
        <w:rPr>
          <w:sz w:val="28"/>
          <w:szCs w:val="28"/>
        </w:rPr>
      </w:pPr>
      <w:r w:rsidRPr="00A2665C">
        <w:rPr>
          <w:sz w:val="28"/>
          <w:szCs w:val="28"/>
        </w:rPr>
        <w:t>оператором федеральной информационной адресной системы (далее -</w:t>
      </w:r>
      <w:r>
        <w:rPr>
          <w:sz w:val="28"/>
          <w:szCs w:val="28"/>
        </w:rPr>
        <w:t>Оператор ФИАС);</w:t>
      </w:r>
    </w:p>
    <w:p w:rsidR="00A2665C" w:rsidRDefault="00A2665C" w:rsidP="009030F5">
      <w:pPr>
        <w:numPr>
          <w:ilvl w:val="0"/>
          <w:numId w:val="5"/>
        </w:numPr>
        <w:shd w:val="clear" w:color="auto" w:fill="FFFFFF"/>
        <w:tabs>
          <w:tab w:val="left" w:pos="886"/>
        </w:tabs>
        <w:spacing w:line="360" w:lineRule="exact"/>
        <w:ind w:left="7" w:right="22" w:firstLine="713"/>
        <w:jc w:val="both"/>
        <w:rPr>
          <w:sz w:val="28"/>
          <w:szCs w:val="28"/>
        </w:rPr>
      </w:pPr>
      <w:r>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2665C" w:rsidRDefault="00A2665C" w:rsidP="009030F5">
      <w:pPr>
        <w:numPr>
          <w:ilvl w:val="0"/>
          <w:numId w:val="5"/>
        </w:numPr>
        <w:shd w:val="clear" w:color="auto" w:fill="FFFFFF"/>
        <w:tabs>
          <w:tab w:val="left" w:pos="886"/>
        </w:tabs>
        <w:spacing w:line="360" w:lineRule="exact"/>
        <w:ind w:left="7" w:right="14" w:firstLine="713"/>
        <w:jc w:val="both"/>
        <w:rPr>
          <w:sz w:val="28"/>
          <w:szCs w:val="28"/>
        </w:rPr>
      </w:pPr>
      <w:r>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2665C" w:rsidRDefault="00A2665C" w:rsidP="00A2665C">
      <w:pPr>
        <w:shd w:val="clear" w:color="auto" w:fill="FFFFFF"/>
        <w:spacing w:line="360" w:lineRule="exact"/>
        <w:ind w:left="7" w:right="22" w:firstLine="698"/>
        <w:jc w:val="both"/>
      </w:pPr>
      <w:r>
        <w:rPr>
          <w:sz w:val="28"/>
          <w:szCs w:val="28"/>
        </w:rPr>
        <w:t xml:space="preserve">В предоставлении </w:t>
      </w:r>
      <w:r w:rsidR="00933F3D">
        <w:rPr>
          <w:sz w:val="28"/>
          <w:szCs w:val="28"/>
        </w:rPr>
        <w:t>муниципальной</w:t>
      </w:r>
      <w:r>
        <w:rPr>
          <w:sz w:val="28"/>
          <w:szCs w:val="28"/>
        </w:rPr>
        <w:t xml:space="preserve"> услуги принима</w:t>
      </w:r>
      <w:r w:rsidR="00933F3D">
        <w:rPr>
          <w:sz w:val="28"/>
          <w:szCs w:val="28"/>
        </w:rPr>
        <w:t>ю</w:t>
      </w:r>
      <w:r>
        <w:rPr>
          <w:sz w:val="28"/>
          <w:szCs w:val="28"/>
        </w:rPr>
        <w:t>т участие многофункциональные центры при наличии соответствующего соглашения о взаимодействии.</w:t>
      </w:r>
    </w:p>
    <w:p w:rsidR="00A2665C" w:rsidRDefault="00A2665C" w:rsidP="00A2665C">
      <w:pPr>
        <w:shd w:val="clear" w:color="auto" w:fill="FFFFFF"/>
        <w:spacing w:line="360" w:lineRule="exact"/>
        <w:ind w:right="22" w:firstLine="698"/>
        <w:jc w:val="both"/>
      </w:pPr>
      <w:r>
        <w:rPr>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Pr>
          <w:spacing w:val="-1"/>
          <w:sz w:val="28"/>
          <w:szCs w:val="28"/>
        </w:rPr>
        <w:t xml:space="preserve">из Единого государственного реестра юридических лиц и Единого государственного </w:t>
      </w:r>
      <w:r>
        <w:rPr>
          <w:sz w:val="28"/>
          <w:szCs w:val="28"/>
        </w:rPr>
        <w:t>реестра индивидуальных предпринимателей.</w:t>
      </w:r>
    </w:p>
    <w:p w:rsidR="005537AF" w:rsidRDefault="00A2665C" w:rsidP="005537AF">
      <w:pPr>
        <w:shd w:val="clear" w:color="auto" w:fill="FFFFFF"/>
        <w:tabs>
          <w:tab w:val="left" w:pos="1202"/>
        </w:tabs>
        <w:spacing w:line="360" w:lineRule="exact"/>
        <w:ind w:right="22" w:firstLine="713"/>
        <w:jc w:val="both"/>
      </w:pPr>
      <w:r>
        <w:rPr>
          <w:spacing w:val="-6"/>
          <w:sz w:val="28"/>
          <w:szCs w:val="28"/>
        </w:rPr>
        <w:t>2.4.</w:t>
      </w:r>
      <w:r>
        <w:rPr>
          <w:sz w:val="28"/>
          <w:szCs w:val="28"/>
        </w:rPr>
        <w:tab/>
        <w:t>При предоставлении Услуги Уполномоченному органу запрещается</w:t>
      </w:r>
      <w:r w:rsidR="00FC6269">
        <w:rPr>
          <w:sz w:val="28"/>
          <w:szCs w:val="28"/>
        </w:rPr>
        <w:t xml:space="preserve"> </w:t>
      </w:r>
      <w:r>
        <w:rPr>
          <w:sz w:val="28"/>
          <w:szCs w:val="28"/>
        </w:rPr>
        <w:t>требовать от Заявителя осуществления действий, в том числе согласований,</w:t>
      </w:r>
      <w:r w:rsidR="00FC6269">
        <w:rPr>
          <w:sz w:val="28"/>
          <w:szCs w:val="28"/>
        </w:rPr>
        <w:t xml:space="preserve"> </w:t>
      </w:r>
      <w:r>
        <w:rPr>
          <w:sz w:val="28"/>
          <w:szCs w:val="28"/>
        </w:rPr>
        <w:t>необходимых для получения Услуги и связанных с обращением в иные</w:t>
      </w:r>
      <w:r w:rsidR="00FC6269">
        <w:rPr>
          <w:sz w:val="28"/>
          <w:szCs w:val="28"/>
        </w:rPr>
        <w:t xml:space="preserve"> </w:t>
      </w:r>
      <w:r>
        <w:rPr>
          <w:sz w:val="28"/>
          <w:szCs w:val="28"/>
        </w:rPr>
        <w:t>государственные органы и организации, за исключением получения услуг,</w:t>
      </w:r>
      <w:r w:rsidR="005537AF">
        <w:rPr>
          <w:sz w:val="28"/>
          <w:szCs w:val="28"/>
        </w:rPr>
        <w:t xml:space="preserve"> включенных в перечень услуг, которые являются необходимыми и обязательными для предоставления Услуги.</w:t>
      </w:r>
    </w:p>
    <w:p w:rsidR="005537AF" w:rsidRDefault="005537AF" w:rsidP="005537AF">
      <w:pPr>
        <w:shd w:val="clear" w:color="auto" w:fill="FFFFFF"/>
        <w:spacing w:before="425"/>
        <w:jc w:val="center"/>
      </w:pPr>
      <w:r>
        <w:rPr>
          <w:b/>
          <w:bCs/>
          <w:sz w:val="28"/>
          <w:szCs w:val="28"/>
        </w:rPr>
        <w:t>Описание результата предоставления муниципальной услуги</w:t>
      </w:r>
    </w:p>
    <w:p w:rsidR="005537AF" w:rsidRDefault="005537AF" w:rsidP="005537AF">
      <w:pPr>
        <w:shd w:val="clear" w:color="auto" w:fill="FFFFFF"/>
        <w:spacing w:before="367" w:line="360" w:lineRule="exact"/>
        <w:ind w:left="734"/>
      </w:pPr>
      <w:r>
        <w:rPr>
          <w:spacing w:val="-1"/>
          <w:sz w:val="28"/>
          <w:szCs w:val="28"/>
        </w:rPr>
        <w:t>2.5. Результатом предоставления Услуги является:</w:t>
      </w:r>
    </w:p>
    <w:p w:rsidR="005537AF" w:rsidRDefault="005537AF" w:rsidP="009030F5">
      <w:pPr>
        <w:numPr>
          <w:ilvl w:val="0"/>
          <w:numId w:val="6"/>
        </w:numPr>
        <w:shd w:val="clear" w:color="auto" w:fill="FFFFFF"/>
        <w:tabs>
          <w:tab w:val="left" w:pos="900"/>
        </w:tabs>
        <w:spacing w:line="360" w:lineRule="exact"/>
        <w:ind w:left="22" w:right="7" w:firstLine="713"/>
        <w:jc w:val="both"/>
        <w:rPr>
          <w:sz w:val="28"/>
          <w:szCs w:val="28"/>
        </w:rPr>
      </w:pPr>
      <w:r>
        <w:rPr>
          <w:sz w:val="28"/>
          <w:szCs w:val="28"/>
        </w:rPr>
        <w:t xml:space="preserve">выдача (направление) решения Уполномоченного органа </w:t>
      </w:r>
      <w:r w:rsidR="008D06B9" w:rsidRPr="00D40A9C">
        <w:rPr>
          <w:sz w:val="28"/>
          <w:szCs w:val="28"/>
        </w:rPr>
        <w:t>о присвоении (изменении)</w:t>
      </w:r>
      <w:r w:rsidR="008D06B9">
        <w:rPr>
          <w:sz w:val="28"/>
          <w:szCs w:val="28"/>
        </w:rPr>
        <w:t xml:space="preserve"> </w:t>
      </w:r>
      <w:r>
        <w:rPr>
          <w:sz w:val="28"/>
          <w:szCs w:val="28"/>
        </w:rPr>
        <w:t>адреса объекту адресации;</w:t>
      </w:r>
    </w:p>
    <w:p w:rsidR="005537AF" w:rsidRDefault="005537AF" w:rsidP="009030F5">
      <w:pPr>
        <w:numPr>
          <w:ilvl w:val="0"/>
          <w:numId w:val="6"/>
        </w:numPr>
        <w:shd w:val="clear" w:color="auto" w:fill="FFFFFF"/>
        <w:tabs>
          <w:tab w:val="left" w:pos="900"/>
        </w:tabs>
        <w:spacing w:line="360" w:lineRule="exact"/>
        <w:ind w:left="22" w:right="7" w:firstLine="713"/>
        <w:jc w:val="both"/>
        <w:rPr>
          <w:sz w:val="28"/>
          <w:szCs w:val="28"/>
        </w:rPr>
      </w:pPr>
      <w:r>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537AF" w:rsidRDefault="005537AF" w:rsidP="009030F5">
      <w:pPr>
        <w:numPr>
          <w:ilvl w:val="0"/>
          <w:numId w:val="6"/>
        </w:numPr>
        <w:shd w:val="clear" w:color="auto" w:fill="FFFFFF"/>
        <w:tabs>
          <w:tab w:val="left" w:pos="900"/>
        </w:tabs>
        <w:spacing w:line="360" w:lineRule="exact"/>
        <w:ind w:left="22" w:right="7" w:firstLine="713"/>
        <w:jc w:val="both"/>
        <w:rPr>
          <w:sz w:val="28"/>
          <w:szCs w:val="28"/>
        </w:rPr>
      </w:pPr>
      <w:r>
        <w:rPr>
          <w:sz w:val="28"/>
          <w:szCs w:val="28"/>
        </w:rPr>
        <w:t xml:space="preserve">выдача (направление) решения Уполномоченного органа об отказе в </w:t>
      </w:r>
      <w:r w:rsidR="008D06B9" w:rsidRPr="00D40A9C">
        <w:rPr>
          <w:sz w:val="28"/>
          <w:szCs w:val="28"/>
        </w:rPr>
        <w:t>присвоении (изменении)</w:t>
      </w:r>
      <w:r w:rsidR="008D06B9">
        <w:rPr>
          <w:sz w:val="28"/>
          <w:szCs w:val="28"/>
        </w:rPr>
        <w:t xml:space="preserve"> </w:t>
      </w:r>
      <w:r>
        <w:rPr>
          <w:sz w:val="28"/>
          <w:szCs w:val="28"/>
        </w:rPr>
        <w:t>объекту адресации адреса или аннулировании его адреса.</w:t>
      </w:r>
    </w:p>
    <w:p w:rsidR="005537AF" w:rsidRDefault="005537AF" w:rsidP="005537AF">
      <w:pPr>
        <w:shd w:val="clear" w:color="auto" w:fill="FFFFFF"/>
        <w:tabs>
          <w:tab w:val="left" w:pos="1418"/>
        </w:tabs>
        <w:spacing w:line="360" w:lineRule="exact"/>
        <w:ind w:firstLine="720"/>
        <w:jc w:val="both"/>
      </w:pPr>
      <w:r>
        <w:rPr>
          <w:spacing w:val="-4"/>
          <w:sz w:val="28"/>
          <w:szCs w:val="28"/>
        </w:rPr>
        <w:t>2.5.1.</w:t>
      </w:r>
      <w:r>
        <w:rPr>
          <w:sz w:val="28"/>
          <w:szCs w:val="28"/>
        </w:rPr>
        <w:tab/>
        <w:t>Решение о присвоении</w:t>
      </w:r>
      <w:r w:rsidR="007A00B3">
        <w:rPr>
          <w:sz w:val="28"/>
          <w:szCs w:val="28"/>
        </w:rPr>
        <w:t xml:space="preserve"> </w:t>
      </w:r>
      <w:r w:rsidR="007A00B3" w:rsidRPr="00D40A9C">
        <w:rPr>
          <w:sz w:val="28"/>
          <w:szCs w:val="28"/>
        </w:rPr>
        <w:t>(изменении)</w:t>
      </w:r>
      <w:r>
        <w:rPr>
          <w:sz w:val="28"/>
          <w:szCs w:val="28"/>
        </w:rPr>
        <w:t xml:space="preserve"> адреса объекту адресации принимается</w:t>
      </w:r>
      <w:r w:rsidR="00FC6269">
        <w:rPr>
          <w:sz w:val="28"/>
          <w:szCs w:val="28"/>
        </w:rPr>
        <w:t xml:space="preserve"> </w:t>
      </w:r>
      <w:r>
        <w:rPr>
          <w:sz w:val="28"/>
          <w:szCs w:val="28"/>
        </w:rPr>
        <w:t>Уполномоченным органом с учетом требований к его составу, установленных</w:t>
      </w:r>
      <w:r w:rsidR="00FC6269">
        <w:rPr>
          <w:sz w:val="28"/>
          <w:szCs w:val="28"/>
        </w:rPr>
        <w:t xml:space="preserve"> </w:t>
      </w:r>
      <w:r>
        <w:rPr>
          <w:sz w:val="28"/>
          <w:szCs w:val="28"/>
        </w:rPr>
        <w:t>пунктом 22 Правил.</w:t>
      </w:r>
    </w:p>
    <w:p w:rsidR="005537AF" w:rsidRPr="004A19B1" w:rsidRDefault="00265996" w:rsidP="005537AF">
      <w:pPr>
        <w:shd w:val="clear" w:color="auto" w:fill="FFFFFF"/>
        <w:spacing w:line="360" w:lineRule="exact"/>
        <w:ind w:left="22" w:right="7" w:firstLine="706"/>
        <w:jc w:val="both"/>
      </w:pPr>
      <w:r w:rsidRPr="004A19B1">
        <w:rPr>
          <w:sz w:val="28"/>
          <w:szCs w:val="28"/>
        </w:rPr>
        <w:t>О</w:t>
      </w:r>
      <w:r w:rsidR="005537AF" w:rsidRPr="004A19B1">
        <w:rPr>
          <w:sz w:val="28"/>
          <w:szCs w:val="28"/>
        </w:rPr>
        <w:t>бразец формы решения о присвоении</w:t>
      </w:r>
      <w:r w:rsidR="00085D71">
        <w:rPr>
          <w:sz w:val="28"/>
          <w:szCs w:val="28"/>
        </w:rPr>
        <w:t xml:space="preserve"> </w:t>
      </w:r>
      <w:r w:rsidR="00085D71" w:rsidRPr="00D40A9C">
        <w:rPr>
          <w:sz w:val="28"/>
          <w:szCs w:val="28"/>
        </w:rPr>
        <w:t>(изменении)</w:t>
      </w:r>
      <w:r w:rsidR="005537AF" w:rsidRPr="004A19B1">
        <w:rPr>
          <w:sz w:val="28"/>
          <w:szCs w:val="28"/>
        </w:rPr>
        <w:t xml:space="preserve"> адреса объекту адресации приведен в Приложении </w:t>
      </w:r>
      <w:r w:rsidR="00453906">
        <w:rPr>
          <w:sz w:val="28"/>
          <w:szCs w:val="28"/>
        </w:rPr>
        <w:t>1</w:t>
      </w:r>
      <w:r w:rsidR="005537AF" w:rsidRPr="004A19B1">
        <w:rPr>
          <w:sz w:val="28"/>
          <w:szCs w:val="28"/>
        </w:rPr>
        <w:t xml:space="preserve"> к настоящему Регламенту.</w:t>
      </w:r>
    </w:p>
    <w:p w:rsidR="005537AF" w:rsidRDefault="005537AF" w:rsidP="005537AF">
      <w:pPr>
        <w:shd w:val="clear" w:color="auto" w:fill="FFFFFF"/>
        <w:tabs>
          <w:tab w:val="left" w:pos="1418"/>
        </w:tabs>
        <w:spacing w:line="360" w:lineRule="exact"/>
        <w:ind w:right="7" w:firstLine="720"/>
        <w:jc w:val="both"/>
      </w:pPr>
      <w:r>
        <w:rPr>
          <w:spacing w:val="-6"/>
          <w:sz w:val="28"/>
          <w:szCs w:val="28"/>
        </w:rPr>
        <w:t>2.5.2.</w:t>
      </w:r>
      <w:r>
        <w:rPr>
          <w:sz w:val="28"/>
          <w:szCs w:val="28"/>
        </w:rPr>
        <w:tab/>
        <w:t>Решение об аннулировании адреса объекта адресации принимается</w:t>
      </w:r>
      <w:r w:rsidR="00FC6269">
        <w:rPr>
          <w:sz w:val="28"/>
          <w:szCs w:val="28"/>
        </w:rPr>
        <w:t xml:space="preserve"> </w:t>
      </w:r>
      <w:r>
        <w:rPr>
          <w:sz w:val="28"/>
          <w:szCs w:val="28"/>
        </w:rPr>
        <w:t>Уполномоченным органом с учетом требований к его составу, установленных</w:t>
      </w:r>
      <w:r w:rsidR="00FC6269">
        <w:rPr>
          <w:sz w:val="28"/>
          <w:szCs w:val="28"/>
        </w:rPr>
        <w:t xml:space="preserve"> </w:t>
      </w:r>
      <w:r>
        <w:rPr>
          <w:sz w:val="28"/>
          <w:szCs w:val="28"/>
        </w:rPr>
        <w:t>пунктом 23 Правил.</w:t>
      </w:r>
    </w:p>
    <w:p w:rsidR="005537AF" w:rsidRPr="004A19B1" w:rsidRDefault="00265996" w:rsidP="005537AF">
      <w:pPr>
        <w:shd w:val="clear" w:color="auto" w:fill="FFFFFF"/>
        <w:spacing w:line="360" w:lineRule="exact"/>
        <w:ind w:left="14" w:right="7" w:firstLine="706"/>
        <w:jc w:val="both"/>
      </w:pPr>
      <w:r w:rsidRPr="004A19B1">
        <w:rPr>
          <w:sz w:val="28"/>
          <w:szCs w:val="28"/>
        </w:rPr>
        <w:t>О</w:t>
      </w:r>
      <w:r w:rsidR="005537AF" w:rsidRPr="004A19B1">
        <w:rPr>
          <w:sz w:val="28"/>
          <w:szCs w:val="28"/>
        </w:rPr>
        <w:t xml:space="preserve">бразец формы решения об аннулировании адреса объекта адресации приведен в Приложении № </w:t>
      </w:r>
      <w:r w:rsidR="004A19B1">
        <w:rPr>
          <w:sz w:val="28"/>
          <w:szCs w:val="28"/>
        </w:rPr>
        <w:t>2</w:t>
      </w:r>
      <w:r w:rsidR="005537AF" w:rsidRPr="004A19B1">
        <w:rPr>
          <w:sz w:val="28"/>
          <w:szCs w:val="28"/>
        </w:rPr>
        <w:t xml:space="preserve"> к настоящему Регламенту.</w:t>
      </w:r>
    </w:p>
    <w:p w:rsidR="005537AF" w:rsidRDefault="005537AF" w:rsidP="005537AF">
      <w:pPr>
        <w:shd w:val="clear" w:color="auto" w:fill="FFFFFF"/>
        <w:spacing w:line="360" w:lineRule="exact"/>
        <w:ind w:left="7" w:right="14" w:firstLine="713"/>
        <w:jc w:val="both"/>
      </w:pPr>
      <w:r>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spacing w:val="-1"/>
          <w:sz w:val="28"/>
          <w:szCs w:val="28"/>
        </w:rPr>
        <w:t xml:space="preserve">и юридическим лицам, в том числе посредством обеспечения доступа к федеральной </w:t>
      </w:r>
      <w:r>
        <w:rPr>
          <w:sz w:val="28"/>
          <w:szCs w:val="28"/>
        </w:rPr>
        <w:t>информационной адресной системе».</w:t>
      </w:r>
    </w:p>
    <w:p w:rsidR="005537AF" w:rsidRDefault="005537AF" w:rsidP="005537AF">
      <w:pPr>
        <w:shd w:val="clear" w:color="auto" w:fill="FFFFFF"/>
        <w:tabs>
          <w:tab w:val="left" w:pos="1418"/>
        </w:tabs>
        <w:spacing w:line="360" w:lineRule="exact"/>
        <w:ind w:right="22" w:firstLine="720"/>
        <w:jc w:val="both"/>
      </w:pPr>
      <w:r>
        <w:rPr>
          <w:spacing w:val="-6"/>
          <w:sz w:val="28"/>
          <w:szCs w:val="28"/>
        </w:rPr>
        <w:t>2.5.3.</w:t>
      </w:r>
      <w:r>
        <w:rPr>
          <w:sz w:val="28"/>
          <w:szCs w:val="28"/>
        </w:rPr>
        <w:tab/>
        <w:t>Решение об отказе в присвоении</w:t>
      </w:r>
      <w:r w:rsidR="007A00B3">
        <w:rPr>
          <w:sz w:val="28"/>
          <w:szCs w:val="28"/>
        </w:rPr>
        <w:t xml:space="preserve"> </w:t>
      </w:r>
      <w:r w:rsidR="007A00B3" w:rsidRPr="00D40A9C">
        <w:rPr>
          <w:sz w:val="28"/>
          <w:szCs w:val="28"/>
        </w:rPr>
        <w:t>(изменении)</w:t>
      </w:r>
      <w:r>
        <w:rPr>
          <w:sz w:val="28"/>
          <w:szCs w:val="28"/>
        </w:rPr>
        <w:t xml:space="preserve"> объекту адресации адреса или</w:t>
      </w:r>
      <w:r w:rsidR="003D4AAB">
        <w:rPr>
          <w:sz w:val="28"/>
          <w:szCs w:val="28"/>
        </w:rPr>
        <w:t xml:space="preserve"> </w:t>
      </w:r>
      <w:r>
        <w:rPr>
          <w:sz w:val="28"/>
          <w:szCs w:val="28"/>
        </w:rPr>
        <w:t>аннулировании его адреса принимается Уполномоченным органом по форме,</w:t>
      </w:r>
      <w:r w:rsidR="003D4AAB">
        <w:rPr>
          <w:sz w:val="28"/>
          <w:szCs w:val="28"/>
        </w:rPr>
        <w:t xml:space="preserve"> </w:t>
      </w:r>
      <w:r>
        <w:rPr>
          <w:sz w:val="28"/>
          <w:szCs w:val="28"/>
        </w:rPr>
        <w:t>установленной приложением № 2 к приказу Министерства финансов Российской</w:t>
      </w:r>
      <w:r w:rsidR="00FC6269">
        <w:rPr>
          <w:sz w:val="28"/>
          <w:szCs w:val="28"/>
        </w:rPr>
        <w:t xml:space="preserve"> </w:t>
      </w:r>
      <w:r>
        <w:rPr>
          <w:sz w:val="28"/>
          <w:szCs w:val="28"/>
        </w:rPr>
        <w:t xml:space="preserve">Федерации от 11 декабря 2014 г. № 146н. </w:t>
      </w:r>
      <w:r w:rsidR="003D4AAB" w:rsidRPr="000500A8">
        <w:rPr>
          <w:sz w:val="28"/>
          <w:szCs w:val="28"/>
        </w:rPr>
        <w:t>Ф</w:t>
      </w:r>
      <w:r w:rsidRPr="000500A8">
        <w:rPr>
          <w:sz w:val="28"/>
          <w:szCs w:val="28"/>
        </w:rPr>
        <w:t>орма данного решения</w:t>
      </w:r>
      <w:r w:rsidR="00FC6269" w:rsidRPr="000500A8">
        <w:rPr>
          <w:sz w:val="28"/>
          <w:szCs w:val="28"/>
        </w:rPr>
        <w:t xml:space="preserve"> </w:t>
      </w:r>
      <w:r w:rsidRPr="000500A8">
        <w:rPr>
          <w:sz w:val="28"/>
          <w:szCs w:val="28"/>
        </w:rPr>
        <w:t xml:space="preserve">приведена в Приложении № </w:t>
      </w:r>
      <w:r w:rsidR="000500A8" w:rsidRPr="000500A8">
        <w:rPr>
          <w:sz w:val="28"/>
          <w:szCs w:val="28"/>
        </w:rPr>
        <w:t>3</w:t>
      </w:r>
      <w:r w:rsidRPr="000500A8">
        <w:rPr>
          <w:sz w:val="28"/>
          <w:szCs w:val="28"/>
        </w:rPr>
        <w:t xml:space="preserve"> к настоящему Регламенту.</w:t>
      </w:r>
    </w:p>
    <w:p w:rsidR="006766DD" w:rsidRDefault="005537AF" w:rsidP="006766DD">
      <w:pPr>
        <w:shd w:val="clear" w:color="auto" w:fill="FFFFFF"/>
        <w:spacing w:line="360" w:lineRule="exact"/>
        <w:ind w:right="22" w:firstLine="706"/>
        <w:jc w:val="both"/>
      </w:pPr>
      <w:r>
        <w:rPr>
          <w:spacing w:val="-1"/>
          <w:sz w:val="28"/>
          <w:szCs w:val="28"/>
        </w:rPr>
        <w:t>Решение об отказе в присвоении</w:t>
      </w:r>
      <w:r w:rsidR="007A00B3">
        <w:rPr>
          <w:spacing w:val="-1"/>
          <w:sz w:val="28"/>
          <w:szCs w:val="28"/>
        </w:rPr>
        <w:t xml:space="preserve"> </w:t>
      </w:r>
      <w:r w:rsidR="007A00B3" w:rsidRPr="00D40A9C">
        <w:rPr>
          <w:sz w:val="28"/>
          <w:szCs w:val="28"/>
        </w:rPr>
        <w:t>(изменении)</w:t>
      </w:r>
      <w:r>
        <w:rPr>
          <w:spacing w:val="-1"/>
          <w:sz w:val="28"/>
          <w:szCs w:val="28"/>
        </w:rPr>
        <w:t xml:space="preserve"> объекту адресации адреса или аннулировании </w:t>
      </w:r>
      <w:r>
        <w:rPr>
          <w:sz w:val="28"/>
          <w:szCs w:val="28"/>
        </w:rPr>
        <w:t>его адреса может приниматься в форме электронного документа, подписанного усиленной квалифицированной электронной подписью уполномоченного</w:t>
      </w:r>
      <w:r w:rsidR="006766DD">
        <w:rPr>
          <w:sz w:val="28"/>
          <w:szCs w:val="28"/>
        </w:rPr>
        <w:t xml:space="preserve"> должностного лица с использованием федеральной информационной адресной системы.</w:t>
      </w:r>
    </w:p>
    <w:p w:rsidR="00A2665C" w:rsidRDefault="00A2665C" w:rsidP="004C3787">
      <w:pPr>
        <w:ind w:firstLine="709"/>
        <w:jc w:val="both"/>
        <w:rPr>
          <w:sz w:val="28"/>
          <w:szCs w:val="28"/>
        </w:rPr>
      </w:pPr>
    </w:p>
    <w:p w:rsidR="006766DD" w:rsidRDefault="006766DD" w:rsidP="00544678">
      <w:pPr>
        <w:shd w:val="clear" w:color="auto" w:fill="FFFFFF"/>
        <w:ind w:left="86" w:firstLine="554"/>
        <w:jc w:val="center"/>
        <w:rPr>
          <w:b/>
          <w:bCs/>
          <w:spacing w:val="-1"/>
          <w:sz w:val="28"/>
          <w:szCs w:val="28"/>
        </w:rPr>
      </w:pPr>
      <w:r>
        <w:rPr>
          <w:b/>
          <w:bCs/>
          <w:sz w:val="28"/>
          <w:szCs w:val="28"/>
        </w:rPr>
        <w:t xml:space="preserve">Срок предоставления муниципальной услуги и выдачи (направления) </w:t>
      </w:r>
      <w:r>
        <w:rPr>
          <w:b/>
          <w:bCs/>
          <w:spacing w:val="-1"/>
          <w:sz w:val="28"/>
          <w:szCs w:val="28"/>
        </w:rPr>
        <w:t>документов, являющихся результатом предоставления муниципальной услуги</w:t>
      </w:r>
    </w:p>
    <w:p w:rsidR="00544678" w:rsidRDefault="00544678" w:rsidP="00544678">
      <w:pPr>
        <w:shd w:val="clear" w:color="auto" w:fill="FFFFFF"/>
        <w:ind w:left="86" w:firstLine="554"/>
        <w:jc w:val="center"/>
      </w:pPr>
    </w:p>
    <w:p w:rsidR="006766DD" w:rsidRDefault="006766DD" w:rsidP="006766DD">
      <w:pPr>
        <w:shd w:val="clear" w:color="auto" w:fill="FFFFFF"/>
        <w:tabs>
          <w:tab w:val="left" w:pos="1217"/>
        </w:tabs>
        <w:ind w:left="22" w:right="7" w:firstLine="706"/>
        <w:jc w:val="both"/>
        <w:rPr>
          <w:spacing w:val="-2"/>
          <w:sz w:val="28"/>
          <w:szCs w:val="28"/>
        </w:rPr>
      </w:pPr>
      <w:r>
        <w:rPr>
          <w:spacing w:val="-7"/>
          <w:sz w:val="28"/>
          <w:szCs w:val="28"/>
        </w:rPr>
        <w:t>2.6.</w:t>
      </w:r>
      <w:r>
        <w:rPr>
          <w:sz w:val="28"/>
          <w:szCs w:val="28"/>
        </w:rPr>
        <w:tab/>
        <w:t>Срок, отведенный Уполномоченному органу для принятия решения</w:t>
      </w:r>
      <w:r w:rsidR="00544678">
        <w:rPr>
          <w:sz w:val="28"/>
          <w:szCs w:val="28"/>
        </w:rPr>
        <w:t xml:space="preserve"> </w:t>
      </w:r>
      <w:r>
        <w:rPr>
          <w:sz w:val="28"/>
          <w:szCs w:val="28"/>
        </w:rPr>
        <w:t>о присвоении</w:t>
      </w:r>
      <w:r w:rsidR="00BA6227">
        <w:rPr>
          <w:sz w:val="28"/>
          <w:szCs w:val="28"/>
        </w:rPr>
        <w:t xml:space="preserve"> </w:t>
      </w:r>
      <w:r w:rsidR="00BA6227" w:rsidRPr="00D40A9C">
        <w:rPr>
          <w:sz w:val="28"/>
          <w:szCs w:val="28"/>
        </w:rPr>
        <w:t>(изменении)</w:t>
      </w:r>
      <w:r>
        <w:rPr>
          <w:sz w:val="28"/>
          <w:szCs w:val="28"/>
        </w:rPr>
        <w:t xml:space="preserve"> объекту адресации адреса или аннулировании его адреса, решения</w:t>
      </w:r>
      <w:r w:rsidR="00544678">
        <w:rPr>
          <w:sz w:val="28"/>
          <w:szCs w:val="28"/>
        </w:rPr>
        <w:t xml:space="preserve"> </w:t>
      </w:r>
      <w:r>
        <w:rPr>
          <w:sz w:val="28"/>
          <w:szCs w:val="28"/>
        </w:rPr>
        <w:t>об отказе в присвоении</w:t>
      </w:r>
      <w:r w:rsidR="00BA6227">
        <w:rPr>
          <w:sz w:val="28"/>
          <w:szCs w:val="28"/>
        </w:rPr>
        <w:t xml:space="preserve"> </w:t>
      </w:r>
      <w:r w:rsidR="00BA6227" w:rsidRPr="00D40A9C">
        <w:rPr>
          <w:sz w:val="28"/>
          <w:szCs w:val="28"/>
        </w:rPr>
        <w:t>(изменении)</w:t>
      </w:r>
      <w:r>
        <w:rPr>
          <w:sz w:val="28"/>
          <w:szCs w:val="28"/>
        </w:rPr>
        <w:t xml:space="preserve"> объекту адресации адреса или аннулировании его адреса,</w:t>
      </w:r>
      <w:r w:rsidR="00544678">
        <w:rPr>
          <w:sz w:val="28"/>
          <w:szCs w:val="28"/>
        </w:rPr>
        <w:t xml:space="preserve"> </w:t>
      </w:r>
      <w:r>
        <w:rPr>
          <w:sz w:val="28"/>
          <w:szCs w:val="28"/>
        </w:rPr>
        <w:t>а также внесения соответствующих сведений об адресе объекта адресации</w:t>
      </w:r>
      <w:r w:rsidR="00544678">
        <w:rPr>
          <w:sz w:val="28"/>
          <w:szCs w:val="28"/>
        </w:rPr>
        <w:t xml:space="preserve"> </w:t>
      </w:r>
      <w:r>
        <w:rPr>
          <w:sz w:val="28"/>
          <w:szCs w:val="28"/>
        </w:rPr>
        <w:t>в государственный адресный реестр установлен пунктом 37 Правил и не должен</w:t>
      </w:r>
      <w:r w:rsidR="00544678">
        <w:rPr>
          <w:sz w:val="28"/>
          <w:szCs w:val="28"/>
        </w:rPr>
        <w:t xml:space="preserve"> </w:t>
      </w:r>
      <w:r>
        <w:rPr>
          <w:spacing w:val="-2"/>
          <w:sz w:val="28"/>
          <w:szCs w:val="28"/>
        </w:rPr>
        <w:t>превышать 10 рабочих дней со дня поступления заявления о предоставлении Услуги.</w:t>
      </w:r>
    </w:p>
    <w:p w:rsidR="006602B3" w:rsidRPr="006602B3" w:rsidRDefault="006602B3" w:rsidP="006602B3">
      <w:pPr>
        <w:ind w:firstLine="709"/>
        <w:jc w:val="both"/>
        <w:rPr>
          <w:sz w:val="28"/>
          <w:szCs w:val="28"/>
        </w:rPr>
      </w:pPr>
    </w:p>
    <w:p w:rsidR="006602B3" w:rsidRPr="006602B3" w:rsidRDefault="006602B3" w:rsidP="006602B3">
      <w:pPr>
        <w:jc w:val="center"/>
        <w:rPr>
          <w:b/>
          <w:sz w:val="28"/>
          <w:szCs w:val="28"/>
        </w:rPr>
      </w:pPr>
      <w:r w:rsidRPr="006602B3">
        <w:rPr>
          <w:b/>
          <w:sz w:val="28"/>
          <w:szCs w:val="28"/>
        </w:rPr>
        <w:t>Нормативные правовые акты, регулирующие предоставление</w:t>
      </w:r>
    </w:p>
    <w:p w:rsidR="006602B3" w:rsidRPr="006602B3" w:rsidRDefault="006602B3" w:rsidP="006602B3">
      <w:pPr>
        <w:jc w:val="center"/>
        <w:rPr>
          <w:b/>
          <w:sz w:val="28"/>
          <w:szCs w:val="28"/>
        </w:rPr>
      </w:pPr>
      <w:r w:rsidRPr="006602B3">
        <w:rPr>
          <w:b/>
          <w:sz w:val="28"/>
          <w:szCs w:val="28"/>
        </w:rPr>
        <w:t>муниципальной услуги</w:t>
      </w:r>
    </w:p>
    <w:p w:rsidR="006602B3" w:rsidRPr="006602B3" w:rsidRDefault="006602B3" w:rsidP="006602B3">
      <w:pPr>
        <w:ind w:firstLine="709"/>
        <w:jc w:val="both"/>
        <w:rPr>
          <w:sz w:val="28"/>
          <w:szCs w:val="28"/>
        </w:rPr>
      </w:pPr>
    </w:p>
    <w:p w:rsidR="006602B3" w:rsidRPr="006602B3" w:rsidRDefault="006602B3" w:rsidP="006602B3">
      <w:pPr>
        <w:ind w:firstLine="709"/>
        <w:jc w:val="both"/>
        <w:rPr>
          <w:sz w:val="28"/>
          <w:szCs w:val="28"/>
        </w:rPr>
      </w:pPr>
      <w:r w:rsidRPr="006602B3">
        <w:rPr>
          <w:sz w:val="28"/>
          <w:szCs w:val="28"/>
        </w:rPr>
        <w:t>2.7.</w:t>
      </w:r>
      <w:r w:rsidRPr="006602B3">
        <w:rPr>
          <w:sz w:val="28"/>
          <w:szCs w:val="28"/>
        </w:rPr>
        <w:tab/>
        <w:t>Предоставление Услуги осуществляется в соответствии с:</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Земельным кодексом Российской Федерации;</w:t>
      </w:r>
    </w:p>
    <w:p w:rsidR="006602B3" w:rsidRDefault="00753B4F" w:rsidP="006602B3">
      <w:pPr>
        <w:ind w:firstLine="709"/>
        <w:jc w:val="both"/>
        <w:rPr>
          <w:sz w:val="28"/>
          <w:szCs w:val="28"/>
        </w:rPr>
      </w:pPr>
      <w:r>
        <w:rPr>
          <w:sz w:val="28"/>
          <w:szCs w:val="28"/>
        </w:rPr>
        <w:t xml:space="preserve">- </w:t>
      </w:r>
      <w:r w:rsidR="006602B3" w:rsidRPr="006602B3">
        <w:rPr>
          <w:sz w:val="28"/>
          <w:szCs w:val="28"/>
        </w:rPr>
        <w:t>Градостроительным кодексом Российской Федерации;</w:t>
      </w:r>
    </w:p>
    <w:p w:rsidR="00A826AA" w:rsidRPr="006602B3" w:rsidRDefault="00A826AA" w:rsidP="006602B3">
      <w:pPr>
        <w:ind w:firstLine="709"/>
        <w:jc w:val="both"/>
        <w:rPr>
          <w:sz w:val="28"/>
          <w:szCs w:val="28"/>
        </w:rPr>
      </w:pPr>
      <w:r>
        <w:rPr>
          <w:sz w:val="28"/>
          <w:szCs w:val="28"/>
        </w:rPr>
        <w:t>- Федеральным законом от 24.11.1995, № 181-ФЗ «О социальной защите инвалидов в Российской Федерации»;</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Федеральным законом от 24 июля 2007 г. № 221-ФЗ «О государственном кадастре недвижимости»;</w:t>
      </w:r>
    </w:p>
    <w:p w:rsidR="006602B3" w:rsidRPr="006602B3" w:rsidRDefault="006602B3" w:rsidP="006602B3">
      <w:pPr>
        <w:ind w:firstLine="709"/>
        <w:jc w:val="both"/>
        <w:rPr>
          <w:sz w:val="28"/>
          <w:szCs w:val="28"/>
        </w:rPr>
      </w:pPr>
      <w:r w:rsidRPr="006602B3">
        <w:rPr>
          <w:sz w:val="28"/>
          <w:szCs w:val="28"/>
        </w:rPr>
        <w:t>-</w:t>
      </w:r>
      <w:r w:rsidR="00753B4F">
        <w:rPr>
          <w:sz w:val="28"/>
          <w:szCs w:val="28"/>
        </w:rPr>
        <w:t xml:space="preserve"> </w:t>
      </w:r>
      <w:r w:rsidRPr="006602B3">
        <w:rPr>
          <w:sz w:val="28"/>
          <w:szCs w:val="28"/>
        </w:rPr>
        <w:t>Федеральным законом от 27 июля 2010 г. № 210-ФЗ «Об организации предоставления государственных и муниципальных услуг»;</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Федеральным законом от 27 июля 2006 г. № 149-ФЗ «Об информации, информационных технологиях и о защите информации»;</w:t>
      </w:r>
    </w:p>
    <w:p w:rsidR="006602B3" w:rsidRPr="006602B3" w:rsidRDefault="006602B3" w:rsidP="006602B3">
      <w:pPr>
        <w:ind w:firstLine="709"/>
        <w:jc w:val="both"/>
        <w:rPr>
          <w:sz w:val="28"/>
          <w:szCs w:val="28"/>
        </w:rPr>
      </w:pPr>
      <w:r w:rsidRPr="006602B3">
        <w:rPr>
          <w:sz w:val="28"/>
          <w:szCs w:val="28"/>
        </w:rPr>
        <w:t>-</w:t>
      </w:r>
      <w:r w:rsidR="00753B4F">
        <w:rPr>
          <w:sz w:val="28"/>
          <w:szCs w:val="28"/>
        </w:rPr>
        <w:t xml:space="preserve"> </w:t>
      </w:r>
      <w:r w:rsidRPr="006602B3">
        <w:rPr>
          <w:sz w:val="28"/>
          <w:szCs w:val="28"/>
        </w:rPr>
        <w:t>Федеральным законом от 27 июля 2006 г. № 152-ФЗ «О персональных данных»;</w:t>
      </w:r>
    </w:p>
    <w:p w:rsidR="006602B3" w:rsidRPr="006602B3" w:rsidRDefault="006602B3" w:rsidP="006602B3">
      <w:pPr>
        <w:ind w:firstLine="709"/>
        <w:jc w:val="both"/>
        <w:rPr>
          <w:sz w:val="28"/>
          <w:szCs w:val="28"/>
        </w:rPr>
      </w:pPr>
      <w:r w:rsidRPr="006602B3">
        <w:rPr>
          <w:sz w:val="28"/>
          <w:szCs w:val="28"/>
        </w:rPr>
        <w:t>-</w:t>
      </w:r>
      <w:r w:rsidR="00753B4F">
        <w:rPr>
          <w:sz w:val="28"/>
          <w:szCs w:val="28"/>
        </w:rPr>
        <w:t xml:space="preserve"> </w:t>
      </w:r>
      <w:r w:rsidRPr="006602B3">
        <w:rPr>
          <w:sz w:val="28"/>
          <w:szCs w:val="28"/>
        </w:rPr>
        <w:t>Федеральным законом от 6 апреля 2011 г. № 63-ФЗ «Об электронной подписи»;</w:t>
      </w:r>
    </w:p>
    <w:p w:rsidR="006602B3" w:rsidRPr="006602B3" w:rsidRDefault="006602B3" w:rsidP="006602B3">
      <w:pPr>
        <w:ind w:firstLine="709"/>
        <w:jc w:val="both"/>
        <w:rPr>
          <w:sz w:val="28"/>
          <w:szCs w:val="28"/>
        </w:rPr>
      </w:pPr>
      <w:r w:rsidRPr="006602B3">
        <w:rPr>
          <w:sz w:val="28"/>
          <w:szCs w:val="28"/>
        </w:rPr>
        <w:t>-</w:t>
      </w:r>
      <w:r w:rsidRPr="006602B3">
        <w:rPr>
          <w:sz w:val="28"/>
          <w:szCs w:val="28"/>
        </w:rPr>
        <w:tab/>
        <w:t>постановлением Правительства Российской Федерации от 19 ноября</w:t>
      </w:r>
      <w:r w:rsidR="00760A6A">
        <w:rPr>
          <w:sz w:val="28"/>
          <w:szCs w:val="28"/>
        </w:rPr>
        <w:t xml:space="preserve"> </w:t>
      </w:r>
      <w:r w:rsidRPr="006602B3">
        <w:rPr>
          <w:sz w:val="28"/>
          <w:szCs w:val="28"/>
        </w:rPr>
        <w:t>2014 г. № 1221 «Об утверждении Правил присвоения, изменения и аннулирования</w:t>
      </w:r>
      <w:r w:rsidR="00753B4F">
        <w:rPr>
          <w:sz w:val="28"/>
          <w:szCs w:val="28"/>
        </w:rPr>
        <w:t xml:space="preserve"> </w:t>
      </w:r>
      <w:r w:rsidRPr="006602B3">
        <w:rPr>
          <w:sz w:val="28"/>
          <w:szCs w:val="28"/>
        </w:rPr>
        <w:t>адресов»;</w:t>
      </w:r>
    </w:p>
    <w:p w:rsidR="006602B3" w:rsidRPr="006602B3" w:rsidRDefault="006602B3" w:rsidP="006602B3">
      <w:pPr>
        <w:ind w:firstLine="709"/>
        <w:jc w:val="both"/>
        <w:rPr>
          <w:sz w:val="28"/>
          <w:szCs w:val="28"/>
        </w:rPr>
      </w:pPr>
      <w:r w:rsidRPr="006602B3">
        <w:rPr>
          <w:sz w:val="28"/>
          <w:szCs w:val="28"/>
        </w:rPr>
        <w:t>-</w:t>
      </w:r>
      <w:r w:rsidR="00753B4F">
        <w:rPr>
          <w:sz w:val="28"/>
          <w:szCs w:val="28"/>
        </w:rPr>
        <w:t xml:space="preserve"> </w:t>
      </w:r>
      <w:r w:rsidRPr="006602B3">
        <w:rPr>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602B3" w:rsidRPr="006602B3" w:rsidRDefault="006602B3" w:rsidP="006602B3">
      <w:pPr>
        <w:ind w:firstLine="709"/>
        <w:jc w:val="both"/>
        <w:rPr>
          <w:sz w:val="28"/>
          <w:szCs w:val="28"/>
        </w:rPr>
      </w:pPr>
      <w:r w:rsidRPr="006602B3">
        <w:rPr>
          <w:sz w:val="28"/>
          <w:szCs w:val="28"/>
        </w:rPr>
        <w:t>-</w:t>
      </w:r>
      <w:r w:rsidRPr="006602B3">
        <w:rPr>
          <w:sz w:val="28"/>
          <w:szCs w:val="28"/>
        </w:rPr>
        <w:tab/>
        <w:t>постановлением Правительства Российской Федерации от 30 сентября 2004 г. № 506 «Об утверждении Положения о Федеральной налоговой службе»;</w:t>
      </w:r>
    </w:p>
    <w:p w:rsidR="006602B3" w:rsidRPr="006602B3" w:rsidRDefault="006602B3" w:rsidP="006602B3">
      <w:pPr>
        <w:ind w:firstLine="709"/>
        <w:jc w:val="both"/>
        <w:rPr>
          <w:sz w:val="28"/>
          <w:szCs w:val="28"/>
        </w:rPr>
      </w:pPr>
      <w:r w:rsidRPr="006602B3">
        <w:rPr>
          <w:sz w:val="28"/>
          <w:szCs w:val="28"/>
        </w:rPr>
        <w:t>-</w:t>
      </w:r>
      <w:r w:rsidR="00753B4F">
        <w:rPr>
          <w:sz w:val="28"/>
          <w:szCs w:val="28"/>
        </w:rPr>
        <w:t xml:space="preserve"> </w:t>
      </w:r>
      <w:r w:rsidRPr="006602B3">
        <w:rPr>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602B3" w:rsidRPr="006602B3" w:rsidRDefault="00753B4F" w:rsidP="006602B3">
      <w:pPr>
        <w:ind w:firstLine="709"/>
        <w:jc w:val="both"/>
        <w:rPr>
          <w:sz w:val="28"/>
          <w:szCs w:val="28"/>
        </w:rPr>
      </w:pPr>
      <w:r>
        <w:rPr>
          <w:sz w:val="28"/>
          <w:szCs w:val="28"/>
        </w:rPr>
        <w:t xml:space="preserve">- </w:t>
      </w:r>
      <w:r w:rsidR="006602B3" w:rsidRPr="006602B3">
        <w:rPr>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6602B3" w:rsidRPr="006602B3">
        <w:rPr>
          <w:sz w:val="28"/>
          <w:szCs w:val="28"/>
        </w:rPr>
        <w:t>адресообразующих</w:t>
      </w:r>
      <w:proofErr w:type="spellEnd"/>
      <w:r w:rsidR="006602B3" w:rsidRPr="006602B3">
        <w:rPr>
          <w:sz w:val="28"/>
          <w:szCs w:val="28"/>
        </w:rPr>
        <w:t xml:space="preserve"> элементов»;</w:t>
      </w:r>
    </w:p>
    <w:p w:rsidR="006602B3" w:rsidRDefault="00753B4F" w:rsidP="006602B3">
      <w:pPr>
        <w:ind w:firstLine="709"/>
        <w:jc w:val="both"/>
        <w:rPr>
          <w:sz w:val="28"/>
          <w:szCs w:val="28"/>
        </w:rPr>
      </w:pPr>
      <w:r>
        <w:rPr>
          <w:sz w:val="28"/>
          <w:szCs w:val="28"/>
        </w:rPr>
        <w:t xml:space="preserve">- </w:t>
      </w:r>
      <w:r w:rsidR="006602B3" w:rsidRPr="006602B3">
        <w:rPr>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r w:rsidR="00B91F23">
        <w:rPr>
          <w:sz w:val="28"/>
          <w:szCs w:val="28"/>
        </w:rPr>
        <w:t>;</w:t>
      </w:r>
    </w:p>
    <w:p w:rsidR="00B91F23" w:rsidRPr="006602B3" w:rsidRDefault="00B91F23" w:rsidP="006602B3">
      <w:pPr>
        <w:ind w:firstLine="709"/>
        <w:jc w:val="both"/>
        <w:rPr>
          <w:sz w:val="28"/>
          <w:szCs w:val="28"/>
        </w:rPr>
      </w:pPr>
      <w:r>
        <w:rPr>
          <w:sz w:val="28"/>
          <w:szCs w:val="28"/>
        </w:rPr>
        <w:t>- уставом муниципального образования «Кручено-Балковское сельское поселение».</w:t>
      </w:r>
    </w:p>
    <w:p w:rsidR="006602B3" w:rsidRDefault="006602B3" w:rsidP="006766DD">
      <w:pPr>
        <w:shd w:val="clear" w:color="auto" w:fill="FFFFFF"/>
        <w:tabs>
          <w:tab w:val="left" w:pos="1217"/>
        </w:tabs>
        <w:ind w:left="22" w:right="7" w:firstLine="706"/>
        <w:jc w:val="both"/>
      </w:pPr>
    </w:p>
    <w:p w:rsidR="004E384E" w:rsidRDefault="004E384E" w:rsidP="004E384E">
      <w:pPr>
        <w:shd w:val="clear" w:color="auto" w:fill="FFFFFF"/>
        <w:ind w:right="7"/>
        <w:jc w:val="center"/>
      </w:pPr>
      <w:r>
        <w:rPr>
          <w:b/>
          <w:bCs/>
          <w:sz w:val="28"/>
          <w:szCs w:val="28"/>
        </w:rPr>
        <w:t>Исчерпывающий перечень документов и сведений, необходимых</w:t>
      </w:r>
    </w:p>
    <w:p w:rsidR="004E384E" w:rsidRDefault="004E384E" w:rsidP="004E384E">
      <w:pPr>
        <w:shd w:val="clear" w:color="auto" w:fill="FFFFFF"/>
        <w:ind w:right="7"/>
        <w:jc w:val="center"/>
      </w:pPr>
      <w:r>
        <w:rPr>
          <w:b/>
          <w:bCs/>
          <w:sz w:val="28"/>
          <w:szCs w:val="28"/>
        </w:rPr>
        <w:t>в соответствии с нормативными правовыми актами для предоставления</w:t>
      </w:r>
    </w:p>
    <w:p w:rsidR="004E384E" w:rsidRDefault="004E384E" w:rsidP="004E384E">
      <w:pPr>
        <w:shd w:val="clear" w:color="auto" w:fill="FFFFFF"/>
        <w:ind w:right="14"/>
        <w:jc w:val="center"/>
      </w:pPr>
      <w:r>
        <w:rPr>
          <w:b/>
          <w:bCs/>
          <w:sz w:val="28"/>
          <w:szCs w:val="28"/>
        </w:rPr>
        <w:t>муниципальной услуги и услуг, которые являются необходимыми</w:t>
      </w:r>
    </w:p>
    <w:p w:rsidR="004E384E" w:rsidRDefault="004E384E" w:rsidP="004E384E">
      <w:pPr>
        <w:shd w:val="clear" w:color="auto" w:fill="FFFFFF"/>
        <w:ind w:right="7"/>
        <w:jc w:val="center"/>
      </w:pPr>
      <w:r>
        <w:rPr>
          <w:b/>
          <w:bCs/>
          <w:sz w:val="28"/>
          <w:szCs w:val="28"/>
        </w:rPr>
        <w:t>и обязательными для предоставления муниципальной услуги, подлежащих</w:t>
      </w:r>
    </w:p>
    <w:p w:rsidR="004E384E" w:rsidRDefault="004E384E" w:rsidP="004E384E">
      <w:pPr>
        <w:shd w:val="clear" w:color="auto" w:fill="FFFFFF"/>
        <w:jc w:val="center"/>
      </w:pPr>
      <w:r>
        <w:rPr>
          <w:b/>
          <w:bCs/>
          <w:sz w:val="28"/>
          <w:szCs w:val="28"/>
        </w:rPr>
        <w:t>представлению заявителем, способы их получения заявителем, в том числе</w:t>
      </w:r>
    </w:p>
    <w:p w:rsidR="004E384E" w:rsidRDefault="004E384E" w:rsidP="004E384E">
      <w:pPr>
        <w:shd w:val="clear" w:color="auto" w:fill="FFFFFF"/>
        <w:jc w:val="center"/>
        <w:rPr>
          <w:b/>
          <w:bCs/>
          <w:sz w:val="28"/>
          <w:szCs w:val="28"/>
        </w:rPr>
      </w:pPr>
      <w:r>
        <w:rPr>
          <w:b/>
          <w:bCs/>
          <w:sz w:val="28"/>
          <w:szCs w:val="28"/>
        </w:rPr>
        <w:t>в электронной форме, порядок их представления</w:t>
      </w:r>
    </w:p>
    <w:p w:rsidR="004E384E" w:rsidRDefault="004E384E" w:rsidP="004E384E">
      <w:pPr>
        <w:shd w:val="clear" w:color="auto" w:fill="FFFFFF"/>
        <w:jc w:val="center"/>
      </w:pPr>
    </w:p>
    <w:p w:rsidR="004E384E" w:rsidRDefault="004E384E" w:rsidP="004E384E">
      <w:pPr>
        <w:shd w:val="clear" w:color="auto" w:fill="FFFFFF"/>
        <w:tabs>
          <w:tab w:val="left" w:pos="1202"/>
        </w:tabs>
        <w:ind w:right="29" w:firstLine="713"/>
        <w:jc w:val="both"/>
      </w:pPr>
      <w:r>
        <w:rPr>
          <w:spacing w:val="-6"/>
          <w:sz w:val="28"/>
          <w:szCs w:val="28"/>
        </w:rPr>
        <w:t>2.8.</w:t>
      </w:r>
      <w:r>
        <w:rPr>
          <w:sz w:val="28"/>
          <w:szCs w:val="28"/>
        </w:rPr>
        <w:tab/>
        <w:t>Предоставление Услуги осуществляется на основании заполненного и подписанного Заявителем заявления.</w:t>
      </w:r>
    </w:p>
    <w:p w:rsidR="004E384E" w:rsidRDefault="004E384E" w:rsidP="004E384E">
      <w:pPr>
        <w:shd w:val="clear" w:color="auto" w:fill="FFFFFF"/>
        <w:ind w:right="14" w:firstLine="706"/>
        <w:jc w:val="both"/>
      </w:pPr>
      <w:r>
        <w:rPr>
          <w:sz w:val="28"/>
          <w:szCs w:val="28"/>
        </w:rPr>
        <w:t xml:space="preserve">Форма заявления установлена приложением № 1 к приказу Министерства финансов Российской Федерации от 11 декабря 2014 г. № 146н. </w:t>
      </w:r>
      <w:r w:rsidRPr="004A19B1">
        <w:rPr>
          <w:sz w:val="28"/>
          <w:szCs w:val="28"/>
        </w:rPr>
        <w:t xml:space="preserve">Форма данного заявления приведена в Приложении № </w:t>
      </w:r>
      <w:r w:rsidR="004A19B1" w:rsidRPr="004A19B1">
        <w:rPr>
          <w:sz w:val="28"/>
          <w:szCs w:val="28"/>
        </w:rPr>
        <w:t>4</w:t>
      </w:r>
      <w:r w:rsidRPr="004A19B1">
        <w:rPr>
          <w:sz w:val="28"/>
          <w:szCs w:val="28"/>
        </w:rPr>
        <w:t xml:space="preserve"> к настоящему Регламенту</w:t>
      </w:r>
      <w:r w:rsidRPr="00A17079">
        <w:rPr>
          <w:color w:val="FF0000"/>
          <w:sz w:val="28"/>
          <w:szCs w:val="28"/>
        </w:rPr>
        <w:t>.</w:t>
      </w:r>
    </w:p>
    <w:p w:rsidR="004E384E" w:rsidRDefault="004E384E" w:rsidP="004E384E">
      <w:pPr>
        <w:shd w:val="clear" w:color="auto" w:fill="FFFFFF"/>
        <w:tabs>
          <w:tab w:val="left" w:pos="1202"/>
        </w:tabs>
        <w:ind w:right="22" w:firstLine="713"/>
        <w:jc w:val="both"/>
      </w:pPr>
      <w:r>
        <w:rPr>
          <w:spacing w:val="-7"/>
          <w:sz w:val="28"/>
          <w:szCs w:val="28"/>
        </w:rPr>
        <w:t>2.9.</w:t>
      </w:r>
      <w:r>
        <w:rPr>
          <w:sz w:val="28"/>
          <w:szCs w:val="28"/>
        </w:rPr>
        <w:tab/>
      </w:r>
      <w:r>
        <w:rPr>
          <w:spacing w:val="-2"/>
          <w:sz w:val="28"/>
          <w:szCs w:val="28"/>
        </w:rPr>
        <w:t>В случае, если собственниками объекта адресации являются несколько лиц,</w:t>
      </w:r>
      <w:r w:rsidR="00A17079">
        <w:rPr>
          <w:spacing w:val="-2"/>
          <w:sz w:val="28"/>
          <w:szCs w:val="28"/>
        </w:rPr>
        <w:t xml:space="preserve"> </w:t>
      </w:r>
      <w:r>
        <w:rPr>
          <w:sz w:val="28"/>
          <w:szCs w:val="28"/>
        </w:rPr>
        <w:t>заявление подписывается и подается всеми собственниками совместно либо</w:t>
      </w:r>
      <w:r w:rsidR="00A17079">
        <w:rPr>
          <w:sz w:val="28"/>
          <w:szCs w:val="28"/>
        </w:rPr>
        <w:t xml:space="preserve"> </w:t>
      </w:r>
      <w:r>
        <w:rPr>
          <w:sz w:val="28"/>
          <w:szCs w:val="28"/>
        </w:rPr>
        <w:t>их уполномоченным представителем.</w:t>
      </w:r>
    </w:p>
    <w:p w:rsidR="00A17079" w:rsidRDefault="00A17079" w:rsidP="00A17079">
      <w:pPr>
        <w:shd w:val="clear" w:color="auto" w:fill="FFFFFF"/>
        <w:ind w:left="29" w:firstLine="706"/>
        <w:jc w:val="both"/>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17079" w:rsidRDefault="00A17079" w:rsidP="00A17079">
      <w:pPr>
        <w:shd w:val="clear" w:color="auto" w:fill="FFFFFF"/>
        <w:ind w:left="14" w:firstLine="720"/>
        <w:jc w:val="both"/>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17079" w:rsidRDefault="00A17079" w:rsidP="00A17079">
      <w:pPr>
        <w:shd w:val="clear" w:color="auto" w:fill="FFFFFF"/>
        <w:ind w:left="14" w:firstLine="713"/>
        <w:jc w:val="both"/>
      </w:pPr>
      <w:r>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17079" w:rsidRDefault="00A17079" w:rsidP="00A17079">
      <w:pPr>
        <w:shd w:val="clear" w:color="auto" w:fill="FFFFFF"/>
        <w:ind w:left="14" w:right="7" w:firstLine="706"/>
        <w:jc w:val="both"/>
      </w:pPr>
      <w:r>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17079" w:rsidRDefault="00A17079" w:rsidP="009030F5">
      <w:pPr>
        <w:numPr>
          <w:ilvl w:val="0"/>
          <w:numId w:val="7"/>
        </w:numPr>
        <w:shd w:val="clear" w:color="auto" w:fill="FFFFFF"/>
        <w:tabs>
          <w:tab w:val="left" w:pos="1346"/>
        </w:tabs>
        <w:ind w:left="7" w:firstLine="713"/>
        <w:jc w:val="both"/>
        <w:rPr>
          <w:spacing w:val="-6"/>
          <w:sz w:val="28"/>
          <w:szCs w:val="28"/>
        </w:rPr>
      </w:pPr>
      <w:r>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Pr>
          <w:spacing w:val="-1"/>
          <w:sz w:val="28"/>
          <w:szCs w:val="28"/>
        </w:rPr>
        <w:t xml:space="preserve">работ или комплексных кадастровых работ в отношении соответствующего объекта </w:t>
      </w:r>
      <w:r>
        <w:rPr>
          <w:sz w:val="28"/>
          <w:szCs w:val="28"/>
        </w:rPr>
        <w:t>недвижимости, являющегося объектом адресации.</w:t>
      </w:r>
    </w:p>
    <w:p w:rsidR="00A17079" w:rsidRDefault="00A17079" w:rsidP="009030F5">
      <w:pPr>
        <w:numPr>
          <w:ilvl w:val="0"/>
          <w:numId w:val="7"/>
        </w:numPr>
        <w:shd w:val="clear" w:color="auto" w:fill="FFFFFF"/>
        <w:tabs>
          <w:tab w:val="left" w:pos="1346"/>
        </w:tabs>
        <w:ind w:left="720"/>
        <w:rPr>
          <w:spacing w:val="-6"/>
          <w:sz w:val="28"/>
          <w:szCs w:val="28"/>
        </w:rPr>
      </w:pPr>
      <w:r>
        <w:rPr>
          <w:spacing w:val="-1"/>
          <w:sz w:val="28"/>
          <w:szCs w:val="28"/>
        </w:rPr>
        <w:t>Заявление представляется в форме:</w:t>
      </w:r>
    </w:p>
    <w:p w:rsidR="00A17079" w:rsidRDefault="00A17079" w:rsidP="00A17079">
      <w:pPr>
        <w:shd w:val="clear" w:color="auto" w:fill="FFFFFF"/>
        <w:ind w:left="14" w:right="7" w:firstLine="713"/>
        <w:jc w:val="both"/>
      </w:pPr>
      <w:r>
        <w:rPr>
          <w:sz w:val="28"/>
          <w:szCs w:val="28"/>
        </w:rPr>
        <w:t>-документа на бумажном носителе посредством почтового отправления с описью вложения и уведомлением о вручении;</w:t>
      </w:r>
    </w:p>
    <w:p w:rsidR="00A17079" w:rsidRDefault="00A17079" w:rsidP="009030F5">
      <w:pPr>
        <w:numPr>
          <w:ilvl w:val="0"/>
          <w:numId w:val="8"/>
        </w:numPr>
        <w:shd w:val="clear" w:color="auto" w:fill="FFFFFF"/>
        <w:tabs>
          <w:tab w:val="left" w:pos="871"/>
        </w:tabs>
        <w:ind w:left="14" w:right="14" w:firstLine="706"/>
        <w:jc w:val="both"/>
        <w:rPr>
          <w:sz w:val="28"/>
          <w:szCs w:val="28"/>
        </w:rPr>
      </w:pPr>
      <w:r>
        <w:rPr>
          <w:spacing w:val="-1"/>
          <w:sz w:val="28"/>
          <w:szCs w:val="28"/>
        </w:rPr>
        <w:t xml:space="preserve">документа на бумажном носителе при личном обращении в Уполномоченный </w:t>
      </w:r>
      <w:r>
        <w:rPr>
          <w:sz w:val="28"/>
          <w:szCs w:val="28"/>
        </w:rPr>
        <w:t>орган или многофункциональный центр;</w:t>
      </w:r>
    </w:p>
    <w:p w:rsidR="00A17079" w:rsidRDefault="00A17079" w:rsidP="009030F5">
      <w:pPr>
        <w:numPr>
          <w:ilvl w:val="0"/>
          <w:numId w:val="8"/>
        </w:numPr>
        <w:shd w:val="clear" w:color="auto" w:fill="FFFFFF"/>
        <w:tabs>
          <w:tab w:val="left" w:pos="871"/>
        </w:tabs>
        <w:ind w:left="720"/>
        <w:rPr>
          <w:sz w:val="28"/>
          <w:szCs w:val="28"/>
        </w:rPr>
      </w:pPr>
      <w:r>
        <w:rPr>
          <w:sz w:val="28"/>
          <w:szCs w:val="28"/>
        </w:rPr>
        <w:t>электронного документа с использованием портала ФИАС;</w:t>
      </w:r>
    </w:p>
    <w:p w:rsidR="00A17079" w:rsidRDefault="00A17079" w:rsidP="009030F5">
      <w:pPr>
        <w:numPr>
          <w:ilvl w:val="0"/>
          <w:numId w:val="8"/>
        </w:numPr>
        <w:shd w:val="clear" w:color="auto" w:fill="FFFFFF"/>
        <w:tabs>
          <w:tab w:val="left" w:pos="871"/>
        </w:tabs>
        <w:ind w:left="720"/>
        <w:rPr>
          <w:sz w:val="28"/>
          <w:szCs w:val="28"/>
        </w:rPr>
      </w:pPr>
      <w:r>
        <w:rPr>
          <w:sz w:val="28"/>
          <w:szCs w:val="28"/>
        </w:rPr>
        <w:t>электронного документа с использованием ЕПГУ;</w:t>
      </w:r>
    </w:p>
    <w:p w:rsidR="00B052AF" w:rsidRPr="00B052AF" w:rsidRDefault="00B052AF" w:rsidP="00B052AF">
      <w:pPr>
        <w:pStyle w:val="ac"/>
        <w:spacing w:after="0" w:line="240" w:lineRule="auto"/>
        <w:ind w:left="0" w:firstLine="709"/>
        <w:jc w:val="both"/>
        <w:rPr>
          <w:rFonts w:ascii="Times New Roman" w:hAnsi="Times New Roman"/>
          <w:sz w:val="28"/>
          <w:szCs w:val="28"/>
        </w:rPr>
      </w:pPr>
      <w:r w:rsidRPr="00B052AF">
        <w:rPr>
          <w:rFonts w:ascii="Times New Roman" w:hAnsi="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A17079" w:rsidRDefault="00A17079" w:rsidP="00B052AF">
      <w:pPr>
        <w:shd w:val="clear" w:color="auto" w:fill="FFFFFF"/>
        <w:tabs>
          <w:tab w:val="left" w:pos="1346"/>
        </w:tabs>
        <w:ind w:left="7" w:right="14" w:firstLine="713"/>
        <w:jc w:val="both"/>
      </w:pPr>
      <w:r w:rsidRPr="00B052AF">
        <w:rPr>
          <w:spacing w:val="-7"/>
          <w:sz w:val="28"/>
          <w:szCs w:val="28"/>
        </w:rPr>
        <w:t>2.12.</w:t>
      </w:r>
      <w:r w:rsidRPr="00B052AF">
        <w:rPr>
          <w:sz w:val="28"/>
          <w:szCs w:val="28"/>
        </w:rPr>
        <w:tab/>
        <w:t>Заявление представляется в Уполномоченный орган или</w:t>
      </w:r>
      <w:r w:rsidRPr="00B052AF">
        <w:rPr>
          <w:sz w:val="28"/>
          <w:szCs w:val="28"/>
        </w:rPr>
        <w:br/>
      </w:r>
      <w:r>
        <w:rPr>
          <w:sz w:val="28"/>
          <w:szCs w:val="28"/>
        </w:rPr>
        <w:t>многофункциональный центр по месту нахождения объекта адресации.</w:t>
      </w:r>
    </w:p>
    <w:p w:rsidR="00A17079" w:rsidRDefault="00A17079" w:rsidP="00A17079">
      <w:pPr>
        <w:shd w:val="clear" w:color="auto" w:fill="FFFFFF"/>
        <w:ind w:right="14" w:firstLine="720"/>
        <w:jc w:val="both"/>
      </w:pPr>
      <w:r>
        <w:rPr>
          <w:sz w:val="28"/>
          <w:szCs w:val="28"/>
        </w:rPr>
        <w:t>Заявление в форме документа на бумажном носителе подписывается заявителем.</w:t>
      </w:r>
    </w:p>
    <w:p w:rsidR="00A17079" w:rsidRDefault="00A17079" w:rsidP="00A17079">
      <w:pPr>
        <w:shd w:val="clear" w:color="auto" w:fill="FFFFFF"/>
        <w:ind w:left="7" w:right="14" w:firstLine="713"/>
        <w:jc w:val="both"/>
        <w:rPr>
          <w:sz w:val="28"/>
          <w:szCs w:val="28"/>
        </w:rPr>
      </w:pPr>
      <w:r>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17079" w:rsidRDefault="00A17079" w:rsidP="009030F5">
      <w:pPr>
        <w:numPr>
          <w:ilvl w:val="0"/>
          <w:numId w:val="9"/>
        </w:numPr>
        <w:shd w:val="clear" w:color="auto" w:fill="FFFFFF"/>
        <w:tabs>
          <w:tab w:val="left" w:pos="1346"/>
        </w:tabs>
        <w:ind w:left="7" w:firstLine="713"/>
        <w:jc w:val="both"/>
        <w:rPr>
          <w:spacing w:val="-4"/>
          <w:sz w:val="28"/>
          <w:szCs w:val="28"/>
        </w:rPr>
      </w:pPr>
      <w:r>
        <w:rPr>
          <w:sz w:val="28"/>
          <w:szCs w:val="28"/>
        </w:rPr>
        <w:t>В случае направления заявления посредством ЕПГУ,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17079" w:rsidRDefault="00A17079" w:rsidP="009030F5">
      <w:pPr>
        <w:numPr>
          <w:ilvl w:val="0"/>
          <w:numId w:val="9"/>
        </w:numPr>
        <w:shd w:val="clear" w:color="auto" w:fill="FFFFFF"/>
        <w:tabs>
          <w:tab w:val="left" w:pos="1346"/>
        </w:tabs>
        <w:ind w:left="7" w:right="7" w:firstLine="713"/>
        <w:jc w:val="both"/>
        <w:rPr>
          <w:spacing w:val="-5"/>
          <w:sz w:val="28"/>
          <w:szCs w:val="28"/>
        </w:rPr>
      </w:pPr>
      <w:r>
        <w:rPr>
          <w:spacing w:val="-1"/>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Pr>
          <w:sz w:val="28"/>
          <w:szCs w:val="28"/>
        </w:rPr>
        <w:t>личность Заявителя или представителя Заявителя.</w:t>
      </w:r>
    </w:p>
    <w:p w:rsidR="00A17079" w:rsidRDefault="00A17079" w:rsidP="006B4346">
      <w:pPr>
        <w:shd w:val="clear" w:color="auto" w:fill="FFFFFF"/>
        <w:ind w:left="14" w:right="7" w:firstLine="713"/>
        <w:jc w:val="both"/>
      </w:pPr>
      <w:r>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Pr>
          <w:spacing w:val="-1"/>
          <w:sz w:val="28"/>
          <w:szCs w:val="28"/>
        </w:rPr>
        <w:t xml:space="preserve">юридического лица предъявляет также документ, подтверждающий его полномочия </w:t>
      </w:r>
      <w:r>
        <w:rPr>
          <w:sz w:val="28"/>
          <w:szCs w:val="28"/>
        </w:rPr>
        <w:t>действовать от имени этого юридического лица, или копию этого документа, заверенную подписью руководителя этого юридического лица.</w:t>
      </w:r>
    </w:p>
    <w:p w:rsidR="00A17079" w:rsidRDefault="00A17079" w:rsidP="006B4346">
      <w:pPr>
        <w:shd w:val="clear" w:color="auto" w:fill="FFFFFF"/>
        <w:ind w:left="14" w:right="7" w:firstLine="706"/>
        <w:jc w:val="both"/>
      </w:pPr>
      <w:r>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Pr>
          <w:spacing w:val="-2"/>
          <w:sz w:val="28"/>
          <w:szCs w:val="28"/>
        </w:rPr>
        <w:t xml:space="preserve">полномочия Заявителя на представление интересов юридического лица, должен быть </w:t>
      </w:r>
      <w:r>
        <w:rPr>
          <w:sz w:val="28"/>
          <w:szCs w:val="28"/>
        </w:rPr>
        <w:t>подписан усиленной квалифицированной электронной подписью уполномоченного лица юридического лица.</w:t>
      </w:r>
    </w:p>
    <w:p w:rsidR="00A17079" w:rsidRDefault="00A17079" w:rsidP="006B4346">
      <w:pPr>
        <w:shd w:val="clear" w:color="auto" w:fill="FFFFFF"/>
        <w:ind w:left="14" w:right="7" w:firstLine="706"/>
        <w:jc w:val="both"/>
      </w:pPr>
      <w:r>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17079" w:rsidRDefault="00A17079" w:rsidP="00381401">
      <w:pPr>
        <w:shd w:val="clear" w:color="auto" w:fill="FFFFFF"/>
        <w:tabs>
          <w:tab w:val="left" w:pos="9029"/>
        </w:tabs>
        <w:ind w:left="14" w:right="14" w:firstLine="706"/>
        <w:jc w:val="both"/>
      </w:pPr>
      <w:r>
        <w:rPr>
          <w:sz w:val="28"/>
          <w:szCs w:val="28"/>
        </w:rPr>
        <w:t>В случае направления в электронной форме заявления представителем</w:t>
      </w:r>
      <w:r w:rsidR="006B4346">
        <w:rPr>
          <w:sz w:val="28"/>
          <w:szCs w:val="28"/>
        </w:rPr>
        <w:t xml:space="preserve"> </w:t>
      </w:r>
      <w:r>
        <w:rPr>
          <w:spacing w:val="-1"/>
          <w:sz w:val="28"/>
          <w:szCs w:val="28"/>
        </w:rPr>
        <w:t>Заявителя, документ, подтверждающий полномочия представителя на представление</w:t>
      </w:r>
      <w:r w:rsidR="006B4346">
        <w:rPr>
          <w:spacing w:val="-1"/>
          <w:sz w:val="28"/>
          <w:szCs w:val="28"/>
        </w:rPr>
        <w:t xml:space="preserve"> </w:t>
      </w:r>
      <w:r>
        <w:rPr>
          <w:sz w:val="28"/>
          <w:szCs w:val="28"/>
        </w:rPr>
        <w:t>интересов Заявителя выдан нотариусом, должен быть подписан усиленной</w:t>
      </w:r>
      <w:r w:rsidR="006B4346">
        <w:rPr>
          <w:sz w:val="28"/>
          <w:szCs w:val="28"/>
        </w:rPr>
        <w:t xml:space="preserve"> </w:t>
      </w:r>
      <w:r>
        <w:rPr>
          <w:sz w:val="28"/>
          <w:szCs w:val="28"/>
        </w:rPr>
        <w:t>квалифицированной электронной подписью нотариуса. В иных</w:t>
      </w:r>
      <w:r w:rsidR="00381401">
        <w:rPr>
          <w:sz w:val="28"/>
          <w:szCs w:val="28"/>
        </w:rPr>
        <w:t xml:space="preserve"> </w:t>
      </w:r>
      <w:r>
        <w:rPr>
          <w:sz w:val="28"/>
          <w:szCs w:val="28"/>
        </w:rPr>
        <w:t>случаях</w:t>
      </w:r>
      <w:r w:rsidR="006B4346">
        <w:rPr>
          <w:sz w:val="28"/>
          <w:szCs w:val="28"/>
        </w:rPr>
        <w:t xml:space="preserve"> </w:t>
      </w:r>
      <w:r>
        <w:rPr>
          <w:spacing w:val="-3"/>
          <w:sz w:val="28"/>
          <w:szCs w:val="28"/>
        </w:rPr>
        <w:t>представления</w:t>
      </w:r>
      <w:r w:rsidR="00381401">
        <w:rPr>
          <w:spacing w:val="-3"/>
          <w:sz w:val="28"/>
          <w:szCs w:val="28"/>
        </w:rPr>
        <w:t xml:space="preserve"> </w:t>
      </w:r>
      <w:r>
        <w:rPr>
          <w:spacing w:val="-2"/>
          <w:sz w:val="28"/>
          <w:szCs w:val="28"/>
        </w:rPr>
        <w:t>заявления</w:t>
      </w:r>
      <w:r w:rsidR="00381401">
        <w:rPr>
          <w:spacing w:val="-2"/>
          <w:sz w:val="28"/>
          <w:szCs w:val="28"/>
        </w:rPr>
        <w:t xml:space="preserve"> </w:t>
      </w:r>
      <w:r>
        <w:rPr>
          <w:sz w:val="28"/>
          <w:szCs w:val="28"/>
        </w:rPr>
        <w:t>в электронной форме - подписанный простой электронной подписью.</w:t>
      </w:r>
    </w:p>
    <w:p w:rsidR="00A17079" w:rsidRDefault="00A17079" w:rsidP="006B4346">
      <w:pPr>
        <w:shd w:val="clear" w:color="auto" w:fill="FFFFFF"/>
        <w:tabs>
          <w:tab w:val="left" w:pos="1346"/>
        </w:tabs>
        <w:ind w:left="7" w:right="14" w:firstLine="713"/>
        <w:jc w:val="both"/>
      </w:pPr>
      <w:r>
        <w:rPr>
          <w:spacing w:val="-6"/>
          <w:sz w:val="28"/>
          <w:szCs w:val="28"/>
        </w:rPr>
        <w:t>2.15.</w:t>
      </w:r>
      <w:r>
        <w:rPr>
          <w:sz w:val="28"/>
          <w:szCs w:val="28"/>
        </w:rPr>
        <w:tab/>
        <w:t>Предоставление Услуги осуществляется на основании следующих</w:t>
      </w:r>
      <w:r w:rsidR="006B4346">
        <w:rPr>
          <w:sz w:val="28"/>
          <w:szCs w:val="28"/>
        </w:rPr>
        <w:t xml:space="preserve"> </w:t>
      </w:r>
      <w:r>
        <w:rPr>
          <w:sz w:val="28"/>
          <w:szCs w:val="28"/>
        </w:rPr>
        <w:t>документов, определенных пунктом 34 Правил:</w:t>
      </w:r>
    </w:p>
    <w:p w:rsidR="00A17079" w:rsidRDefault="00A17079" w:rsidP="006B4346">
      <w:pPr>
        <w:shd w:val="clear" w:color="auto" w:fill="FFFFFF"/>
        <w:tabs>
          <w:tab w:val="left" w:pos="1001"/>
        </w:tabs>
        <w:ind w:right="7" w:firstLine="720"/>
        <w:jc w:val="both"/>
      </w:pPr>
      <w:r>
        <w:rPr>
          <w:spacing w:val="-10"/>
          <w:sz w:val="28"/>
          <w:szCs w:val="28"/>
        </w:rPr>
        <w:t>а)</w:t>
      </w:r>
      <w:r>
        <w:rPr>
          <w:sz w:val="28"/>
          <w:szCs w:val="28"/>
        </w:rPr>
        <w:tab/>
        <w:t xml:space="preserve">правоустанавливающие и (или) </w:t>
      </w:r>
      <w:proofErr w:type="spellStart"/>
      <w:r>
        <w:rPr>
          <w:sz w:val="28"/>
          <w:szCs w:val="28"/>
        </w:rPr>
        <w:t>правоудостоверяющие</w:t>
      </w:r>
      <w:proofErr w:type="spellEnd"/>
      <w:r>
        <w:rPr>
          <w:sz w:val="28"/>
          <w:szCs w:val="28"/>
        </w:rPr>
        <w:t xml:space="preserve"> документы на объект</w:t>
      </w:r>
      <w:r w:rsidR="006B4346">
        <w:rPr>
          <w:sz w:val="28"/>
          <w:szCs w:val="28"/>
        </w:rPr>
        <w:t xml:space="preserve"> </w:t>
      </w:r>
      <w:r>
        <w:rPr>
          <w:sz w:val="28"/>
          <w:szCs w:val="28"/>
        </w:rPr>
        <w:t>(объекты) адресации (в случае присвоения адреса зданию (строению)</w:t>
      </w:r>
      <w:r w:rsidR="006B4346">
        <w:rPr>
          <w:sz w:val="28"/>
          <w:szCs w:val="28"/>
        </w:rPr>
        <w:t xml:space="preserve"> </w:t>
      </w:r>
      <w:r>
        <w:rPr>
          <w:sz w:val="28"/>
          <w:szCs w:val="28"/>
        </w:rPr>
        <w:t>или сооружению, в том числе строительство которых не завершено, в соответствии</w:t>
      </w:r>
      <w:r w:rsidR="006B4346">
        <w:rPr>
          <w:sz w:val="28"/>
          <w:szCs w:val="28"/>
        </w:rPr>
        <w:t xml:space="preserve"> </w:t>
      </w:r>
      <w:r>
        <w:rPr>
          <w:sz w:val="28"/>
          <w:szCs w:val="28"/>
        </w:rPr>
        <w:t>с Градостроительным кодексом Российской Федерации для строительства которых</w:t>
      </w:r>
      <w:r w:rsidR="006B4346">
        <w:rPr>
          <w:sz w:val="28"/>
          <w:szCs w:val="28"/>
        </w:rPr>
        <w:t xml:space="preserve"> </w:t>
      </w:r>
      <w:r>
        <w:rPr>
          <w:sz w:val="28"/>
          <w:szCs w:val="28"/>
        </w:rPr>
        <w:t>получение разрешения на строительство не требуется, правоустанавливающие</w:t>
      </w:r>
      <w:r w:rsidR="006B4346">
        <w:rPr>
          <w:sz w:val="28"/>
          <w:szCs w:val="28"/>
        </w:rPr>
        <w:t xml:space="preserve"> </w:t>
      </w:r>
      <w:r>
        <w:rPr>
          <w:sz w:val="28"/>
          <w:szCs w:val="28"/>
        </w:rPr>
        <w:t xml:space="preserve">и (или) </w:t>
      </w:r>
      <w:proofErr w:type="spellStart"/>
      <w:r>
        <w:rPr>
          <w:sz w:val="28"/>
          <w:szCs w:val="28"/>
        </w:rPr>
        <w:t>правоудостоверяющие</w:t>
      </w:r>
      <w:proofErr w:type="spellEnd"/>
      <w:r>
        <w:rPr>
          <w:sz w:val="28"/>
          <w:szCs w:val="28"/>
        </w:rPr>
        <w:t xml:space="preserve"> документы на земельный участок, на котором</w:t>
      </w:r>
      <w:r w:rsidR="006B4346">
        <w:rPr>
          <w:sz w:val="28"/>
          <w:szCs w:val="28"/>
        </w:rPr>
        <w:t xml:space="preserve"> </w:t>
      </w:r>
      <w:r>
        <w:rPr>
          <w:sz w:val="28"/>
          <w:szCs w:val="28"/>
        </w:rPr>
        <w:t>расположены указанное здание (строение), сооружение);</w:t>
      </w:r>
    </w:p>
    <w:p w:rsidR="00381401" w:rsidRDefault="00A17079" w:rsidP="00D708D4">
      <w:pPr>
        <w:shd w:val="clear" w:color="auto" w:fill="FFFFFF"/>
        <w:tabs>
          <w:tab w:val="left" w:pos="1001"/>
        </w:tabs>
        <w:ind w:right="14" w:firstLine="720"/>
        <w:jc w:val="both"/>
      </w:pPr>
      <w:r>
        <w:rPr>
          <w:spacing w:val="-8"/>
          <w:sz w:val="28"/>
          <w:szCs w:val="28"/>
        </w:rPr>
        <w:t>б)</w:t>
      </w:r>
      <w:r>
        <w:rPr>
          <w:sz w:val="28"/>
          <w:szCs w:val="28"/>
        </w:rPr>
        <w:tab/>
        <w:t>выписки из Единого государственного реестра недвижимости об объектах</w:t>
      </w:r>
      <w:r w:rsidR="006B4346">
        <w:rPr>
          <w:sz w:val="28"/>
          <w:szCs w:val="28"/>
        </w:rPr>
        <w:t xml:space="preserve"> </w:t>
      </w:r>
      <w:r>
        <w:rPr>
          <w:sz w:val="28"/>
          <w:szCs w:val="28"/>
        </w:rPr>
        <w:t>недвижимости, следствием преобразования которых является образование одного</w:t>
      </w:r>
      <w:r w:rsidR="00D708D4">
        <w:rPr>
          <w:sz w:val="28"/>
          <w:szCs w:val="28"/>
        </w:rPr>
        <w:t xml:space="preserve"> </w:t>
      </w:r>
      <w:r w:rsidR="00381401">
        <w:rPr>
          <w:sz w:val="28"/>
          <w:szCs w:val="28"/>
        </w:rPr>
        <w:t>и более объекта адресации (в случае преобразования объектов недвижимости с образованием одного и более новых объектов адресации);</w:t>
      </w:r>
    </w:p>
    <w:p w:rsidR="00381401" w:rsidRDefault="00381401" w:rsidP="00381401">
      <w:pPr>
        <w:shd w:val="clear" w:color="auto" w:fill="FFFFFF"/>
        <w:tabs>
          <w:tab w:val="left" w:pos="1015"/>
        </w:tabs>
        <w:ind w:left="22" w:firstLine="706"/>
        <w:jc w:val="both"/>
      </w:pPr>
      <w:r>
        <w:rPr>
          <w:spacing w:val="-12"/>
          <w:sz w:val="28"/>
          <w:szCs w:val="28"/>
        </w:rPr>
        <w:t>в)</w:t>
      </w:r>
      <w:r>
        <w:rPr>
          <w:sz w:val="28"/>
          <w:szCs w:val="28"/>
        </w:rPr>
        <w:tab/>
        <w:t>разрешение на строительство объекта адресации (при присвоении адреса</w:t>
      </w:r>
      <w:r w:rsidR="00D708D4">
        <w:rPr>
          <w:sz w:val="28"/>
          <w:szCs w:val="28"/>
        </w:rPr>
        <w:t xml:space="preserve"> </w:t>
      </w:r>
      <w:r>
        <w:rPr>
          <w:sz w:val="28"/>
          <w:szCs w:val="28"/>
        </w:rPr>
        <w:t>строящимся объектам адресации) (за исключением случаев, если в соответствии</w:t>
      </w:r>
      <w:r w:rsidR="00D708D4">
        <w:rPr>
          <w:sz w:val="28"/>
          <w:szCs w:val="28"/>
        </w:rPr>
        <w:t xml:space="preserve"> </w:t>
      </w:r>
      <w:r>
        <w:rPr>
          <w:sz w:val="28"/>
          <w:szCs w:val="28"/>
        </w:rPr>
        <w:t>с Градостроительным кодексом Российской Федерации для строительства</w:t>
      </w:r>
      <w:r w:rsidR="00D708D4">
        <w:rPr>
          <w:sz w:val="28"/>
          <w:szCs w:val="28"/>
        </w:rPr>
        <w:t xml:space="preserve"> </w:t>
      </w:r>
      <w:r>
        <w:rPr>
          <w:sz w:val="28"/>
          <w:szCs w:val="28"/>
        </w:rPr>
        <w:t>или реконструкции здания (строения), сооружения получение разрешения</w:t>
      </w:r>
      <w:r w:rsidR="00D708D4">
        <w:rPr>
          <w:sz w:val="28"/>
          <w:szCs w:val="28"/>
        </w:rPr>
        <w:t xml:space="preserve"> </w:t>
      </w:r>
      <w:r>
        <w:rPr>
          <w:sz w:val="28"/>
          <w:szCs w:val="28"/>
        </w:rPr>
        <w:t>на строительство не требуется) и (или) при наличии разрешения на ввод объекта</w:t>
      </w:r>
      <w:r w:rsidR="00D708D4">
        <w:rPr>
          <w:sz w:val="28"/>
          <w:szCs w:val="28"/>
        </w:rPr>
        <w:t xml:space="preserve"> </w:t>
      </w:r>
      <w:r>
        <w:rPr>
          <w:sz w:val="28"/>
          <w:szCs w:val="28"/>
        </w:rPr>
        <w:t>адресации в эксплуатацию;</w:t>
      </w:r>
    </w:p>
    <w:p w:rsidR="00381401" w:rsidRDefault="00381401" w:rsidP="00381401">
      <w:pPr>
        <w:shd w:val="clear" w:color="auto" w:fill="FFFFFF"/>
        <w:tabs>
          <w:tab w:val="left" w:pos="1015"/>
        </w:tabs>
        <w:ind w:left="22" w:right="22" w:firstLine="706"/>
        <w:jc w:val="both"/>
      </w:pPr>
      <w:r>
        <w:rPr>
          <w:spacing w:val="-10"/>
          <w:sz w:val="28"/>
          <w:szCs w:val="28"/>
        </w:rPr>
        <w:t>г)</w:t>
      </w:r>
      <w:r>
        <w:rPr>
          <w:sz w:val="28"/>
          <w:szCs w:val="28"/>
        </w:rPr>
        <w:tab/>
        <w:t>схема расположения объекта адресации на кадастровом плане</w:t>
      </w:r>
      <w:r w:rsidR="00D708D4">
        <w:rPr>
          <w:sz w:val="28"/>
          <w:szCs w:val="28"/>
        </w:rPr>
        <w:t xml:space="preserve"> </w:t>
      </w:r>
      <w:r>
        <w:rPr>
          <w:sz w:val="28"/>
          <w:szCs w:val="28"/>
        </w:rPr>
        <w:t>или кадастровой карте соответствующей территории (в случае присвоения</w:t>
      </w:r>
      <w:r w:rsidR="00D708D4">
        <w:rPr>
          <w:sz w:val="28"/>
          <w:szCs w:val="28"/>
        </w:rPr>
        <w:t xml:space="preserve"> </w:t>
      </w:r>
      <w:r>
        <w:rPr>
          <w:sz w:val="28"/>
          <w:szCs w:val="28"/>
        </w:rPr>
        <w:t>земельному участку адреса);</w:t>
      </w:r>
    </w:p>
    <w:p w:rsidR="00381401" w:rsidRDefault="00381401" w:rsidP="00381401">
      <w:pPr>
        <w:shd w:val="clear" w:color="auto" w:fill="FFFFFF"/>
        <w:tabs>
          <w:tab w:val="left" w:pos="1015"/>
        </w:tabs>
        <w:ind w:left="22" w:right="14" w:firstLine="706"/>
        <w:jc w:val="both"/>
      </w:pPr>
      <w:proofErr w:type="spellStart"/>
      <w:r>
        <w:rPr>
          <w:spacing w:val="-8"/>
          <w:sz w:val="28"/>
          <w:szCs w:val="28"/>
        </w:rPr>
        <w:t>д</w:t>
      </w:r>
      <w:proofErr w:type="spellEnd"/>
      <w:r>
        <w:rPr>
          <w:spacing w:val="-8"/>
          <w:sz w:val="28"/>
          <w:szCs w:val="28"/>
        </w:rPr>
        <w:t>)</w:t>
      </w:r>
      <w:r>
        <w:rPr>
          <w:sz w:val="28"/>
          <w:szCs w:val="28"/>
        </w:rPr>
        <w:tab/>
        <w:t>выписка из Единого государственного реестра недвижимости об объекте</w:t>
      </w:r>
      <w:r w:rsidR="00D708D4">
        <w:rPr>
          <w:sz w:val="28"/>
          <w:szCs w:val="28"/>
        </w:rPr>
        <w:t xml:space="preserve"> </w:t>
      </w:r>
      <w:r>
        <w:rPr>
          <w:sz w:val="28"/>
          <w:szCs w:val="28"/>
        </w:rPr>
        <w:t>недвижимости, являющемся объектом адресации (в случае присвоения адреса</w:t>
      </w:r>
      <w:r w:rsidR="00D708D4">
        <w:rPr>
          <w:sz w:val="28"/>
          <w:szCs w:val="28"/>
        </w:rPr>
        <w:t xml:space="preserve"> </w:t>
      </w:r>
      <w:r>
        <w:rPr>
          <w:sz w:val="28"/>
          <w:szCs w:val="28"/>
        </w:rPr>
        <w:t>объекту адресации, поставленному на кадастровый учет);</w:t>
      </w:r>
    </w:p>
    <w:p w:rsidR="00381401" w:rsidRDefault="00381401" w:rsidP="00381401">
      <w:pPr>
        <w:shd w:val="clear" w:color="auto" w:fill="FFFFFF"/>
        <w:tabs>
          <w:tab w:val="left" w:pos="1015"/>
        </w:tabs>
        <w:ind w:left="22" w:right="22" w:firstLine="706"/>
        <w:jc w:val="both"/>
      </w:pPr>
      <w:r>
        <w:rPr>
          <w:spacing w:val="-12"/>
          <w:sz w:val="28"/>
          <w:szCs w:val="28"/>
        </w:rPr>
        <w:t>е)</w:t>
      </w:r>
      <w:r>
        <w:rPr>
          <w:sz w:val="28"/>
          <w:szCs w:val="28"/>
        </w:rPr>
        <w:tab/>
        <w:t>решение органа местного самоуправления о переводе жилого помещения</w:t>
      </w:r>
      <w:r w:rsidR="00D708D4">
        <w:rPr>
          <w:sz w:val="28"/>
          <w:szCs w:val="28"/>
        </w:rPr>
        <w:t xml:space="preserve"> </w:t>
      </w:r>
      <w:r>
        <w:rPr>
          <w:sz w:val="28"/>
          <w:szCs w:val="28"/>
        </w:rPr>
        <w:t>в нежилое помещение или нежилого помещения в жилое помещение (в случае</w:t>
      </w:r>
      <w:r w:rsidR="00D708D4">
        <w:rPr>
          <w:sz w:val="28"/>
          <w:szCs w:val="28"/>
        </w:rPr>
        <w:t xml:space="preserve"> </w:t>
      </w:r>
      <w:r>
        <w:rPr>
          <w:spacing w:val="-3"/>
          <w:sz w:val="28"/>
          <w:szCs w:val="28"/>
        </w:rPr>
        <w:t>присвоения помещению адреса, изменения и аннулирования такого адреса вследствие</w:t>
      </w:r>
      <w:r w:rsidR="00D708D4">
        <w:rPr>
          <w:spacing w:val="-3"/>
          <w:sz w:val="28"/>
          <w:szCs w:val="28"/>
        </w:rPr>
        <w:t xml:space="preserve"> </w:t>
      </w:r>
      <w:r>
        <w:rPr>
          <w:sz w:val="28"/>
          <w:szCs w:val="28"/>
        </w:rPr>
        <w:t>его перевода из жилого помещения в нежилое помещение или нежилого помещения</w:t>
      </w:r>
      <w:r w:rsidR="00D708D4">
        <w:rPr>
          <w:sz w:val="28"/>
          <w:szCs w:val="28"/>
        </w:rPr>
        <w:t xml:space="preserve"> </w:t>
      </w:r>
      <w:r>
        <w:rPr>
          <w:sz w:val="28"/>
          <w:szCs w:val="28"/>
        </w:rPr>
        <w:t>в жилое помещение);</w:t>
      </w:r>
    </w:p>
    <w:p w:rsidR="00381401" w:rsidRDefault="00381401" w:rsidP="00381401">
      <w:pPr>
        <w:shd w:val="clear" w:color="auto" w:fill="FFFFFF"/>
        <w:tabs>
          <w:tab w:val="left" w:pos="1087"/>
        </w:tabs>
        <w:ind w:left="22" w:right="22" w:firstLine="706"/>
        <w:jc w:val="both"/>
      </w:pPr>
      <w:r>
        <w:rPr>
          <w:spacing w:val="-9"/>
          <w:sz w:val="28"/>
          <w:szCs w:val="28"/>
        </w:rPr>
        <w:t>ж)</w:t>
      </w:r>
      <w:r>
        <w:rPr>
          <w:sz w:val="28"/>
          <w:szCs w:val="28"/>
        </w:rPr>
        <w:tab/>
        <w:t>акт приемочной комиссии при переустройстве и (или) перепланировке</w:t>
      </w:r>
      <w:r w:rsidR="00D708D4">
        <w:rPr>
          <w:sz w:val="28"/>
          <w:szCs w:val="28"/>
        </w:rPr>
        <w:t xml:space="preserve"> </w:t>
      </w:r>
      <w:r>
        <w:rPr>
          <w:sz w:val="28"/>
          <w:szCs w:val="28"/>
        </w:rPr>
        <w:t>помещения, приводящих к образованию одного и более новых объектов адресации</w:t>
      </w:r>
      <w:r w:rsidR="00D708D4">
        <w:rPr>
          <w:sz w:val="28"/>
          <w:szCs w:val="28"/>
        </w:rPr>
        <w:t xml:space="preserve"> </w:t>
      </w:r>
      <w:r>
        <w:rPr>
          <w:sz w:val="28"/>
          <w:szCs w:val="28"/>
        </w:rPr>
        <w:t>(в случае преобразования объектов недвижимости (помещений) с образованием</w:t>
      </w:r>
      <w:r w:rsidR="00D708D4">
        <w:rPr>
          <w:sz w:val="28"/>
          <w:szCs w:val="28"/>
        </w:rPr>
        <w:t xml:space="preserve"> </w:t>
      </w:r>
      <w:r>
        <w:rPr>
          <w:sz w:val="28"/>
          <w:szCs w:val="28"/>
        </w:rPr>
        <w:t>одного и более новых объектов адресации);</w:t>
      </w:r>
    </w:p>
    <w:p w:rsidR="00381401" w:rsidRDefault="00381401" w:rsidP="00381401">
      <w:pPr>
        <w:shd w:val="clear" w:color="auto" w:fill="FFFFFF"/>
        <w:tabs>
          <w:tab w:val="left" w:pos="1001"/>
        </w:tabs>
        <w:ind w:left="22" w:right="22" w:firstLine="698"/>
        <w:jc w:val="both"/>
      </w:pPr>
      <w:r>
        <w:rPr>
          <w:spacing w:val="-6"/>
          <w:sz w:val="28"/>
          <w:szCs w:val="28"/>
        </w:rPr>
        <w:t>з)</w:t>
      </w:r>
      <w:r>
        <w:rPr>
          <w:sz w:val="28"/>
          <w:szCs w:val="28"/>
        </w:rPr>
        <w:tab/>
        <w:t>выписка из Единого государственного реестра недвижимости об объекте</w:t>
      </w:r>
      <w:r w:rsidR="00D708D4">
        <w:rPr>
          <w:sz w:val="28"/>
          <w:szCs w:val="28"/>
        </w:rPr>
        <w:t xml:space="preserve"> </w:t>
      </w:r>
      <w:r>
        <w:rPr>
          <w:sz w:val="28"/>
          <w:szCs w:val="28"/>
        </w:rPr>
        <w:t>недвижимости, который снят с государственного кадастрового учета, являющемся</w:t>
      </w:r>
      <w:r w:rsidR="00D708D4">
        <w:rPr>
          <w:sz w:val="28"/>
          <w:szCs w:val="28"/>
        </w:rPr>
        <w:t xml:space="preserve"> </w:t>
      </w:r>
      <w:r>
        <w:rPr>
          <w:sz w:val="28"/>
          <w:szCs w:val="28"/>
        </w:rPr>
        <w:t>объектом адресации (в случае аннулирования адреса объекта адресации</w:t>
      </w:r>
      <w:r w:rsidR="002D75BC">
        <w:rPr>
          <w:sz w:val="28"/>
          <w:szCs w:val="28"/>
        </w:rPr>
        <w:t xml:space="preserve"> </w:t>
      </w:r>
      <w:r>
        <w:rPr>
          <w:sz w:val="28"/>
          <w:szCs w:val="28"/>
        </w:rPr>
        <w:t>по основаниям, указанным в подпункте «а» пункта 14 Правил;</w:t>
      </w:r>
    </w:p>
    <w:p w:rsidR="00381401" w:rsidRDefault="00381401" w:rsidP="00381401">
      <w:pPr>
        <w:shd w:val="clear" w:color="auto" w:fill="FFFFFF"/>
        <w:ind w:left="14" w:right="29" w:firstLine="706"/>
        <w:jc w:val="both"/>
      </w:pPr>
      <w:r>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81401" w:rsidRDefault="00381401" w:rsidP="00381401">
      <w:pPr>
        <w:shd w:val="clear" w:color="auto" w:fill="FFFFFF"/>
        <w:ind w:left="14" w:right="36" w:firstLine="706"/>
        <w:jc w:val="both"/>
      </w:pPr>
      <w:r>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81401" w:rsidRDefault="00381401" w:rsidP="009030F5">
      <w:pPr>
        <w:numPr>
          <w:ilvl w:val="0"/>
          <w:numId w:val="3"/>
        </w:numPr>
        <w:shd w:val="clear" w:color="auto" w:fill="FFFFFF"/>
        <w:tabs>
          <w:tab w:val="left" w:pos="878"/>
        </w:tabs>
        <w:ind w:right="36"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81401" w:rsidRDefault="00381401" w:rsidP="009030F5">
      <w:pPr>
        <w:numPr>
          <w:ilvl w:val="0"/>
          <w:numId w:val="3"/>
        </w:numPr>
        <w:shd w:val="clear" w:color="auto" w:fill="FFFFFF"/>
        <w:tabs>
          <w:tab w:val="left" w:pos="878"/>
        </w:tabs>
        <w:ind w:right="36"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D75BC" w:rsidRDefault="002D75BC" w:rsidP="009030F5">
      <w:pPr>
        <w:numPr>
          <w:ilvl w:val="0"/>
          <w:numId w:val="10"/>
        </w:numPr>
        <w:shd w:val="clear" w:color="auto" w:fill="FFFFFF"/>
        <w:tabs>
          <w:tab w:val="left" w:pos="893"/>
        </w:tabs>
        <w:ind w:left="14" w:right="7" w:firstLine="720"/>
        <w:jc w:val="both"/>
        <w:rPr>
          <w:sz w:val="28"/>
          <w:szCs w:val="28"/>
        </w:rPr>
      </w:pPr>
      <w:r>
        <w:rPr>
          <w:sz w:val="28"/>
          <w:szCs w:val="28"/>
        </w:rPr>
        <w:t>кадастровый паспорт здания, сооружения, объекта незавершенного строительства, помещения;</w:t>
      </w:r>
    </w:p>
    <w:p w:rsidR="002D75BC" w:rsidRDefault="002D75BC" w:rsidP="009030F5">
      <w:pPr>
        <w:numPr>
          <w:ilvl w:val="0"/>
          <w:numId w:val="10"/>
        </w:numPr>
        <w:shd w:val="clear" w:color="auto" w:fill="FFFFFF"/>
        <w:tabs>
          <w:tab w:val="left" w:pos="893"/>
        </w:tabs>
        <w:ind w:left="734"/>
        <w:rPr>
          <w:sz w:val="28"/>
          <w:szCs w:val="28"/>
        </w:rPr>
      </w:pPr>
      <w:r>
        <w:rPr>
          <w:spacing w:val="-1"/>
          <w:sz w:val="28"/>
          <w:szCs w:val="28"/>
        </w:rPr>
        <w:t>кадастровая выписка о земельном участке;</w:t>
      </w:r>
    </w:p>
    <w:p w:rsidR="002D75BC" w:rsidRDefault="002D75BC" w:rsidP="009030F5">
      <w:pPr>
        <w:numPr>
          <w:ilvl w:val="0"/>
          <w:numId w:val="10"/>
        </w:numPr>
        <w:shd w:val="clear" w:color="auto" w:fill="FFFFFF"/>
        <w:tabs>
          <w:tab w:val="left" w:pos="893"/>
        </w:tabs>
        <w:ind w:left="14" w:firstLine="720"/>
        <w:jc w:val="both"/>
        <w:rPr>
          <w:sz w:val="28"/>
          <w:szCs w:val="28"/>
        </w:rPr>
      </w:pPr>
      <w:r>
        <w:rPr>
          <w:sz w:val="28"/>
          <w:szCs w:val="28"/>
        </w:rPr>
        <w:t>градостроительный план земельного участка (в случае присвоения адреса строящимся/реконструируемым объектам адресации);</w:t>
      </w:r>
    </w:p>
    <w:p w:rsidR="002D75BC" w:rsidRDefault="002D75BC" w:rsidP="009030F5">
      <w:pPr>
        <w:numPr>
          <w:ilvl w:val="0"/>
          <w:numId w:val="10"/>
        </w:numPr>
        <w:shd w:val="clear" w:color="auto" w:fill="FFFFFF"/>
        <w:tabs>
          <w:tab w:val="left" w:pos="893"/>
        </w:tabs>
        <w:ind w:left="14" w:firstLine="720"/>
        <w:jc w:val="both"/>
        <w:rPr>
          <w:sz w:val="28"/>
          <w:szCs w:val="28"/>
        </w:rPr>
      </w:pPr>
      <w:r>
        <w:rPr>
          <w:spacing w:val="-1"/>
          <w:sz w:val="28"/>
          <w:szCs w:val="28"/>
        </w:rPr>
        <w:t xml:space="preserve">разрешение на строительство объекта адресации (в случае присвоения адреса </w:t>
      </w:r>
      <w:r>
        <w:rPr>
          <w:sz w:val="28"/>
          <w:szCs w:val="28"/>
        </w:rPr>
        <w:t>строящимся объектам адресации);</w:t>
      </w:r>
    </w:p>
    <w:p w:rsidR="002D75BC" w:rsidRDefault="002D75BC" w:rsidP="009030F5">
      <w:pPr>
        <w:numPr>
          <w:ilvl w:val="0"/>
          <w:numId w:val="10"/>
        </w:numPr>
        <w:shd w:val="clear" w:color="auto" w:fill="FFFFFF"/>
        <w:tabs>
          <w:tab w:val="left" w:pos="893"/>
        </w:tabs>
        <w:ind w:left="14" w:right="14" w:firstLine="720"/>
        <w:jc w:val="both"/>
        <w:rPr>
          <w:sz w:val="28"/>
          <w:szCs w:val="28"/>
        </w:rPr>
      </w:pPr>
      <w:r>
        <w:rPr>
          <w:spacing w:val="-1"/>
          <w:sz w:val="28"/>
          <w:szCs w:val="28"/>
        </w:rPr>
        <w:t xml:space="preserve">разрешение на ввод объекта адресации в эксплуатацию (в случае присвоения </w:t>
      </w:r>
      <w:r>
        <w:rPr>
          <w:sz w:val="28"/>
          <w:szCs w:val="28"/>
        </w:rPr>
        <w:t>адреса строящимся объектам адресации);</w:t>
      </w:r>
    </w:p>
    <w:p w:rsidR="002D75BC" w:rsidRDefault="002D75BC" w:rsidP="009030F5">
      <w:pPr>
        <w:numPr>
          <w:ilvl w:val="0"/>
          <w:numId w:val="10"/>
        </w:numPr>
        <w:shd w:val="clear" w:color="auto" w:fill="FFFFFF"/>
        <w:tabs>
          <w:tab w:val="left" w:pos="893"/>
        </w:tabs>
        <w:ind w:left="14" w:right="7" w:firstLine="720"/>
        <w:jc w:val="both"/>
        <w:rPr>
          <w:sz w:val="28"/>
          <w:szCs w:val="28"/>
        </w:rPr>
      </w:pPr>
      <w:r>
        <w:rPr>
          <w:sz w:val="28"/>
          <w:szCs w:val="28"/>
        </w:rPr>
        <w:t>кадастровая выписка об объекте недвижимости, который снят с учета (в случае аннулирования адреса объекта адресации);</w:t>
      </w:r>
    </w:p>
    <w:p w:rsidR="002D75BC" w:rsidRDefault="002D75BC" w:rsidP="009030F5">
      <w:pPr>
        <w:numPr>
          <w:ilvl w:val="0"/>
          <w:numId w:val="10"/>
        </w:numPr>
        <w:shd w:val="clear" w:color="auto" w:fill="FFFFFF"/>
        <w:tabs>
          <w:tab w:val="left" w:pos="893"/>
        </w:tabs>
        <w:ind w:left="14" w:right="7" w:firstLine="720"/>
        <w:jc w:val="both"/>
        <w:rPr>
          <w:sz w:val="28"/>
          <w:szCs w:val="28"/>
        </w:rPr>
      </w:pPr>
      <w:r>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D75BC" w:rsidRDefault="002D75BC" w:rsidP="009030F5">
      <w:pPr>
        <w:numPr>
          <w:ilvl w:val="0"/>
          <w:numId w:val="10"/>
        </w:numPr>
        <w:shd w:val="clear" w:color="auto" w:fill="FFFFFF"/>
        <w:tabs>
          <w:tab w:val="left" w:pos="893"/>
        </w:tabs>
        <w:ind w:left="14" w:right="14" w:firstLine="720"/>
        <w:jc w:val="both"/>
        <w:rPr>
          <w:sz w:val="28"/>
          <w:szCs w:val="28"/>
        </w:rPr>
      </w:pPr>
      <w:r>
        <w:rPr>
          <w:sz w:val="28"/>
          <w:szCs w:val="28"/>
        </w:rPr>
        <w:t xml:space="preserve">акт приемочной комиссии при переустройстве и (или) перепланировке </w:t>
      </w:r>
      <w:r>
        <w:rPr>
          <w:spacing w:val="-2"/>
          <w:sz w:val="28"/>
          <w:szCs w:val="28"/>
        </w:rPr>
        <w:t xml:space="preserve">помещения, приводящих к образованию одного и более новых объектов адресации (в </w:t>
      </w:r>
      <w:r>
        <w:rPr>
          <w:spacing w:val="-1"/>
          <w:sz w:val="28"/>
          <w:szCs w:val="28"/>
        </w:rPr>
        <w:t xml:space="preserve">случае преобразования объектов недвижимости (помещений) с образованием одного </w:t>
      </w:r>
      <w:r>
        <w:rPr>
          <w:sz w:val="28"/>
          <w:szCs w:val="28"/>
        </w:rPr>
        <w:t>и более новых объектов адресации);</w:t>
      </w:r>
    </w:p>
    <w:p w:rsidR="002D75BC" w:rsidRPr="006F75A8" w:rsidRDefault="002D75BC" w:rsidP="002D75BC">
      <w:pPr>
        <w:numPr>
          <w:ilvl w:val="0"/>
          <w:numId w:val="10"/>
        </w:numPr>
        <w:shd w:val="clear" w:color="auto" w:fill="FFFFFF"/>
        <w:tabs>
          <w:tab w:val="left" w:pos="893"/>
        </w:tabs>
        <w:ind w:left="14" w:right="22" w:firstLine="720"/>
        <w:jc w:val="both"/>
        <w:rPr>
          <w:sz w:val="28"/>
          <w:szCs w:val="28"/>
        </w:rPr>
      </w:pPr>
      <w:r>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6F75A8">
        <w:rPr>
          <w:sz w:val="28"/>
          <w:szCs w:val="28"/>
        </w:rPr>
        <w:t>.</w:t>
      </w:r>
    </w:p>
    <w:p w:rsidR="002D75BC" w:rsidRDefault="002D75BC" w:rsidP="009030F5">
      <w:pPr>
        <w:numPr>
          <w:ilvl w:val="0"/>
          <w:numId w:val="11"/>
        </w:numPr>
        <w:shd w:val="clear" w:color="auto" w:fill="FFFFFF"/>
        <w:tabs>
          <w:tab w:val="left" w:pos="1346"/>
        </w:tabs>
        <w:ind w:left="7" w:right="14" w:firstLine="713"/>
        <w:jc w:val="both"/>
        <w:rPr>
          <w:spacing w:val="-6"/>
          <w:sz w:val="28"/>
          <w:szCs w:val="28"/>
        </w:rPr>
      </w:pPr>
      <w:r>
        <w:rPr>
          <w:sz w:val="28"/>
          <w:szCs w:val="28"/>
        </w:rPr>
        <w:t xml:space="preserve">Заявители (представители Заявителя) при подаче заявления вправе </w:t>
      </w:r>
      <w:r>
        <w:rPr>
          <w:spacing w:val="-3"/>
          <w:sz w:val="28"/>
          <w:szCs w:val="28"/>
        </w:rPr>
        <w:t xml:space="preserve">приложить к нему документы, указанные в подпунктах «а», «в», «г», «е» и «ж» пункта </w:t>
      </w:r>
      <w:r>
        <w:rPr>
          <w:sz w:val="28"/>
          <w:szCs w:val="28"/>
        </w:rPr>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D75BC" w:rsidRDefault="002D75BC" w:rsidP="009030F5">
      <w:pPr>
        <w:numPr>
          <w:ilvl w:val="0"/>
          <w:numId w:val="11"/>
        </w:numPr>
        <w:shd w:val="clear" w:color="auto" w:fill="FFFFFF"/>
        <w:tabs>
          <w:tab w:val="left" w:pos="1346"/>
        </w:tabs>
        <w:ind w:left="7" w:right="22" w:firstLine="713"/>
        <w:jc w:val="both"/>
        <w:rPr>
          <w:spacing w:val="-6"/>
          <w:sz w:val="28"/>
          <w:szCs w:val="28"/>
        </w:rPr>
      </w:pPr>
      <w:r>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D75BC" w:rsidRDefault="002D75BC" w:rsidP="009030F5">
      <w:pPr>
        <w:numPr>
          <w:ilvl w:val="0"/>
          <w:numId w:val="11"/>
        </w:numPr>
        <w:shd w:val="clear" w:color="auto" w:fill="FFFFFF"/>
        <w:tabs>
          <w:tab w:val="left" w:pos="1346"/>
        </w:tabs>
        <w:ind w:left="7" w:right="29" w:firstLine="713"/>
        <w:jc w:val="both"/>
        <w:rPr>
          <w:spacing w:val="-7"/>
          <w:sz w:val="28"/>
          <w:szCs w:val="28"/>
        </w:rPr>
      </w:pPr>
      <w:r>
        <w:rPr>
          <w:sz w:val="28"/>
          <w:szCs w:val="28"/>
        </w:rPr>
        <w:t xml:space="preserve">При подаче заявления и прилагаемых к нему документов </w:t>
      </w:r>
      <w:r>
        <w:rPr>
          <w:spacing w:val="-1"/>
          <w:sz w:val="28"/>
          <w:szCs w:val="28"/>
        </w:rPr>
        <w:t>в Уполномоченный орган Заявитель предъявляет оригиналы документов для сверки.</w:t>
      </w:r>
    </w:p>
    <w:p w:rsidR="00F93D71" w:rsidRDefault="002D75BC" w:rsidP="00F93D71">
      <w:pPr>
        <w:shd w:val="clear" w:color="auto" w:fill="FFFFFF"/>
        <w:ind w:right="29" w:firstLine="713"/>
        <w:jc w:val="both"/>
        <w:rPr>
          <w:sz w:val="28"/>
          <w:szCs w:val="28"/>
        </w:rPr>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pacing w:val="-1"/>
          <w:sz w:val="28"/>
          <w:szCs w:val="28"/>
        </w:rPr>
        <w:t xml:space="preserve">подтверждении учетной записи в Единой системе идентификации и аутентификации </w:t>
      </w:r>
      <w:r>
        <w:rPr>
          <w:sz w:val="28"/>
          <w:szCs w:val="28"/>
        </w:rPr>
        <w:t>(далее - ЕСИА) из состава соответствующих данных указанной учетной записи и</w:t>
      </w:r>
      <w:r w:rsidR="00F93D71">
        <w:rPr>
          <w:sz w:val="28"/>
          <w:szCs w:val="28"/>
        </w:rPr>
        <w:t xml:space="preserve"> могут быть проверены путем направления запроса с использованием системы межведомственного электронного взаимодействия.</w:t>
      </w:r>
    </w:p>
    <w:p w:rsidR="00F93D71" w:rsidRDefault="00F93D71" w:rsidP="00F93D71">
      <w:pPr>
        <w:shd w:val="clear" w:color="auto" w:fill="FFFFFF"/>
        <w:ind w:right="29" w:firstLine="713"/>
        <w:jc w:val="both"/>
      </w:pPr>
    </w:p>
    <w:p w:rsidR="00F93D71" w:rsidRDefault="00F93D71" w:rsidP="00F93D71">
      <w:pPr>
        <w:shd w:val="clear" w:color="auto" w:fill="FFFFFF"/>
        <w:ind w:left="7"/>
        <w:jc w:val="center"/>
      </w:pPr>
      <w:r>
        <w:rPr>
          <w:b/>
          <w:bCs/>
          <w:sz w:val="28"/>
          <w:szCs w:val="28"/>
        </w:rPr>
        <w:t>Исчерпывающий перечень документов и сведений, необходимых</w:t>
      </w:r>
    </w:p>
    <w:p w:rsidR="00F93D71" w:rsidRDefault="00F93D71" w:rsidP="00F93D71">
      <w:pPr>
        <w:shd w:val="clear" w:color="auto" w:fill="FFFFFF"/>
        <w:ind w:left="7"/>
        <w:jc w:val="center"/>
      </w:pPr>
      <w:r>
        <w:rPr>
          <w:b/>
          <w:bCs/>
          <w:sz w:val="28"/>
          <w:szCs w:val="28"/>
        </w:rPr>
        <w:t>в соответствии с нормативными правовыми актами для предоставления</w:t>
      </w:r>
    </w:p>
    <w:p w:rsidR="00F93D71" w:rsidRDefault="00F93D71" w:rsidP="005A6184">
      <w:pPr>
        <w:shd w:val="clear" w:color="auto" w:fill="FFFFFF"/>
        <w:ind w:left="14"/>
        <w:jc w:val="center"/>
        <w:rPr>
          <w:b/>
          <w:bCs/>
          <w:sz w:val="28"/>
          <w:szCs w:val="28"/>
        </w:rPr>
      </w:pPr>
      <w:r>
        <w:rPr>
          <w:b/>
          <w:bCs/>
          <w:sz w:val="28"/>
          <w:szCs w:val="28"/>
        </w:rPr>
        <w:t>муниципальной услуги, которые находятся в распоряжении государственных</w:t>
      </w:r>
      <w:r w:rsidR="005A6184">
        <w:rPr>
          <w:b/>
          <w:bCs/>
          <w:sz w:val="28"/>
          <w:szCs w:val="28"/>
        </w:rPr>
        <w:t xml:space="preserve"> </w:t>
      </w:r>
      <w:r>
        <w:rPr>
          <w:b/>
          <w:bCs/>
          <w:sz w:val="28"/>
          <w:szCs w:val="28"/>
        </w:rPr>
        <w:t>органов, органов местного самоуправления и иных органов, участвующих</w:t>
      </w:r>
      <w:r w:rsidR="005A6184">
        <w:rPr>
          <w:b/>
          <w:bCs/>
          <w:sz w:val="28"/>
          <w:szCs w:val="28"/>
        </w:rPr>
        <w:t xml:space="preserve"> </w:t>
      </w:r>
      <w:r>
        <w:rPr>
          <w:b/>
          <w:bCs/>
          <w:sz w:val="28"/>
          <w:szCs w:val="28"/>
        </w:rPr>
        <w:t>в предоставлении муниципальных услуг</w:t>
      </w:r>
    </w:p>
    <w:p w:rsidR="00F93D71" w:rsidRDefault="00F93D71" w:rsidP="00F93D71">
      <w:pPr>
        <w:shd w:val="clear" w:color="auto" w:fill="FFFFFF"/>
        <w:ind w:left="22"/>
        <w:jc w:val="center"/>
      </w:pPr>
    </w:p>
    <w:p w:rsidR="00F93D71" w:rsidRDefault="00F93D71" w:rsidP="00F93D71">
      <w:pPr>
        <w:shd w:val="clear" w:color="auto" w:fill="FFFFFF"/>
        <w:tabs>
          <w:tab w:val="left" w:pos="1339"/>
        </w:tabs>
        <w:ind w:left="7" w:firstLine="706"/>
        <w:jc w:val="both"/>
      </w:pPr>
      <w:r>
        <w:rPr>
          <w:spacing w:val="-6"/>
          <w:sz w:val="28"/>
          <w:szCs w:val="28"/>
        </w:rPr>
        <w:t>2.20.</w:t>
      </w:r>
      <w:r>
        <w:rPr>
          <w:sz w:val="28"/>
          <w:szCs w:val="28"/>
        </w:rPr>
        <w:tab/>
        <w:t>Документы, указанные в подпунктах «б», «</w:t>
      </w:r>
      <w:proofErr w:type="spellStart"/>
      <w:r>
        <w:rPr>
          <w:sz w:val="28"/>
          <w:szCs w:val="28"/>
        </w:rPr>
        <w:t>д</w:t>
      </w:r>
      <w:proofErr w:type="spellEnd"/>
      <w:r>
        <w:rPr>
          <w:sz w:val="28"/>
          <w:szCs w:val="28"/>
        </w:rPr>
        <w:t>», «з» и «и» пункта 2.15</w:t>
      </w:r>
      <w:r w:rsidR="00332983">
        <w:rPr>
          <w:sz w:val="28"/>
          <w:szCs w:val="28"/>
        </w:rPr>
        <w:t xml:space="preserve"> </w:t>
      </w:r>
      <w:r>
        <w:rPr>
          <w:sz w:val="28"/>
          <w:szCs w:val="28"/>
        </w:rPr>
        <w:t>настоящего Регламента, представляются федеральным органом исполнительной</w:t>
      </w:r>
      <w:r w:rsidR="00332983">
        <w:rPr>
          <w:sz w:val="28"/>
          <w:szCs w:val="28"/>
        </w:rPr>
        <w:t xml:space="preserve"> </w:t>
      </w:r>
      <w:r>
        <w:rPr>
          <w:spacing w:val="-1"/>
          <w:sz w:val="28"/>
          <w:szCs w:val="28"/>
        </w:rPr>
        <w:t>власти, уполномоченным Правительством Российской Федерации на предоставление</w:t>
      </w:r>
      <w:r w:rsidR="00332983">
        <w:rPr>
          <w:spacing w:val="-1"/>
          <w:sz w:val="28"/>
          <w:szCs w:val="28"/>
        </w:rPr>
        <w:t xml:space="preserve"> </w:t>
      </w:r>
      <w:r>
        <w:rPr>
          <w:sz w:val="28"/>
          <w:szCs w:val="28"/>
        </w:rPr>
        <w:t>сведений, содержащихся в Едином государственном реестре недвижимости,</w:t>
      </w:r>
      <w:r w:rsidR="00332983">
        <w:rPr>
          <w:sz w:val="28"/>
          <w:szCs w:val="28"/>
        </w:rPr>
        <w:t xml:space="preserve"> </w:t>
      </w:r>
      <w:r>
        <w:rPr>
          <w:spacing w:val="-1"/>
          <w:sz w:val="28"/>
          <w:szCs w:val="28"/>
        </w:rPr>
        <w:t>или действующим на основании решения указанного органа подведомственным ему</w:t>
      </w:r>
      <w:r w:rsidR="00332983">
        <w:rPr>
          <w:spacing w:val="-1"/>
          <w:sz w:val="28"/>
          <w:szCs w:val="28"/>
        </w:rPr>
        <w:t xml:space="preserve"> </w:t>
      </w:r>
      <w:r>
        <w:rPr>
          <w:sz w:val="28"/>
          <w:szCs w:val="28"/>
        </w:rPr>
        <w:t>федеральным государственным бюджетным учреждением в порядке</w:t>
      </w:r>
      <w:r w:rsidR="00332983">
        <w:rPr>
          <w:sz w:val="28"/>
          <w:szCs w:val="28"/>
        </w:rPr>
        <w:t xml:space="preserve"> </w:t>
      </w:r>
      <w:r>
        <w:rPr>
          <w:spacing w:val="-2"/>
          <w:sz w:val="28"/>
          <w:szCs w:val="28"/>
        </w:rPr>
        <w:t>межведомственного информационного взаимодействия по запросу Уполномоченного</w:t>
      </w:r>
      <w:r w:rsidR="00332983">
        <w:rPr>
          <w:spacing w:val="-2"/>
          <w:sz w:val="28"/>
          <w:szCs w:val="28"/>
        </w:rPr>
        <w:t xml:space="preserve"> </w:t>
      </w:r>
      <w:r>
        <w:rPr>
          <w:sz w:val="28"/>
          <w:szCs w:val="28"/>
        </w:rPr>
        <w:t>органа.</w:t>
      </w:r>
    </w:p>
    <w:p w:rsidR="00F93D71" w:rsidRDefault="00F93D71" w:rsidP="00F93D71">
      <w:pPr>
        <w:shd w:val="clear" w:color="auto" w:fill="FFFFFF"/>
        <w:ind w:right="7" w:firstLine="706"/>
        <w:jc w:val="both"/>
      </w:pPr>
      <w:r>
        <w:rPr>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93D71" w:rsidRDefault="00F93D71" w:rsidP="00F93D71">
      <w:pPr>
        <w:shd w:val="clear" w:color="auto" w:fill="FFFFFF"/>
        <w:ind w:right="7" w:firstLine="706"/>
        <w:jc w:val="both"/>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rsidR="00332983">
        <w:rPr>
          <w:sz w:val="28"/>
          <w:szCs w:val="28"/>
        </w:rPr>
        <w:t>ЕСИА</w:t>
      </w:r>
      <w:r w:rsidRPr="003254CF">
        <w:rPr>
          <w:sz w:val="28"/>
          <w:szCs w:val="28"/>
        </w:rPr>
        <w:t xml:space="preserve"> </w:t>
      </w:r>
      <w:r>
        <w:rPr>
          <w:sz w:val="28"/>
          <w:szCs w:val="28"/>
        </w:rPr>
        <w:t>из состава соответствующих данных указанной учетной записи и могут быть проверены путем направления запроса с использованием СМЭВ.</w:t>
      </w:r>
    </w:p>
    <w:p w:rsidR="00F93D71" w:rsidRDefault="00F93D71" w:rsidP="00F93D71">
      <w:pPr>
        <w:shd w:val="clear" w:color="auto" w:fill="FFFFFF"/>
        <w:tabs>
          <w:tab w:val="left" w:pos="1339"/>
        </w:tabs>
        <w:ind w:left="713"/>
      </w:pPr>
      <w:r>
        <w:rPr>
          <w:spacing w:val="-6"/>
          <w:sz w:val="28"/>
          <w:szCs w:val="28"/>
        </w:rPr>
        <w:t>2.21.</w:t>
      </w:r>
      <w:r>
        <w:rPr>
          <w:sz w:val="28"/>
          <w:szCs w:val="28"/>
        </w:rPr>
        <w:tab/>
        <w:t>При предоставлении Услуги запрещается требовать от Заявителя:</w:t>
      </w:r>
    </w:p>
    <w:p w:rsidR="00F93D71" w:rsidRDefault="00F93D71" w:rsidP="009030F5">
      <w:pPr>
        <w:numPr>
          <w:ilvl w:val="0"/>
          <w:numId w:val="12"/>
        </w:numPr>
        <w:shd w:val="clear" w:color="auto" w:fill="FFFFFF"/>
        <w:tabs>
          <w:tab w:val="left" w:pos="1015"/>
        </w:tabs>
        <w:ind w:right="14" w:firstLine="706"/>
        <w:jc w:val="both"/>
        <w:rPr>
          <w:spacing w:val="-23"/>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32983" w:rsidRDefault="00F93D71" w:rsidP="009030F5">
      <w:pPr>
        <w:numPr>
          <w:ilvl w:val="0"/>
          <w:numId w:val="12"/>
        </w:numPr>
        <w:shd w:val="clear" w:color="auto" w:fill="FFFFFF"/>
        <w:tabs>
          <w:tab w:val="left" w:pos="1015"/>
        </w:tabs>
        <w:ind w:left="22" w:right="14" w:firstLine="706"/>
        <w:jc w:val="both"/>
      </w:pPr>
      <w:r w:rsidRPr="00332496">
        <w:rPr>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332496">
        <w:rPr>
          <w:sz w:val="28"/>
          <w:szCs w:val="28"/>
        </w:rPr>
        <w:t xml:space="preserve"> </w:t>
      </w:r>
      <w:r w:rsidR="00332983" w:rsidRPr="00332496">
        <w:rPr>
          <w:sz w:val="28"/>
          <w:szCs w:val="28"/>
        </w:rPr>
        <w:t xml:space="preserve">организаций, участвующих в предоставлении Услуги, за исключением документов, указанных в части 6 статьи 7 Федерального закона </w:t>
      </w:r>
      <w:r w:rsidR="00332983" w:rsidRPr="00332496">
        <w:rPr>
          <w:i/>
          <w:iCs/>
          <w:sz w:val="28"/>
          <w:szCs w:val="28"/>
        </w:rPr>
        <w:t xml:space="preserve">№. </w:t>
      </w:r>
      <w:r w:rsidR="00332983" w:rsidRPr="00332496">
        <w:rPr>
          <w:sz w:val="28"/>
          <w:szCs w:val="28"/>
        </w:rPr>
        <w:t>210-ФЗ.</w:t>
      </w:r>
    </w:p>
    <w:p w:rsidR="00332983" w:rsidRDefault="00332983" w:rsidP="00332496">
      <w:pPr>
        <w:shd w:val="clear" w:color="auto" w:fill="FFFFFF"/>
        <w:ind w:left="22" w:firstLine="713"/>
        <w:jc w:val="both"/>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32983" w:rsidRDefault="00332983" w:rsidP="009030F5">
      <w:pPr>
        <w:numPr>
          <w:ilvl w:val="0"/>
          <w:numId w:val="10"/>
        </w:numPr>
        <w:shd w:val="clear" w:color="auto" w:fill="FFFFFF"/>
        <w:tabs>
          <w:tab w:val="left" w:pos="886"/>
        </w:tabs>
        <w:ind w:left="7" w:firstLine="720"/>
        <w:jc w:val="both"/>
        <w:rPr>
          <w:sz w:val="28"/>
          <w:szCs w:val="28"/>
        </w:rPr>
      </w:pPr>
      <w:r>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32983" w:rsidRDefault="00332983" w:rsidP="009030F5">
      <w:pPr>
        <w:numPr>
          <w:ilvl w:val="0"/>
          <w:numId w:val="10"/>
        </w:numPr>
        <w:shd w:val="clear" w:color="auto" w:fill="FFFFFF"/>
        <w:tabs>
          <w:tab w:val="left" w:pos="886"/>
        </w:tabs>
        <w:ind w:left="7" w:right="14" w:firstLine="720"/>
        <w:jc w:val="both"/>
        <w:rPr>
          <w:sz w:val="28"/>
          <w:szCs w:val="28"/>
        </w:rPr>
      </w:pPr>
      <w:r>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32983" w:rsidRDefault="00332983" w:rsidP="009030F5">
      <w:pPr>
        <w:numPr>
          <w:ilvl w:val="0"/>
          <w:numId w:val="10"/>
        </w:numPr>
        <w:shd w:val="clear" w:color="auto" w:fill="FFFFFF"/>
        <w:tabs>
          <w:tab w:val="left" w:pos="886"/>
        </w:tabs>
        <w:ind w:left="7" w:right="14" w:firstLine="72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32983" w:rsidRDefault="00332983" w:rsidP="009030F5">
      <w:pPr>
        <w:numPr>
          <w:ilvl w:val="0"/>
          <w:numId w:val="10"/>
        </w:numPr>
        <w:shd w:val="clear" w:color="auto" w:fill="FFFFFF"/>
        <w:tabs>
          <w:tab w:val="left" w:pos="886"/>
        </w:tabs>
        <w:ind w:left="7" w:right="7" w:firstLine="720"/>
        <w:jc w:val="both"/>
        <w:rPr>
          <w:sz w:val="28"/>
          <w:szCs w:val="28"/>
        </w:rPr>
      </w:pPr>
      <w:r>
        <w:rPr>
          <w:sz w:val="28"/>
          <w:szCs w:val="28"/>
        </w:rPr>
        <w:t xml:space="preserve">выявление документально подтвержденного факта (признаков) ошибочного </w:t>
      </w:r>
      <w:r>
        <w:rPr>
          <w:spacing w:val="-1"/>
          <w:sz w:val="28"/>
          <w:szCs w:val="28"/>
        </w:rPr>
        <w:t xml:space="preserve">или противоправного действия (бездействия) должностного лица Уполномоченного </w:t>
      </w:r>
      <w:r>
        <w:rPr>
          <w:sz w:val="28"/>
          <w:szCs w:val="28"/>
        </w:rPr>
        <w:t xml:space="preserve">органа, работника многофункционального центра, работника организации, предусмотренной частью 1.1 статьи 16 Федерального закона № 210-ФЗ, </w:t>
      </w:r>
      <w:r>
        <w:rPr>
          <w:spacing w:val="-1"/>
          <w:sz w:val="28"/>
          <w:szCs w:val="28"/>
        </w:rPr>
        <w:t xml:space="preserve">при первоначальном отказе в приеме документов, необходимых для предоставления </w:t>
      </w:r>
      <w:r>
        <w:rPr>
          <w:sz w:val="28"/>
          <w:szCs w:val="28"/>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67DA" w:rsidRDefault="00F667DA" w:rsidP="00F667DA">
      <w:pPr>
        <w:pStyle w:val="ac"/>
        <w:shd w:val="clear" w:color="auto" w:fill="FFFFFF"/>
        <w:spacing w:after="0" w:line="240" w:lineRule="auto"/>
        <w:ind w:left="0" w:right="518"/>
        <w:jc w:val="center"/>
        <w:rPr>
          <w:rFonts w:ascii="Times New Roman" w:hAnsi="Times New Roman"/>
          <w:b/>
          <w:bCs/>
          <w:spacing w:val="-2"/>
          <w:sz w:val="28"/>
          <w:szCs w:val="28"/>
        </w:rPr>
      </w:pPr>
    </w:p>
    <w:p w:rsidR="00332496" w:rsidRPr="00332496" w:rsidRDefault="00332496" w:rsidP="00F667DA">
      <w:pPr>
        <w:pStyle w:val="ac"/>
        <w:shd w:val="clear" w:color="auto" w:fill="FFFFFF"/>
        <w:spacing w:after="0" w:line="240" w:lineRule="auto"/>
        <w:ind w:left="0" w:right="518"/>
        <w:jc w:val="center"/>
        <w:rPr>
          <w:rFonts w:ascii="Times New Roman" w:hAnsi="Times New Roman"/>
        </w:rPr>
      </w:pPr>
      <w:r w:rsidRPr="00332496">
        <w:rPr>
          <w:rFonts w:ascii="Times New Roman" w:hAnsi="Times New Roman"/>
          <w:b/>
          <w:bCs/>
          <w:spacing w:val="-2"/>
          <w:sz w:val="28"/>
          <w:szCs w:val="28"/>
        </w:rPr>
        <w:t xml:space="preserve">Исчерпывающий перечень оснований для отказа в приеме </w:t>
      </w:r>
      <w:r>
        <w:rPr>
          <w:rFonts w:ascii="Times New Roman" w:hAnsi="Times New Roman"/>
          <w:b/>
          <w:bCs/>
          <w:spacing w:val="-2"/>
          <w:sz w:val="28"/>
          <w:szCs w:val="28"/>
        </w:rPr>
        <w:t>д</w:t>
      </w:r>
      <w:r w:rsidRPr="00332496">
        <w:rPr>
          <w:rFonts w:ascii="Times New Roman" w:hAnsi="Times New Roman"/>
          <w:b/>
          <w:bCs/>
          <w:spacing w:val="-2"/>
          <w:sz w:val="28"/>
          <w:szCs w:val="28"/>
        </w:rPr>
        <w:t xml:space="preserve">окументов, </w:t>
      </w:r>
      <w:r w:rsidRPr="00332496">
        <w:rPr>
          <w:rFonts w:ascii="Times New Roman" w:hAnsi="Times New Roman"/>
          <w:b/>
          <w:bCs/>
          <w:spacing w:val="-1"/>
          <w:sz w:val="28"/>
          <w:szCs w:val="28"/>
        </w:rPr>
        <w:t>необходимых для предоставления муниципальной услуги</w:t>
      </w:r>
    </w:p>
    <w:p w:rsidR="00F667DA" w:rsidRDefault="00F667DA" w:rsidP="00F667DA">
      <w:pPr>
        <w:pStyle w:val="ac"/>
        <w:shd w:val="clear" w:color="auto" w:fill="FFFFFF"/>
        <w:spacing w:after="0" w:line="240" w:lineRule="auto"/>
        <w:ind w:left="0" w:right="22" w:firstLine="709"/>
        <w:jc w:val="both"/>
        <w:rPr>
          <w:rFonts w:ascii="Times New Roman" w:hAnsi="Times New Roman"/>
        </w:rPr>
      </w:pPr>
    </w:p>
    <w:p w:rsidR="00332496" w:rsidRPr="009738F5" w:rsidRDefault="00332496" w:rsidP="00F667DA">
      <w:pPr>
        <w:pStyle w:val="ac"/>
        <w:shd w:val="clear" w:color="auto" w:fill="FFFFFF"/>
        <w:spacing w:after="0" w:line="240" w:lineRule="auto"/>
        <w:ind w:left="0" w:right="22" w:firstLine="709"/>
        <w:jc w:val="both"/>
        <w:rPr>
          <w:rFonts w:ascii="Times New Roman" w:hAnsi="Times New Roman"/>
        </w:rPr>
      </w:pPr>
      <w:r w:rsidRPr="009738F5">
        <w:rPr>
          <w:rFonts w:ascii="Times New Roman" w:hAnsi="Times New Roman"/>
          <w:spacing w:val="-1"/>
          <w:sz w:val="28"/>
          <w:szCs w:val="28"/>
        </w:rPr>
        <w:t xml:space="preserve">2.22. В приеме к рассмотрению документов, необходимых для предоставления </w:t>
      </w:r>
      <w:r w:rsidRPr="009738F5">
        <w:rPr>
          <w:rFonts w:ascii="Times New Roman" w:hAnsi="Times New Roman"/>
          <w:sz w:val="28"/>
          <w:szCs w:val="28"/>
        </w:rPr>
        <w:t>Услуги, может быть отказано в случае, если с заявлением обратилось лицо, не указанное в пункте 1.2 настоящего Регламента.</w:t>
      </w:r>
    </w:p>
    <w:p w:rsidR="00332496" w:rsidRPr="009738F5" w:rsidRDefault="00332496" w:rsidP="00F667DA">
      <w:pPr>
        <w:pStyle w:val="ac"/>
        <w:shd w:val="clear" w:color="auto" w:fill="FFFFFF"/>
        <w:spacing w:after="0" w:line="240" w:lineRule="auto"/>
        <w:ind w:left="0" w:right="22" w:firstLine="709"/>
        <w:jc w:val="both"/>
        <w:rPr>
          <w:rFonts w:ascii="Times New Roman" w:hAnsi="Times New Roman"/>
        </w:rPr>
      </w:pPr>
      <w:r w:rsidRPr="009738F5">
        <w:rPr>
          <w:rFonts w:ascii="Times New Roman" w:hAnsi="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32496" w:rsidRPr="009738F5" w:rsidRDefault="00332496" w:rsidP="009030F5">
      <w:pPr>
        <w:pStyle w:val="ac"/>
        <w:numPr>
          <w:ilvl w:val="0"/>
          <w:numId w:val="10"/>
        </w:numPr>
        <w:shd w:val="clear" w:color="auto" w:fill="FFFFFF"/>
        <w:spacing w:after="0" w:line="240" w:lineRule="auto"/>
        <w:ind w:left="0" w:firstLine="709"/>
        <w:rPr>
          <w:rFonts w:ascii="Times New Roman" w:hAnsi="Times New Roman"/>
        </w:rPr>
      </w:pPr>
      <w:r w:rsidRPr="009738F5">
        <w:rPr>
          <w:rFonts w:ascii="Times New Roman" w:hAnsi="Times New Roman"/>
          <w:sz w:val="28"/>
          <w:szCs w:val="28"/>
        </w:rPr>
        <w:t>документы поданы в орган, неуполномоченный на предоставление услуги;</w:t>
      </w:r>
    </w:p>
    <w:p w:rsidR="00332496" w:rsidRPr="009738F5" w:rsidRDefault="00332496" w:rsidP="009030F5">
      <w:pPr>
        <w:pStyle w:val="ac"/>
        <w:numPr>
          <w:ilvl w:val="0"/>
          <w:numId w:val="10"/>
        </w:numPr>
        <w:shd w:val="clear" w:color="auto" w:fill="FFFFFF"/>
        <w:spacing w:after="0" w:line="240" w:lineRule="auto"/>
        <w:ind w:left="0" w:firstLine="709"/>
        <w:rPr>
          <w:rFonts w:ascii="Times New Roman" w:hAnsi="Times New Roman"/>
        </w:rPr>
      </w:pPr>
      <w:r w:rsidRPr="009738F5">
        <w:rPr>
          <w:rFonts w:ascii="Times New Roman" w:hAnsi="Times New Roman"/>
          <w:sz w:val="28"/>
          <w:szCs w:val="28"/>
        </w:rPr>
        <w:t>представление неполного комплекта документов;</w:t>
      </w:r>
    </w:p>
    <w:p w:rsidR="00332496" w:rsidRPr="009738F5" w:rsidRDefault="00332496" w:rsidP="009030F5">
      <w:pPr>
        <w:pStyle w:val="ac"/>
        <w:numPr>
          <w:ilvl w:val="0"/>
          <w:numId w:val="10"/>
        </w:numPr>
        <w:shd w:val="clear" w:color="auto" w:fill="FFFFFF"/>
        <w:spacing w:after="0" w:line="240" w:lineRule="auto"/>
        <w:ind w:left="0" w:right="22" w:firstLine="709"/>
        <w:jc w:val="both"/>
        <w:rPr>
          <w:rFonts w:ascii="Times New Roman" w:hAnsi="Times New Roman"/>
        </w:rPr>
      </w:pPr>
      <w:r w:rsidRPr="009738F5">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9738F5" w:rsidRPr="009738F5" w:rsidRDefault="009738F5" w:rsidP="009030F5">
      <w:pPr>
        <w:pStyle w:val="ac"/>
        <w:numPr>
          <w:ilvl w:val="0"/>
          <w:numId w:val="10"/>
        </w:numPr>
        <w:shd w:val="clear" w:color="auto" w:fill="FFFFFF"/>
        <w:spacing w:after="0" w:line="240" w:lineRule="auto"/>
        <w:ind w:left="0" w:firstLine="709"/>
        <w:jc w:val="both"/>
        <w:rPr>
          <w:rFonts w:ascii="Times New Roman" w:hAnsi="Times New Roman"/>
        </w:rPr>
      </w:pPr>
      <w:r w:rsidRPr="009738F5">
        <w:rPr>
          <w:rFonts w:ascii="Times New Roman" w:hAnsi="Times New Roman"/>
          <w:spacing w:val="-1"/>
          <w:sz w:val="28"/>
          <w:szCs w:val="28"/>
        </w:rPr>
        <w:t xml:space="preserve">представителя заявителя, в случае обращения за предоставлением услуги указанным </w:t>
      </w:r>
      <w:r w:rsidRPr="009738F5">
        <w:rPr>
          <w:rFonts w:ascii="Times New Roman" w:hAnsi="Times New Roman"/>
          <w:sz w:val="28"/>
          <w:szCs w:val="28"/>
        </w:rPr>
        <w:t>лицом);</w:t>
      </w:r>
    </w:p>
    <w:p w:rsidR="009738F5" w:rsidRPr="009738F5" w:rsidRDefault="009738F5" w:rsidP="009030F5">
      <w:pPr>
        <w:pStyle w:val="ac"/>
        <w:numPr>
          <w:ilvl w:val="0"/>
          <w:numId w:val="10"/>
        </w:numPr>
        <w:shd w:val="clear" w:color="auto" w:fill="FFFFFF"/>
        <w:spacing w:after="0" w:line="240" w:lineRule="auto"/>
        <w:ind w:left="0" w:right="7" w:firstLine="709"/>
        <w:jc w:val="both"/>
        <w:rPr>
          <w:rFonts w:ascii="Times New Roman" w:hAnsi="Times New Roman"/>
        </w:rPr>
      </w:pPr>
      <w:r w:rsidRPr="009738F5">
        <w:rPr>
          <w:rFonts w:ascii="Times New Roman" w:hAnsi="Times New Roman"/>
          <w:sz w:val="28"/>
          <w:szCs w:val="28"/>
        </w:rPr>
        <w:t xml:space="preserve">представленные документы содержат подчистки и исправления текста, </w:t>
      </w:r>
      <w:r w:rsidRPr="009738F5">
        <w:rPr>
          <w:rFonts w:ascii="Times New Roman" w:hAnsi="Times New Roman"/>
          <w:spacing w:val="-1"/>
          <w:sz w:val="28"/>
          <w:szCs w:val="28"/>
        </w:rPr>
        <w:t>не заверенные в порядке, установленном законодательством Российской Федерации;</w:t>
      </w:r>
    </w:p>
    <w:p w:rsidR="009738F5" w:rsidRPr="009738F5" w:rsidRDefault="009738F5" w:rsidP="009030F5">
      <w:pPr>
        <w:pStyle w:val="ac"/>
        <w:numPr>
          <w:ilvl w:val="0"/>
          <w:numId w:val="10"/>
        </w:numPr>
        <w:shd w:val="clear" w:color="auto" w:fill="FFFFFF"/>
        <w:spacing w:after="0" w:line="240" w:lineRule="auto"/>
        <w:ind w:left="0" w:right="14" w:firstLine="709"/>
        <w:jc w:val="both"/>
        <w:rPr>
          <w:rFonts w:ascii="Times New Roman" w:hAnsi="Times New Roman"/>
        </w:rPr>
      </w:pPr>
      <w:r w:rsidRPr="009738F5">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38F5" w:rsidRPr="009738F5" w:rsidRDefault="009738F5" w:rsidP="009030F5">
      <w:pPr>
        <w:pStyle w:val="ac"/>
        <w:numPr>
          <w:ilvl w:val="0"/>
          <w:numId w:val="10"/>
        </w:numPr>
        <w:shd w:val="clear" w:color="auto" w:fill="FFFFFF"/>
        <w:spacing w:after="0" w:line="240" w:lineRule="auto"/>
        <w:ind w:left="0" w:right="7" w:firstLine="709"/>
        <w:jc w:val="both"/>
        <w:rPr>
          <w:rFonts w:ascii="Times New Roman" w:hAnsi="Times New Roman"/>
        </w:rPr>
      </w:pPr>
      <w:r w:rsidRPr="009738F5">
        <w:rPr>
          <w:rFonts w:ascii="Times New Roman" w:hAnsi="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738F5" w:rsidRPr="009738F5" w:rsidRDefault="009738F5" w:rsidP="009030F5">
      <w:pPr>
        <w:pStyle w:val="ac"/>
        <w:numPr>
          <w:ilvl w:val="0"/>
          <w:numId w:val="10"/>
        </w:numPr>
        <w:shd w:val="clear" w:color="auto" w:fill="FFFFFF"/>
        <w:spacing w:after="0" w:line="240" w:lineRule="auto"/>
        <w:ind w:left="0" w:right="7" w:firstLine="709"/>
        <w:jc w:val="both"/>
        <w:rPr>
          <w:rFonts w:ascii="Times New Roman" w:hAnsi="Times New Roman"/>
        </w:rPr>
      </w:pPr>
      <w:r w:rsidRPr="009738F5">
        <w:rPr>
          <w:rFonts w:ascii="Times New Roman" w:hAnsi="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738F5" w:rsidRPr="009738F5" w:rsidRDefault="009738F5" w:rsidP="009030F5">
      <w:pPr>
        <w:pStyle w:val="ac"/>
        <w:numPr>
          <w:ilvl w:val="0"/>
          <w:numId w:val="10"/>
        </w:numPr>
        <w:shd w:val="clear" w:color="auto" w:fill="FFFFFF"/>
        <w:spacing w:after="0" w:line="240" w:lineRule="auto"/>
        <w:ind w:left="0" w:right="14" w:firstLine="709"/>
        <w:jc w:val="both"/>
        <w:rPr>
          <w:rFonts w:ascii="Times New Roman" w:hAnsi="Times New Roman"/>
        </w:rPr>
      </w:pPr>
      <w:r w:rsidRPr="009738F5">
        <w:rPr>
          <w:rFonts w:ascii="Times New Roman" w:hAnsi="Times New Roman"/>
          <w:sz w:val="28"/>
          <w:szCs w:val="28"/>
        </w:rPr>
        <w:t>неполное заполнение полей в форме запроса, в том числе в интерактивной форме на ЕПГУ;</w:t>
      </w:r>
    </w:p>
    <w:p w:rsidR="009738F5" w:rsidRPr="009738F5" w:rsidRDefault="009738F5" w:rsidP="009030F5">
      <w:pPr>
        <w:pStyle w:val="ac"/>
        <w:numPr>
          <w:ilvl w:val="0"/>
          <w:numId w:val="10"/>
        </w:numPr>
        <w:shd w:val="clear" w:color="auto" w:fill="FFFFFF"/>
        <w:spacing w:after="0" w:line="240" w:lineRule="auto"/>
        <w:ind w:left="0" w:right="7" w:firstLine="709"/>
        <w:jc w:val="both"/>
        <w:rPr>
          <w:rFonts w:ascii="Times New Roman" w:hAnsi="Times New Roman"/>
        </w:rPr>
      </w:pPr>
      <w:r w:rsidRPr="009738F5">
        <w:rPr>
          <w:rFonts w:ascii="Times New Roman" w:hAnsi="Times New Roman"/>
          <w:sz w:val="28"/>
          <w:szCs w:val="28"/>
        </w:rPr>
        <w:t>наличие противоречивых сведений в запросе и приложенных к нему документах.</w:t>
      </w:r>
    </w:p>
    <w:p w:rsidR="009738F5" w:rsidRPr="009738F5" w:rsidRDefault="009738F5" w:rsidP="00F667DA">
      <w:pPr>
        <w:pStyle w:val="ac"/>
        <w:shd w:val="clear" w:color="auto" w:fill="FFFFFF"/>
        <w:spacing w:after="0" w:line="240" w:lineRule="auto"/>
        <w:ind w:left="0" w:right="7" w:firstLine="709"/>
        <w:jc w:val="both"/>
        <w:rPr>
          <w:rFonts w:ascii="Times New Roman" w:hAnsi="Times New Roman"/>
          <w:color w:val="FF0000"/>
        </w:rPr>
      </w:pPr>
      <w:r w:rsidRPr="000500A8">
        <w:rPr>
          <w:rFonts w:ascii="Times New Roman" w:hAnsi="Times New Roman"/>
          <w:sz w:val="28"/>
          <w:szCs w:val="28"/>
        </w:rPr>
        <w:t xml:space="preserve">Форма решения об отказе в приеме документов, необходимых </w:t>
      </w:r>
      <w:r w:rsidRPr="000500A8">
        <w:rPr>
          <w:rFonts w:ascii="Times New Roman" w:hAnsi="Times New Roman"/>
          <w:spacing w:val="-2"/>
          <w:sz w:val="28"/>
          <w:szCs w:val="28"/>
        </w:rPr>
        <w:t xml:space="preserve">для предоставления услуги, приведена в Приложении № </w:t>
      </w:r>
      <w:r w:rsidR="000500A8" w:rsidRPr="000500A8">
        <w:rPr>
          <w:rFonts w:ascii="Times New Roman" w:hAnsi="Times New Roman"/>
          <w:spacing w:val="-2"/>
          <w:sz w:val="28"/>
          <w:szCs w:val="28"/>
        </w:rPr>
        <w:t>5</w:t>
      </w:r>
      <w:r w:rsidRPr="000500A8">
        <w:rPr>
          <w:rFonts w:ascii="Times New Roman" w:hAnsi="Times New Roman"/>
          <w:spacing w:val="-2"/>
          <w:sz w:val="28"/>
          <w:szCs w:val="28"/>
        </w:rPr>
        <w:t xml:space="preserve"> к настоящему Регламенту</w:t>
      </w:r>
      <w:r w:rsidRPr="009738F5">
        <w:rPr>
          <w:rFonts w:ascii="Times New Roman" w:hAnsi="Times New Roman"/>
          <w:color w:val="FF0000"/>
          <w:spacing w:val="-2"/>
          <w:sz w:val="28"/>
          <w:szCs w:val="28"/>
        </w:rPr>
        <w:t>.</w:t>
      </w:r>
    </w:p>
    <w:p w:rsidR="009738F5" w:rsidRPr="00332496" w:rsidRDefault="009738F5" w:rsidP="00F667DA">
      <w:pPr>
        <w:pStyle w:val="ac"/>
        <w:shd w:val="clear" w:color="auto" w:fill="FFFFFF"/>
        <w:spacing w:after="0" w:line="240" w:lineRule="auto"/>
        <w:ind w:left="709" w:right="22"/>
        <w:jc w:val="both"/>
        <w:rPr>
          <w:rFonts w:ascii="Times New Roman" w:hAnsi="Times New Roman"/>
        </w:rPr>
      </w:pPr>
    </w:p>
    <w:p w:rsidR="009F7C72" w:rsidRDefault="009F7C72" w:rsidP="009F7C72">
      <w:pPr>
        <w:shd w:val="clear" w:color="auto" w:fill="FFFFFF"/>
        <w:ind w:right="-1"/>
        <w:jc w:val="center"/>
        <w:rPr>
          <w:b/>
          <w:bCs/>
          <w:spacing w:val="-1"/>
          <w:sz w:val="28"/>
          <w:szCs w:val="28"/>
        </w:rPr>
      </w:pPr>
      <w:r>
        <w:rPr>
          <w:b/>
          <w:bCs/>
          <w:spacing w:val="-1"/>
          <w:sz w:val="28"/>
          <w:szCs w:val="28"/>
        </w:rPr>
        <w:t>Исчерпывающий перечень оснований для приостановления или отказа предоставлении муниципальной услуги</w:t>
      </w:r>
    </w:p>
    <w:p w:rsidR="009F7C72" w:rsidRDefault="009F7C72" w:rsidP="009F7C72">
      <w:pPr>
        <w:shd w:val="clear" w:color="auto" w:fill="FFFFFF"/>
        <w:ind w:left="2470" w:right="518" w:hanging="1922"/>
      </w:pPr>
    </w:p>
    <w:p w:rsidR="009F7C72" w:rsidRDefault="009F7C72" w:rsidP="009F7C72">
      <w:pPr>
        <w:shd w:val="clear" w:color="auto" w:fill="FFFFFF"/>
        <w:tabs>
          <w:tab w:val="left" w:pos="1346"/>
        </w:tabs>
        <w:ind w:left="7" w:right="22" w:firstLine="713"/>
        <w:jc w:val="both"/>
      </w:pPr>
      <w:r>
        <w:rPr>
          <w:spacing w:val="-6"/>
          <w:sz w:val="28"/>
          <w:szCs w:val="28"/>
        </w:rPr>
        <w:t>2.23.</w:t>
      </w:r>
      <w:r>
        <w:rPr>
          <w:sz w:val="28"/>
          <w:szCs w:val="28"/>
        </w:rPr>
        <w:tab/>
        <w:t>Оснований для приостановления предоставления услуги законодательством Российской Федерации не предусмотрено.</w:t>
      </w:r>
    </w:p>
    <w:p w:rsidR="009F7C72" w:rsidRDefault="009F7C72" w:rsidP="009F7C72">
      <w:pPr>
        <w:shd w:val="clear" w:color="auto" w:fill="FFFFFF"/>
        <w:ind w:left="7" w:right="22" w:firstLine="720"/>
        <w:jc w:val="both"/>
      </w:pPr>
      <w:r>
        <w:rPr>
          <w:sz w:val="28"/>
          <w:szCs w:val="28"/>
        </w:rPr>
        <w:t>Основаниями для отказа в предоставлении Услуги являются случаи, поименованные в пункте 40 Правил:</w:t>
      </w:r>
    </w:p>
    <w:p w:rsidR="009F7C72" w:rsidRDefault="009F7C72" w:rsidP="009F7C72">
      <w:pPr>
        <w:shd w:val="clear" w:color="auto" w:fill="FFFFFF"/>
        <w:ind w:left="7" w:right="14" w:firstLine="713"/>
        <w:jc w:val="both"/>
      </w:pPr>
      <w:r>
        <w:rPr>
          <w:sz w:val="28"/>
          <w:szCs w:val="28"/>
        </w:rPr>
        <w:t>-</w:t>
      </w:r>
      <w:r w:rsidR="00F667DA">
        <w:rPr>
          <w:sz w:val="28"/>
          <w:szCs w:val="28"/>
        </w:rPr>
        <w:t xml:space="preserve"> </w:t>
      </w:r>
      <w:r>
        <w:rPr>
          <w:sz w:val="28"/>
          <w:szCs w:val="28"/>
        </w:rPr>
        <w:t>с заявлением обратилось лицо, не указанное в пункте 1.2 настоящего Регламента;</w:t>
      </w:r>
    </w:p>
    <w:p w:rsidR="009F7C72" w:rsidRDefault="009F7C72" w:rsidP="009030F5">
      <w:pPr>
        <w:numPr>
          <w:ilvl w:val="0"/>
          <w:numId w:val="3"/>
        </w:numPr>
        <w:shd w:val="clear" w:color="auto" w:fill="FFFFFF"/>
        <w:tabs>
          <w:tab w:val="left" w:pos="878"/>
        </w:tabs>
        <w:ind w:right="7" w:firstLine="720"/>
        <w:jc w:val="both"/>
        <w:rPr>
          <w:sz w:val="28"/>
          <w:szCs w:val="28"/>
        </w:rPr>
      </w:pPr>
      <w:r>
        <w:rPr>
          <w:spacing w:val="-2"/>
          <w:sz w:val="28"/>
          <w:szCs w:val="28"/>
        </w:rPr>
        <w:t xml:space="preserve">ответ на межведомственный запрос свидетельствует об отсутствии документа </w:t>
      </w:r>
      <w:r>
        <w:rPr>
          <w:sz w:val="28"/>
          <w:szCs w:val="28"/>
        </w:rPr>
        <w:t>и (или) информации, необходимых для присвоения</w:t>
      </w:r>
      <w:r w:rsidR="00C52118">
        <w:rPr>
          <w:sz w:val="28"/>
          <w:szCs w:val="28"/>
        </w:rPr>
        <w:t xml:space="preserve"> (изменения)</w:t>
      </w:r>
      <w:r>
        <w:rPr>
          <w:sz w:val="28"/>
          <w:szCs w:val="28"/>
        </w:rPr>
        <w:t xml:space="preserve">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F7C72" w:rsidRDefault="009F7C72" w:rsidP="009030F5">
      <w:pPr>
        <w:numPr>
          <w:ilvl w:val="0"/>
          <w:numId w:val="3"/>
        </w:numPr>
        <w:shd w:val="clear" w:color="auto" w:fill="FFFFFF"/>
        <w:tabs>
          <w:tab w:val="left" w:pos="878"/>
        </w:tabs>
        <w:ind w:right="22" w:firstLine="720"/>
        <w:jc w:val="both"/>
        <w:rPr>
          <w:sz w:val="28"/>
          <w:szCs w:val="28"/>
        </w:rPr>
      </w:pPr>
      <w:r>
        <w:rPr>
          <w:spacing w:val="-2"/>
          <w:sz w:val="28"/>
          <w:szCs w:val="28"/>
        </w:rPr>
        <w:t>документы, обязанность по предоставлению которых для присвоения</w:t>
      </w:r>
      <w:r w:rsidR="00C52118">
        <w:rPr>
          <w:spacing w:val="-2"/>
          <w:sz w:val="28"/>
          <w:szCs w:val="28"/>
        </w:rPr>
        <w:t xml:space="preserve"> </w:t>
      </w:r>
      <w:r w:rsidR="00C52118">
        <w:rPr>
          <w:sz w:val="28"/>
          <w:szCs w:val="28"/>
        </w:rPr>
        <w:t xml:space="preserve">(изменения) </w:t>
      </w:r>
      <w:r>
        <w:rPr>
          <w:spacing w:val="-2"/>
          <w:sz w:val="28"/>
          <w:szCs w:val="28"/>
        </w:rPr>
        <w:t xml:space="preserve">объекту </w:t>
      </w:r>
      <w:r>
        <w:rPr>
          <w:sz w:val="28"/>
          <w:szCs w:val="28"/>
        </w:rPr>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F7C72" w:rsidRDefault="009F7C72" w:rsidP="009030F5">
      <w:pPr>
        <w:numPr>
          <w:ilvl w:val="0"/>
          <w:numId w:val="3"/>
        </w:numPr>
        <w:shd w:val="clear" w:color="auto" w:fill="FFFFFF"/>
        <w:tabs>
          <w:tab w:val="left" w:pos="878"/>
        </w:tabs>
        <w:ind w:right="14" w:firstLine="720"/>
        <w:jc w:val="both"/>
        <w:rPr>
          <w:sz w:val="28"/>
          <w:szCs w:val="28"/>
        </w:rPr>
      </w:pPr>
      <w:r>
        <w:rPr>
          <w:spacing w:val="-1"/>
          <w:sz w:val="28"/>
          <w:szCs w:val="28"/>
        </w:rPr>
        <w:t>отсутствуют случаи и условия для присвоения</w:t>
      </w:r>
      <w:r w:rsidR="00C52118">
        <w:rPr>
          <w:spacing w:val="-1"/>
          <w:sz w:val="28"/>
          <w:szCs w:val="28"/>
        </w:rPr>
        <w:t xml:space="preserve"> </w:t>
      </w:r>
      <w:r w:rsidR="00C52118">
        <w:rPr>
          <w:sz w:val="28"/>
          <w:szCs w:val="28"/>
        </w:rPr>
        <w:t>(изменения)</w:t>
      </w:r>
      <w:r>
        <w:rPr>
          <w:spacing w:val="-1"/>
          <w:sz w:val="28"/>
          <w:szCs w:val="28"/>
        </w:rPr>
        <w:t xml:space="preserve"> объекту адресации адреса или </w:t>
      </w:r>
      <w:r>
        <w:rPr>
          <w:sz w:val="28"/>
          <w:szCs w:val="28"/>
        </w:rPr>
        <w:t>аннулирования его адреса, указанные в пунктах 5, 8 - 11 и 14 - 18 Правил.</w:t>
      </w:r>
    </w:p>
    <w:p w:rsidR="009F7C72" w:rsidRDefault="009F7C72" w:rsidP="009F7C72">
      <w:pPr>
        <w:shd w:val="clear" w:color="auto" w:fill="FFFFFF"/>
        <w:tabs>
          <w:tab w:val="left" w:pos="1346"/>
        </w:tabs>
        <w:ind w:left="7" w:right="22" w:firstLine="713"/>
        <w:jc w:val="both"/>
        <w:rPr>
          <w:sz w:val="28"/>
          <w:szCs w:val="28"/>
        </w:rPr>
      </w:pPr>
      <w:r>
        <w:rPr>
          <w:spacing w:val="-7"/>
          <w:sz w:val="28"/>
          <w:szCs w:val="28"/>
        </w:rPr>
        <w:t>2.24.</w:t>
      </w:r>
      <w:r>
        <w:rPr>
          <w:sz w:val="28"/>
          <w:szCs w:val="28"/>
        </w:rPr>
        <w:tab/>
      </w:r>
      <w:r>
        <w:rPr>
          <w:spacing w:val="-1"/>
          <w:sz w:val="28"/>
          <w:szCs w:val="28"/>
        </w:rPr>
        <w:t xml:space="preserve">Перечень оснований для отказа в предоставлении Услуги, определенный </w:t>
      </w:r>
      <w:r>
        <w:rPr>
          <w:sz w:val="28"/>
          <w:szCs w:val="28"/>
        </w:rPr>
        <w:t>пунктом 2.23 настоящего Регламента, является исчерпывающим.</w:t>
      </w:r>
    </w:p>
    <w:p w:rsidR="00F5342E" w:rsidRDefault="00F5342E" w:rsidP="009F7C72">
      <w:pPr>
        <w:shd w:val="clear" w:color="auto" w:fill="FFFFFF"/>
        <w:tabs>
          <w:tab w:val="left" w:pos="1346"/>
        </w:tabs>
        <w:ind w:left="7" w:right="22" w:firstLine="713"/>
        <w:jc w:val="both"/>
        <w:rPr>
          <w:sz w:val="28"/>
          <w:szCs w:val="28"/>
        </w:rPr>
      </w:pPr>
    </w:p>
    <w:p w:rsidR="00F5342E" w:rsidRDefault="00F5342E" w:rsidP="00F5342E">
      <w:pPr>
        <w:shd w:val="clear" w:color="auto" w:fill="FFFFFF"/>
        <w:ind w:left="29"/>
        <w:jc w:val="center"/>
      </w:pPr>
      <w:r>
        <w:rPr>
          <w:b/>
          <w:bCs/>
          <w:sz w:val="28"/>
          <w:szCs w:val="28"/>
        </w:rPr>
        <w:t>Перечень услуг, которые являются необходимыми и обязательными для</w:t>
      </w:r>
    </w:p>
    <w:p w:rsidR="00F5342E" w:rsidRDefault="00F5342E" w:rsidP="00F5342E">
      <w:pPr>
        <w:shd w:val="clear" w:color="auto" w:fill="FFFFFF"/>
        <w:ind w:left="36"/>
        <w:jc w:val="center"/>
      </w:pPr>
      <w:r>
        <w:rPr>
          <w:b/>
          <w:bCs/>
          <w:sz w:val="28"/>
          <w:szCs w:val="28"/>
        </w:rPr>
        <w:t>предоставления муниципальной услуги, в том числе сведения о документе</w:t>
      </w:r>
    </w:p>
    <w:p w:rsidR="00F5342E" w:rsidRDefault="00F5342E" w:rsidP="00F5342E">
      <w:pPr>
        <w:shd w:val="clear" w:color="auto" w:fill="FFFFFF"/>
        <w:ind w:left="29"/>
        <w:jc w:val="center"/>
      </w:pPr>
      <w:r>
        <w:rPr>
          <w:b/>
          <w:bCs/>
          <w:sz w:val="28"/>
          <w:szCs w:val="28"/>
        </w:rPr>
        <w:t>(документах), выдаваемом (выдаваемых) организациями, участвующими</w:t>
      </w:r>
    </w:p>
    <w:p w:rsidR="00F5342E" w:rsidRDefault="00F5342E" w:rsidP="00F5342E">
      <w:pPr>
        <w:shd w:val="clear" w:color="auto" w:fill="FFFFFF"/>
        <w:ind w:left="36"/>
        <w:jc w:val="center"/>
        <w:rPr>
          <w:b/>
          <w:bCs/>
          <w:spacing w:val="-1"/>
          <w:sz w:val="28"/>
          <w:szCs w:val="28"/>
        </w:rPr>
      </w:pPr>
      <w:r>
        <w:rPr>
          <w:b/>
          <w:bCs/>
          <w:spacing w:val="-1"/>
          <w:sz w:val="28"/>
          <w:szCs w:val="28"/>
        </w:rPr>
        <w:t>в предоставлении муниципальной услуги</w:t>
      </w:r>
    </w:p>
    <w:p w:rsidR="00F5342E" w:rsidRDefault="00F5342E" w:rsidP="00F5342E">
      <w:pPr>
        <w:shd w:val="clear" w:color="auto" w:fill="FFFFFF"/>
        <w:ind w:left="36"/>
        <w:jc w:val="center"/>
      </w:pPr>
    </w:p>
    <w:p w:rsidR="00F5342E" w:rsidRDefault="00F5342E" w:rsidP="00F5342E">
      <w:pPr>
        <w:shd w:val="clear" w:color="auto" w:fill="FFFFFF"/>
        <w:tabs>
          <w:tab w:val="left" w:pos="1346"/>
        </w:tabs>
        <w:ind w:firstLine="720"/>
        <w:jc w:val="both"/>
        <w:rPr>
          <w:sz w:val="28"/>
          <w:szCs w:val="28"/>
        </w:rPr>
      </w:pPr>
      <w:r>
        <w:rPr>
          <w:spacing w:val="-5"/>
          <w:sz w:val="28"/>
          <w:szCs w:val="28"/>
        </w:rPr>
        <w:t>2.25.</w:t>
      </w:r>
      <w:r>
        <w:rPr>
          <w:sz w:val="28"/>
          <w:szCs w:val="28"/>
        </w:rPr>
        <w:tab/>
        <w:t>Услуги, необходимые и обязательные для предоставления Услуги, отсутствуют.</w:t>
      </w:r>
    </w:p>
    <w:p w:rsidR="00F5342E" w:rsidRDefault="00F5342E" w:rsidP="00F5342E">
      <w:pPr>
        <w:shd w:val="clear" w:color="auto" w:fill="FFFFFF"/>
        <w:tabs>
          <w:tab w:val="left" w:pos="1346"/>
        </w:tabs>
        <w:ind w:firstLine="720"/>
        <w:jc w:val="both"/>
      </w:pPr>
    </w:p>
    <w:p w:rsidR="00F5342E" w:rsidRDefault="00F5342E" w:rsidP="00F5342E">
      <w:pPr>
        <w:shd w:val="clear" w:color="auto" w:fill="FFFFFF"/>
        <w:ind w:right="-1"/>
        <w:jc w:val="center"/>
        <w:rPr>
          <w:b/>
          <w:bCs/>
          <w:spacing w:val="-1"/>
          <w:sz w:val="28"/>
          <w:szCs w:val="28"/>
        </w:rPr>
      </w:pPr>
      <w:r>
        <w:rPr>
          <w:b/>
          <w:bCs/>
          <w:sz w:val="28"/>
          <w:szCs w:val="28"/>
        </w:rPr>
        <w:t xml:space="preserve">Порядок, размер и основания взимания государственной пошлины </w:t>
      </w:r>
      <w:r>
        <w:rPr>
          <w:b/>
          <w:bCs/>
          <w:spacing w:val="-1"/>
          <w:sz w:val="28"/>
          <w:szCs w:val="28"/>
        </w:rPr>
        <w:t>или иной оплаты, взимаемой за предоставление муниципальной услуги</w:t>
      </w:r>
    </w:p>
    <w:p w:rsidR="00F5342E" w:rsidRDefault="00F5342E" w:rsidP="00F5342E">
      <w:pPr>
        <w:shd w:val="clear" w:color="auto" w:fill="FFFFFF"/>
        <w:ind w:left="562" w:right="518" w:firstLine="281"/>
      </w:pPr>
    </w:p>
    <w:p w:rsidR="00F5342E" w:rsidRDefault="00F5342E" w:rsidP="00F5342E">
      <w:pPr>
        <w:shd w:val="clear" w:color="auto" w:fill="FFFFFF"/>
        <w:tabs>
          <w:tab w:val="left" w:pos="1346"/>
        </w:tabs>
        <w:ind w:left="720"/>
        <w:rPr>
          <w:spacing w:val="-1"/>
          <w:sz w:val="28"/>
          <w:szCs w:val="28"/>
        </w:rPr>
      </w:pPr>
      <w:r>
        <w:rPr>
          <w:spacing w:val="-5"/>
          <w:sz w:val="28"/>
          <w:szCs w:val="28"/>
        </w:rPr>
        <w:t>2.26.</w:t>
      </w:r>
      <w:r>
        <w:rPr>
          <w:sz w:val="28"/>
          <w:szCs w:val="28"/>
        </w:rPr>
        <w:tab/>
      </w:r>
      <w:r>
        <w:rPr>
          <w:spacing w:val="-1"/>
          <w:sz w:val="28"/>
          <w:szCs w:val="28"/>
        </w:rPr>
        <w:t>Предоставление Услуги осуществляется бесплатно.</w:t>
      </w:r>
    </w:p>
    <w:p w:rsidR="00F5342E" w:rsidRDefault="00F5342E" w:rsidP="00F5342E">
      <w:pPr>
        <w:shd w:val="clear" w:color="auto" w:fill="FFFFFF"/>
        <w:tabs>
          <w:tab w:val="left" w:pos="1346"/>
        </w:tabs>
        <w:ind w:left="720"/>
      </w:pPr>
    </w:p>
    <w:p w:rsidR="00F5342E" w:rsidRDefault="00F5342E" w:rsidP="00F5342E">
      <w:pPr>
        <w:shd w:val="clear" w:color="auto" w:fill="FFFFFF"/>
        <w:ind w:left="14"/>
        <w:jc w:val="center"/>
      </w:pPr>
      <w:r>
        <w:rPr>
          <w:b/>
          <w:bCs/>
          <w:sz w:val="28"/>
          <w:szCs w:val="28"/>
        </w:rPr>
        <w:t>Порядок, размер и основания взимания платы за предоставление</w:t>
      </w:r>
    </w:p>
    <w:p w:rsidR="00F5342E" w:rsidRDefault="00F5342E" w:rsidP="00F5342E">
      <w:pPr>
        <w:shd w:val="clear" w:color="auto" w:fill="FFFFFF"/>
        <w:ind w:left="14"/>
        <w:jc w:val="center"/>
      </w:pPr>
      <w:r>
        <w:rPr>
          <w:b/>
          <w:bCs/>
          <w:sz w:val="28"/>
          <w:szCs w:val="28"/>
        </w:rPr>
        <w:t>услуг, которые являются необходимыми и обязательными для</w:t>
      </w:r>
    </w:p>
    <w:p w:rsidR="00F5342E" w:rsidRDefault="00F5342E" w:rsidP="00F5342E">
      <w:pPr>
        <w:shd w:val="clear" w:color="auto" w:fill="FFFFFF"/>
        <w:ind w:left="29"/>
        <w:jc w:val="center"/>
      </w:pPr>
      <w:r>
        <w:rPr>
          <w:b/>
          <w:bCs/>
          <w:sz w:val="28"/>
          <w:szCs w:val="28"/>
        </w:rPr>
        <w:t>предоставления муниципальной услуги, включая информацию</w:t>
      </w:r>
    </w:p>
    <w:p w:rsidR="00F5342E" w:rsidRDefault="00F5342E" w:rsidP="00F5342E">
      <w:pPr>
        <w:shd w:val="clear" w:color="auto" w:fill="FFFFFF"/>
        <w:ind w:left="7"/>
        <w:jc w:val="center"/>
        <w:rPr>
          <w:b/>
          <w:bCs/>
          <w:spacing w:val="-1"/>
          <w:sz w:val="28"/>
          <w:szCs w:val="28"/>
        </w:rPr>
      </w:pPr>
      <w:r>
        <w:rPr>
          <w:b/>
          <w:bCs/>
          <w:spacing w:val="-1"/>
          <w:sz w:val="28"/>
          <w:szCs w:val="28"/>
        </w:rPr>
        <w:t>о методике расчета размера такой платы</w:t>
      </w:r>
    </w:p>
    <w:p w:rsidR="00F5342E" w:rsidRDefault="00F5342E" w:rsidP="00F5342E">
      <w:pPr>
        <w:shd w:val="clear" w:color="auto" w:fill="FFFFFF"/>
        <w:ind w:left="7"/>
        <w:jc w:val="center"/>
      </w:pPr>
    </w:p>
    <w:p w:rsidR="00F5342E" w:rsidRDefault="00F5342E" w:rsidP="00F5342E">
      <w:pPr>
        <w:shd w:val="clear" w:color="auto" w:fill="FFFFFF"/>
        <w:tabs>
          <w:tab w:val="left" w:pos="1346"/>
        </w:tabs>
        <w:ind w:right="14" w:firstLine="720"/>
        <w:jc w:val="both"/>
        <w:rPr>
          <w:sz w:val="28"/>
          <w:szCs w:val="28"/>
        </w:rPr>
      </w:pPr>
      <w:r>
        <w:rPr>
          <w:spacing w:val="-7"/>
          <w:sz w:val="28"/>
          <w:szCs w:val="28"/>
        </w:rPr>
        <w:t>2.27.</w:t>
      </w:r>
      <w:r>
        <w:rPr>
          <w:sz w:val="28"/>
          <w:szCs w:val="28"/>
        </w:rPr>
        <w:tab/>
        <w:t>Услуги, необходимые и обязательные для предоставления Услуги,</w:t>
      </w:r>
      <w:r>
        <w:rPr>
          <w:sz w:val="28"/>
          <w:szCs w:val="28"/>
        </w:rPr>
        <w:br/>
        <w:t>отсутствуют.</w:t>
      </w:r>
    </w:p>
    <w:p w:rsidR="00F5342E" w:rsidRDefault="00F5342E" w:rsidP="00F5342E">
      <w:pPr>
        <w:shd w:val="clear" w:color="auto" w:fill="FFFFFF"/>
        <w:tabs>
          <w:tab w:val="left" w:pos="1346"/>
        </w:tabs>
        <w:ind w:right="14" w:firstLine="720"/>
        <w:jc w:val="both"/>
      </w:pPr>
    </w:p>
    <w:p w:rsidR="00F5342E" w:rsidRDefault="00F5342E" w:rsidP="00F5342E">
      <w:pPr>
        <w:shd w:val="clear" w:color="auto" w:fill="FFFFFF"/>
        <w:ind w:left="7"/>
        <w:jc w:val="center"/>
      </w:pPr>
      <w:r>
        <w:rPr>
          <w:b/>
          <w:bCs/>
          <w:sz w:val="28"/>
          <w:szCs w:val="28"/>
        </w:rPr>
        <w:t>Максимальный срок ожидания в очереди при подаче запроса</w:t>
      </w:r>
    </w:p>
    <w:p w:rsidR="00F5342E" w:rsidRDefault="00F5342E" w:rsidP="00F5342E">
      <w:pPr>
        <w:shd w:val="clear" w:color="auto" w:fill="FFFFFF"/>
        <w:ind w:left="14"/>
        <w:jc w:val="center"/>
      </w:pPr>
      <w:r>
        <w:rPr>
          <w:b/>
          <w:bCs/>
          <w:sz w:val="28"/>
          <w:szCs w:val="28"/>
        </w:rPr>
        <w:t>о предоставлении муниципальной услуги и при получении результата</w:t>
      </w:r>
    </w:p>
    <w:p w:rsidR="00F5342E" w:rsidRDefault="00F5342E" w:rsidP="00F5342E">
      <w:pPr>
        <w:shd w:val="clear" w:color="auto" w:fill="FFFFFF"/>
        <w:ind w:left="14"/>
        <w:jc w:val="center"/>
        <w:rPr>
          <w:b/>
          <w:bCs/>
          <w:spacing w:val="-1"/>
          <w:sz w:val="28"/>
          <w:szCs w:val="28"/>
        </w:rPr>
      </w:pPr>
      <w:r>
        <w:rPr>
          <w:b/>
          <w:bCs/>
          <w:spacing w:val="-1"/>
          <w:sz w:val="28"/>
          <w:szCs w:val="28"/>
        </w:rPr>
        <w:t>предоставления муниципальной услуги</w:t>
      </w:r>
    </w:p>
    <w:p w:rsidR="00C52118" w:rsidRDefault="00C52118" w:rsidP="00F5342E">
      <w:pPr>
        <w:shd w:val="clear" w:color="auto" w:fill="FFFFFF"/>
        <w:ind w:left="14"/>
        <w:jc w:val="center"/>
      </w:pPr>
    </w:p>
    <w:p w:rsidR="00F5342E" w:rsidRDefault="00F5342E" w:rsidP="00F5342E">
      <w:pPr>
        <w:shd w:val="clear" w:color="auto" w:fill="FFFFFF"/>
        <w:tabs>
          <w:tab w:val="left" w:pos="1346"/>
        </w:tabs>
        <w:ind w:right="7" w:firstLine="720"/>
        <w:jc w:val="both"/>
        <w:rPr>
          <w:sz w:val="28"/>
          <w:szCs w:val="28"/>
        </w:rPr>
      </w:pPr>
      <w:r>
        <w:rPr>
          <w:spacing w:val="-7"/>
          <w:sz w:val="28"/>
          <w:szCs w:val="28"/>
        </w:rPr>
        <w:t>2.28.</w:t>
      </w:r>
      <w:r>
        <w:rPr>
          <w:sz w:val="28"/>
          <w:szCs w:val="28"/>
        </w:rPr>
        <w:tab/>
        <w:t>Максимальный срок ожидания в очереди при подаче заявления</w:t>
      </w:r>
      <w:r>
        <w:rPr>
          <w:sz w:val="28"/>
          <w:szCs w:val="28"/>
        </w:rPr>
        <w:br/>
        <w:t>и при получении результата предоставления Услуги в Уполномоченном органе или многофункциональном центре составляет не более 15 минут.</w:t>
      </w:r>
    </w:p>
    <w:p w:rsidR="00F5342E" w:rsidRDefault="00F5342E" w:rsidP="00F5342E">
      <w:pPr>
        <w:shd w:val="clear" w:color="auto" w:fill="FFFFFF"/>
        <w:tabs>
          <w:tab w:val="left" w:pos="1346"/>
        </w:tabs>
        <w:ind w:right="7" w:firstLine="720"/>
        <w:jc w:val="both"/>
      </w:pPr>
    </w:p>
    <w:p w:rsidR="00F5342E" w:rsidRDefault="00F5342E" w:rsidP="00E13072">
      <w:pPr>
        <w:shd w:val="clear" w:color="auto" w:fill="FFFFFF"/>
        <w:ind w:right="-1"/>
        <w:jc w:val="center"/>
        <w:rPr>
          <w:b/>
          <w:bCs/>
          <w:sz w:val="28"/>
          <w:szCs w:val="28"/>
        </w:rPr>
      </w:pPr>
      <w:r>
        <w:rPr>
          <w:b/>
          <w:bCs/>
          <w:spacing w:val="-3"/>
          <w:sz w:val="28"/>
          <w:szCs w:val="28"/>
        </w:rPr>
        <w:t xml:space="preserve">Срок и порядок регистрации запроса заявителя о предоставлении </w:t>
      </w:r>
      <w:r w:rsidR="00E13072">
        <w:rPr>
          <w:b/>
          <w:bCs/>
          <w:spacing w:val="-3"/>
          <w:sz w:val="28"/>
          <w:szCs w:val="28"/>
        </w:rPr>
        <w:t>м</w:t>
      </w:r>
      <w:r>
        <w:rPr>
          <w:b/>
          <w:bCs/>
          <w:sz w:val="28"/>
          <w:szCs w:val="28"/>
        </w:rPr>
        <w:t>униципальной услуги, в том числе в электронной форме</w:t>
      </w:r>
    </w:p>
    <w:p w:rsidR="00E13072" w:rsidRDefault="00E13072" w:rsidP="00E13072">
      <w:pPr>
        <w:shd w:val="clear" w:color="auto" w:fill="FFFFFF"/>
        <w:ind w:right="-1"/>
        <w:jc w:val="center"/>
      </w:pPr>
    </w:p>
    <w:p w:rsidR="00F5342E" w:rsidRPr="00E13072" w:rsidRDefault="00F5342E" w:rsidP="00E13072">
      <w:pPr>
        <w:shd w:val="clear" w:color="auto" w:fill="FFFFFF"/>
        <w:tabs>
          <w:tab w:val="left" w:pos="1346"/>
        </w:tabs>
        <w:ind w:right="14" w:firstLine="720"/>
        <w:jc w:val="both"/>
        <w:rPr>
          <w:sz w:val="28"/>
          <w:szCs w:val="28"/>
        </w:rPr>
      </w:pPr>
      <w:r>
        <w:rPr>
          <w:spacing w:val="-7"/>
          <w:sz w:val="28"/>
          <w:szCs w:val="28"/>
        </w:rPr>
        <w:t>2.29.</w:t>
      </w:r>
      <w:r>
        <w:rPr>
          <w:sz w:val="28"/>
          <w:szCs w:val="28"/>
        </w:rPr>
        <w:tab/>
        <w:t>Заявления подлежат регистрации в Уполномоченном органе не позднее</w:t>
      </w:r>
      <w:r w:rsidR="00E13072">
        <w:rPr>
          <w:sz w:val="28"/>
          <w:szCs w:val="28"/>
        </w:rPr>
        <w:t xml:space="preserve"> </w:t>
      </w:r>
      <w:r>
        <w:rPr>
          <w:spacing w:val="-1"/>
          <w:sz w:val="28"/>
          <w:szCs w:val="28"/>
        </w:rPr>
        <w:t>рабочего дня, следующего за днем поступления заявления в Уполномоченный орган.</w:t>
      </w:r>
    </w:p>
    <w:p w:rsidR="00E13072" w:rsidRDefault="00F5342E" w:rsidP="00E13072">
      <w:pPr>
        <w:shd w:val="clear" w:color="auto" w:fill="FFFFFF"/>
        <w:ind w:left="7" w:firstLine="713"/>
        <w:jc w:val="both"/>
        <w:rPr>
          <w:sz w:val="28"/>
          <w:szCs w:val="28"/>
        </w:rPr>
      </w:pPr>
      <w:r>
        <w:rPr>
          <w:spacing w:val="-3"/>
          <w:sz w:val="28"/>
          <w:szCs w:val="28"/>
        </w:rPr>
        <w:t xml:space="preserve">В случае наличия оснований для отказа в приеме документов, необходимых для </w:t>
      </w:r>
      <w:r>
        <w:rPr>
          <w:sz w:val="28"/>
          <w:szCs w:val="28"/>
        </w:rPr>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E13072">
        <w:rPr>
          <w:sz w:val="28"/>
          <w:szCs w:val="28"/>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13072" w:rsidRDefault="00E13072" w:rsidP="00E13072">
      <w:pPr>
        <w:shd w:val="clear" w:color="auto" w:fill="FFFFFF"/>
        <w:ind w:left="7" w:firstLine="713"/>
        <w:jc w:val="both"/>
      </w:pPr>
    </w:p>
    <w:p w:rsidR="00E13072" w:rsidRDefault="00E13072" w:rsidP="00E13072">
      <w:pPr>
        <w:shd w:val="clear" w:color="auto" w:fill="FFFFFF"/>
        <w:ind w:left="65"/>
        <w:jc w:val="center"/>
        <w:rPr>
          <w:b/>
          <w:bCs/>
          <w:spacing w:val="-1"/>
          <w:sz w:val="28"/>
          <w:szCs w:val="28"/>
        </w:rPr>
      </w:pPr>
      <w:r>
        <w:rPr>
          <w:b/>
          <w:bCs/>
          <w:spacing w:val="-1"/>
          <w:sz w:val="28"/>
          <w:szCs w:val="28"/>
        </w:rPr>
        <w:t>Требования к помещениям, в которых предоставляется муниципальная услуга</w:t>
      </w:r>
    </w:p>
    <w:p w:rsidR="00E13072" w:rsidRDefault="00E13072" w:rsidP="00E13072">
      <w:pPr>
        <w:shd w:val="clear" w:color="auto" w:fill="FFFFFF"/>
      </w:pPr>
    </w:p>
    <w:p w:rsidR="00E13072" w:rsidRDefault="00E13072" w:rsidP="00E13072">
      <w:pPr>
        <w:shd w:val="clear" w:color="auto" w:fill="FFFFFF"/>
        <w:ind w:left="7" w:right="7" w:firstLine="706"/>
        <w:jc w:val="both"/>
      </w:pPr>
      <w:r>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13072" w:rsidRDefault="00E13072" w:rsidP="00E13072">
      <w:pPr>
        <w:shd w:val="clear" w:color="auto" w:fill="FFFFFF"/>
        <w:ind w:left="7" w:firstLine="706"/>
        <w:jc w:val="both"/>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3072" w:rsidRDefault="00E13072" w:rsidP="00E13072">
      <w:pPr>
        <w:shd w:val="clear" w:color="auto" w:fill="FFFFFF"/>
        <w:ind w:left="7" w:right="7" w:firstLine="698"/>
        <w:jc w:val="both"/>
      </w:pPr>
      <w:r>
        <w:rPr>
          <w:sz w:val="28"/>
          <w:szCs w:val="28"/>
        </w:rPr>
        <w:t xml:space="preserve">Для парковки специальных автотранспортных средств инвалидов на стоянке </w:t>
      </w:r>
      <w:r>
        <w:rPr>
          <w:spacing w:val="-1"/>
          <w:sz w:val="28"/>
          <w:szCs w:val="28"/>
        </w:rPr>
        <w:t xml:space="preserve">(парковке) выделяется не менее 10% мест (но не менее одного места) для бесплатной </w:t>
      </w:r>
      <w:r>
        <w:rPr>
          <w:sz w:val="28"/>
          <w:szCs w:val="28"/>
        </w:rPr>
        <w:t xml:space="preserve">парковки транспортных средств, управляемых инвалидами </w:t>
      </w:r>
      <w:r>
        <w:rPr>
          <w:sz w:val="28"/>
          <w:szCs w:val="28"/>
          <w:lang w:val="en-US"/>
        </w:rPr>
        <w:t>I</w:t>
      </w:r>
      <w:r w:rsidRPr="003254CF">
        <w:rPr>
          <w:sz w:val="28"/>
          <w:szCs w:val="28"/>
        </w:rPr>
        <w:t xml:space="preserve">, </w:t>
      </w:r>
      <w:r>
        <w:rPr>
          <w:sz w:val="28"/>
          <w:szCs w:val="28"/>
          <w:lang w:val="en-US"/>
        </w:rPr>
        <w:t>II</w:t>
      </w:r>
      <w:r w:rsidRPr="003254CF">
        <w:rPr>
          <w:sz w:val="28"/>
          <w:szCs w:val="28"/>
        </w:rPr>
        <w:t xml:space="preserve"> </w:t>
      </w:r>
      <w:r>
        <w:rPr>
          <w:sz w:val="28"/>
          <w:szCs w:val="28"/>
        </w:rPr>
        <w:t xml:space="preserve">групп, а также инвалидами </w:t>
      </w:r>
      <w:r>
        <w:rPr>
          <w:sz w:val="28"/>
          <w:szCs w:val="28"/>
          <w:lang w:val="en-US"/>
        </w:rPr>
        <w:t>III</w:t>
      </w:r>
      <w:r w:rsidRPr="003254CF">
        <w:rPr>
          <w:sz w:val="28"/>
          <w:szCs w:val="28"/>
        </w:rPr>
        <w:t xml:space="preserve"> </w:t>
      </w:r>
      <w:r>
        <w:rPr>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3072" w:rsidRDefault="00E13072" w:rsidP="00E13072">
      <w:pPr>
        <w:shd w:val="clear" w:color="auto" w:fill="FFFFFF"/>
        <w:ind w:right="7" w:firstLine="706"/>
        <w:jc w:val="both"/>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3072" w:rsidRDefault="00E13072" w:rsidP="00EB0460">
      <w:pPr>
        <w:shd w:val="clear" w:color="auto" w:fill="FFFFFF"/>
        <w:ind w:right="14" w:firstLine="709"/>
        <w:jc w:val="both"/>
      </w:pPr>
      <w:r>
        <w:rPr>
          <w:spacing w:val="-1"/>
          <w:sz w:val="28"/>
          <w:szCs w:val="28"/>
        </w:rPr>
        <w:t xml:space="preserve">Центральный вход в здание Уполномоченного органа должен быть оборудован </w:t>
      </w:r>
      <w:r>
        <w:rPr>
          <w:sz w:val="28"/>
          <w:szCs w:val="28"/>
        </w:rPr>
        <w:t>информационной табличкой (вывеской), содержащей следующую информацию:</w:t>
      </w:r>
    </w:p>
    <w:p w:rsidR="00E13072" w:rsidRDefault="00E13072" w:rsidP="009030F5">
      <w:pPr>
        <w:numPr>
          <w:ilvl w:val="0"/>
          <w:numId w:val="8"/>
        </w:numPr>
        <w:shd w:val="clear" w:color="auto" w:fill="FFFFFF"/>
        <w:tabs>
          <w:tab w:val="left" w:pos="864"/>
        </w:tabs>
        <w:ind w:firstLine="709"/>
        <w:rPr>
          <w:sz w:val="28"/>
          <w:szCs w:val="28"/>
        </w:rPr>
      </w:pPr>
      <w:r>
        <w:rPr>
          <w:spacing w:val="-1"/>
          <w:sz w:val="28"/>
          <w:szCs w:val="28"/>
        </w:rPr>
        <w:t>наименование;</w:t>
      </w:r>
    </w:p>
    <w:p w:rsidR="00E13072" w:rsidRDefault="00E13072" w:rsidP="009030F5">
      <w:pPr>
        <w:numPr>
          <w:ilvl w:val="0"/>
          <w:numId w:val="8"/>
        </w:numPr>
        <w:shd w:val="clear" w:color="auto" w:fill="FFFFFF"/>
        <w:tabs>
          <w:tab w:val="left" w:pos="864"/>
        </w:tabs>
        <w:ind w:firstLine="709"/>
        <w:rPr>
          <w:sz w:val="28"/>
          <w:szCs w:val="28"/>
        </w:rPr>
      </w:pPr>
      <w:r>
        <w:rPr>
          <w:spacing w:val="-1"/>
          <w:sz w:val="28"/>
          <w:szCs w:val="28"/>
        </w:rPr>
        <w:t>место нахождения и адрес;</w:t>
      </w:r>
    </w:p>
    <w:p w:rsidR="00E13072" w:rsidRDefault="00E13072" w:rsidP="009030F5">
      <w:pPr>
        <w:numPr>
          <w:ilvl w:val="0"/>
          <w:numId w:val="8"/>
        </w:numPr>
        <w:shd w:val="clear" w:color="auto" w:fill="FFFFFF"/>
        <w:tabs>
          <w:tab w:val="left" w:pos="864"/>
        </w:tabs>
        <w:ind w:firstLine="709"/>
        <w:rPr>
          <w:sz w:val="28"/>
          <w:szCs w:val="28"/>
        </w:rPr>
      </w:pPr>
      <w:r>
        <w:rPr>
          <w:spacing w:val="-1"/>
          <w:sz w:val="28"/>
          <w:szCs w:val="28"/>
        </w:rPr>
        <w:t>режим работы;</w:t>
      </w:r>
    </w:p>
    <w:p w:rsidR="00E13072" w:rsidRDefault="00E13072" w:rsidP="009030F5">
      <w:pPr>
        <w:numPr>
          <w:ilvl w:val="0"/>
          <w:numId w:val="8"/>
        </w:numPr>
        <w:shd w:val="clear" w:color="auto" w:fill="FFFFFF"/>
        <w:tabs>
          <w:tab w:val="left" w:pos="864"/>
        </w:tabs>
        <w:ind w:firstLine="709"/>
        <w:rPr>
          <w:sz w:val="28"/>
          <w:szCs w:val="28"/>
        </w:rPr>
      </w:pPr>
      <w:r>
        <w:rPr>
          <w:spacing w:val="-1"/>
          <w:sz w:val="28"/>
          <w:szCs w:val="28"/>
        </w:rPr>
        <w:t>график приема;</w:t>
      </w:r>
    </w:p>
    <w:p w:rsidR="00E13072" w:rsidRDefault="00E13072" w:rsidP="009030F5">
      <w:pPr>
        <w:numPr>
          <w:ilvl w:val="0"/>
          <w:numId w:val="8"/>
        </w:numPr>
        <w:shd w:val="clear" w:color="auto" w:fill="FFFFFF"/>
        <w:tabs>
          <w:tab w:val="left" w:pos="864"/>
        </w:tabs>
        <w:ind w:firstLine="709"/>
        <w:rPr>
          <w:sz w:val="28"/>
          <w:szCs w:val="28"/>
        </w:rPr>
      </w:pPr>
      <w:r>
        <w:rPr>
          <w:spacing w:val="-1"/>
          <w:sz w:val="28"/>
          <w:szCs w:val="28"/>
        </w:rPr>
        <w:t>номера телефонов для справок.</w:t>
      </w:r>
    </w:p>
    <w:p w:rsidR="00E13072" w:rsidRDefault="00E13072" w:rsidP="00EB0460">
      <w:pPr>
        <w:shd w:val="clear" w:color="auto" w:fill="FFFFFF"/>
        <w:ind w:right="14" w:firstLine="709"/>
        <w:jc w:val="both"/>
      </w:pPr>
      <w:r>
        <w:rPr>
          <w:sz w:val="28"/>
          <w:szCs w:val="28"/>
        </w:rPr>
        <w:t>Помещения, в которых предоставляется Услуга, должны соответствовать санитарно-эпидемиологическим правилам и нормативам.</w:t>
      </w:r>
    </w:p>
    <w:p w:rsidR="00E13072" w:rsidRDefault="00E13072" w:rsidP="00EB0460">
      <w:pPr>
        <w:shd w:val="clear" w:color="auto" w:fill="FFFFFF"/>
        <w:ind w:firstLine="709"/>
      </w:pPr>
      <w:r>
        <w:rPr>
          <w:sz w:val="28"/>
          <w:szCs w:val="28"/>
        </w:rPr>
        <w:t>Помещения, в которых предоставляется Услуга, оснащаются:</w:t>
      </w:r>
    </w:p>
    <w:p w:rsidR="00EB0460" w:rsidRDefault="00EB0460" w:rsidP="009030F5">
      <w:pPr>
        <w:numPr>
          <w:ilvl w:val="0"/>
          <w:numId w:val="3"/>
        </w:numPr>
        <w:shd w:val="clear" w:color="auto" w:fill="FFFFFF"/>
        <w:tabs>
          <w:tab w:val="left" w:pos="871"/>
        </w:tabs>
        <w:ind w:firstLine="709"/>
        <w:rPr>
          <w:sz w:val="28"/>
          <w:szCs w:val="28"/>
        </w:rPr>
      </w:pPr>
      <w:r>
        <w:rPr>
          <w:spacing w:val="-1"/>
          <w:sz w:val="28"/>
          <w:szCs w:val="28"/>
        </w:rPr>
        <w:t>противопожарной системой и средствами пожаротушения;</w:t>
      </w:r>
    </w:p>
    <w:p w:rsidR="00EB0460" w:rsidRDefault="00EB0460" w:rsidP="009030F5">
      <w:pPr>
        <w:numPr>
          <w:ilvl w:val="0"/>
          <w:numId w:val="3"/>
        </w:numPr>
        <w:shd w:val="clear" w:color="auto" w:fill="FFFFFF"/>
        <w:tabs>
          <w:tab w:val="left" w:pos="871"/>
        </w:tabs>
        <w:ind w:firstLine="709"/>
        <w:rPr>
          <w:sz w:val="28"/>
          <w:szCs w:val="28"/>
        </w:rPr>
      </w:pPr>
      <w:r>
        <w:rPr>
          <w:spacing w:val="-1"/>
          <w:sz w:val="28"/>
          <w:szCs w:val="28"/>
        </w:rPr>
        <w:t>системой оповещения о возникновении чрезвычайной ситуации;</w:t>
      </w:r>
    </w:p>
    <w:p w:rsidR="00EB0460" w:rsidRDefault="00EB0460" w:rsidP="009030F5">
      <w:pPr>
        <w:numPr>
          <w:ilvl w:val="0"/>
          <w:numId w:val="3"/>
        </w:numPr>
        <w:shd w:val="clear" w:color="auto" w:fill="FFFFFF"/>
        <w:tabs>
          <w:tab w:val="left" w:pos="871"/>
        </w:tabs>
        <w:ind w:firstLine="709"/>
        <w:rPr>
          <w:sz w:val="28"/>
          <w:szCs w:val="28"/>
        </w:rPr>
      </w:pPr>
      <w:r>
        <w:rPr>
          <w:sz w:val="28"/>
          <w:szCs w:val="28"/>
        </w:rPr>
        <w:t>средствами оказания первой медицинской помощи;</w:t>
      </w:r>
    </w:p>
    <w:p w:rsidR="00EB0460" w:rsidRDefault="00EB0460" w:rsidP="009030F5">
      <w:pPr>
        <w:numPr>
          <w:ilvl w:val="0"/>
          <w:numId w:val="3"/>
        </w:numPr>
        <w:shd w:val="clear" w:color="auto" w:fill="FFFFFF"/>
        <w:tabs>
          <w:tab w:val="left" w:pos="871"/>
        </w:tabs>
        <w:ind w:firstLine="709"/>
        <w:rPr>
          <w:sz w:val="28"/>
          <w:szCs w:val="28"/>
        </w:rPr>
      </w:pPr>
      <w:r>
        <w:rPr>
          <w:spacing w:val="-1"/>
          <w:sz w:val="28"/>
          <w:szCs w:val="28"/>
        </w:rPr>
        <w:t>туалетными комнатами для посетителей.</w:t>
      </w:r>
    </w:p>
    <w:p w:rsidR="00EB0460" w:rsidRDefault="00EB0460" w:rsidP="00EB0460">
      <w:pPr>
        <w:shd w:val="clear" w:color="auto" w:fill="FFFFFF"/>
        <w:ind w:firstLine="709"/>
        <w:jc w:val="both"/>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0460" w:rsidRDefault="00EB0460" w:rsidP="00EB0460">
      <w:pPr>
        <w:shd w:val="clear" w:color="auto" w:fill="FFFFFF"/>
        <w:ind w:firstLine="709"/>
        <w:jc w:val="both"/>
      </w:pPr>
      <w:r>
        <w:rPr>
          <w:sz w:val="28"/>
          <w:szCs w:val="28"/>
        </w:rPr>
        <w:t xml:space="preserve">Тексты материалов, размещенных на информационном стенде, печатаются </w:t>
      </w:r>
      <w:r>
        <w:rPr>
          <w:spacing w:val="-2"/>
          <w:sz w:val="28"/>
          <w:szCs w:val="28"/>
        </w:rPr>
        <w:t xml:space="preserve">удобным для чтения шрифтом, без исправлений, с выделением наиболее важных мест </w:t>
      </w:r>
      <w:r>
        <w:rPr>
          <w:sz w:val="28"/>
          <w:szCs w:val="28"/>
        </w:rPr>
        <w:t>полужирным шрифтом.</w:t>
      </w:r>
    </w:p>
    <w:p w:rsidR="00EB0460" w:rsidRDefault="00EB0460" w:rsidP="00EB0460">
      <w:pPr>
        <w:shd w:val="clear" w:color="auto" w:fill="FFFFFF"/>
        <w:ind w:right="14" w:firstLine="709"/>
        <w:jc w:val="both"/>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EB0460" w:rsidRDefault="00EB0460" w:rsidP="00EB0460">
      <w:pPr>
        <w:shd w:val="clear" w:color="auto" w:fill="FFFFFF"/>
        <w:ind w:right="7" w:firstLine="709"/>
        <w:jc w:val="both"/>
      </w:pPr>
      <w:r>
        <w:rPr>
          <w:sz w:val="28"/>
          <w:szCs w:val="28"/>
        </w:rPr>
        <w:t>Места приема Заявителей оборудуются информационными табличками (вывесками) с указанием:</w:t>
      </w:r>
    </w:p>
    <w:p w:rsidR="00EB0460" w:rsidRDefault="00EB0460" w:rsidP="009030F5">
      <w:pPr>
        <w:numPr>
          <w:ilvl w:val="0"/>
          <w:numId w:val="3"/>
        </w:numPr>
        <w:shd w:val="clear" w:color="auto" w:fill="FFFFFF"/>
        <w:tabs>
          <w:tab w:val="left" w:pos="871"/>
        </w:tabs>
        <w:ind w:firstLine="709"/>
        <w:rPr>
          <w:sz w:val="28"/>
          <w:szCs w:val="28"/>
        </w:rPr>
      </w:pPr>
      <w:r>
        <w:rPr>
          <w:spacing w:val="-1"/>
          <w:sz w:val="28"/>
          <w:szCs w:val="28"/>
        </w:rPr>
        <w:t>номера кабинета и наименования отдела;</w:t>
      </w:r>
    </w:p>
    <w:p w:rsidR="00EB0460" w:rsidRDefault="00EB0460" w:rsidP="009030F5">
      <w:pPr>
        <w:numPr>
          <w:ilvl w:val="0"/>
          <w:numId w:val="3"/>
        </w:numPr>
        <w:shd w:val="clear" w:color="auto" w:fill="FFFFFF"/>
        <w:tabs>
          <w:tab w:val="left" w:pos="871"/>
        </w:tabs>
        <w:ind w:right="14"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EB0460" w:rsidRDefault="00EB0460" w:rsidP="009030F5">
      <w:pPr>
        <w:numPr>
          <w:ilvl w:val="0"/>
          <w:numId w:val="3"/>
        </w:numPr>
        <w:shd w:val="clear" w:color="auto" w:fill="FFFFFF"/>
        <w:tabs>
          <w:tab w:val="left" w:pos="871"/>
        </w:tabs>
        <w:ind w:firstLine="709"/>
        <w:rPr>
          <w:sz w:val="28"/>
          <w:szCs w:val="28"/>
        </w:rPr>
      </w:pPr>
      <w:r>
        <w:rPr>
          <w:spacing w:val="-1"/>
          <w:sz w:val="28"/>
          <w:szCs w:val="28"/>
        </w:rPr>
        <w:t>графика приема Заявителей.</w:t>
      </w:r>
    </w:p>
    <w:p w:rsidR="00EB0460" w:rsidRDefault="00EB0460" w:rsidP="00EB0460">
      <w:pPr>
        <w:shd w:val="clear" w:color="auto" w:fill="FFFFFF"/>
        <w:ind w:right="14" w:firstLine="709"/>
        <w:jc w:val="both"/>
      </w:pPr>
      <w:r>
        <w:rPr>
          <w:spacing w:val="-1"/>
          <w:sz w:val="28"/>
          <w:szCs w:val="28"/>
        </w:rPr>
        <w:t xml:space="preserve">Рабочее место каждого ответственного лица за прием документов должно быть </w:t>
      </w:r>
      <w:r>
        <w:rPr>
          <w:sz w:val="28"/>
          <w:szCs w:val="28"/>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0460" w:rsidRDefault="00EB0460" w:rsidP="00EB0460">
      <w:pPr>
        <w:shd w:val="clear" w:color="auto" w:fill="FFFFFF"/>
        <w:ind w:right="7" w:firstLine="709"/>
        <w:jc w:val="both"/>
      </w:pPr>
      <w:r>
        <w:rPr>
          <w:spacing w:val="-1"/>
          <w:sz w:val="28"/>
          <w:szCs w:val="28"/>
        </w:rPr>
        <w:t xml:space="preserve">Лицо, ответственное за прием документов, должно иметь настольную табличку </w:t>
      </w:r>
      <w:r>
        <w:rPr>
          <w:sz w:val="28"/>
          <w:szCs w:val="28"/>
        </w:rPr>
        <w:t>с указанием фамилии, имени, отчества (последнее - при наличии) и должности.</w:t>
      </w:r>
    </w:p>
    <w:p w:rsidR="00EB0460" w:rsidRDefault="00EB0460" w:rsidP="00EB0460">
      <w:pPr>
        <w:shd w:val="clear" w:color="auto" w:fill="FFFFFF"/>
        <w:ind w:firstLine="709"/>
      </w:pPr>
      <w:r>
        <w:rPr>
          <w:sz w:val="28"/>
          <w:szCs w:val="28"/>
        </w:rPr>
        <w:t>При предоставлении Услуги инвалидам обеспечиваются:</w:t>
      </w:r>
    </w:p>
    <w:p w:rsidR="00EB0460" w:rsidRDefault="00EB0460" w:rsidP="009030F5">
      <w:pPr>
        <w:numPr>
          <w:ilvl w:val="0"/>
          <w:numId w:val="3"/>
        </w:numPr>
        <w:shd w:val="clear" w:color="auto" w:fill="FFFFFF"/>
        <w:tabs>
          <w:tab w:val="left" w:pos="871"/>
        </w:tabs>
        <w:ind w:right="22"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Услуга;</w:t>
      </w:r>
    </w:p>
    <w:p w:rsidR="00EB0460" w:rsidRDefault="00EB0460" w:rsidP="009030F5">
      <w:pPr>
        <w:numPr>
          <w:ilvl w:val="0"/>
          <w:numId w:val="3"/>
        </w:numPr>
        <w:shd w:val="clear" w:color="auto" w:fill="FFFFFF"/>
        <w:tabs>
          <w:tab w:val="left" w:pos="871"/>
        </w:tabs>
        <w:ind w:right="7" w:firstLine="709"/>
        <w:jc w:val="both"/>
        <w:rPr>
          <w:sz w:val="28"/>
          <w:szCs w:val="28"/>
        </w:rPr>
      </w:pPr>
      <w:r>
        <w:rPr>
          <w:sz w:val="28"/>
          <w:szCs w:val="28"/>
        </w:rPr>
        <w:t xml:space="preserve">возможность самостоятельного передвижения по территории, на которой </w:t>
      </w:r>
      <w:r>
        <w:rPr>
          <w:spacing w:val="-1"/>
          <w:sz w:val="28"/>
          <w:szCs w:val="28"/>
        </w:rPr>
        <w:t xml:space="preserve">расположены здания и помещения, в которых предоставляется Услуга, а также входа </w:t>
      </w:r>
      <w:r>
        <w:rPr>
          <w:spacing w:val="-2"/>
          <w:sz w:val="28"/>
          <w:szCs w:val="28"/>
        </w:rPr>
        <w:t xml:space="preserve">в такие объекты и выхода из них, посадки в транспортное средство и высадки из него, </w:t>
      </w:r>
      <w:r>
        <w:rPr>
          <w:sz w:val="28"/>
          <w:szCs w:val="28"/>
        </w:rPr>
        <w:t>в том числе с использование кресла-коляски;</w:t>
      </w:r>
    </w:p>
    <w:p w:rsidR="00EB0460" w:rsidRDefault="00EB0460" w:rsidP="009030F5">
      <w:pPr>
        <w:numPr>
          <w:ilvl w:val="0"/>
          <w:numId w:val="3"/>
        </w:numPr>
        <w:shd w:val="clear" w:color="auto" w:fill="FFFFFF"/>
        <w:tabs>
          <w:tab w:val="left" w:pos="871"/>
        </w:tabs>
        <w:ind w:right="14"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EB0460" w:rsidRDefault="00EB0460" w:rsidP="009030F5">
      <w:pPr>
        <w:numPr>
          <w:ilvl w:val="0"/>
          <w:numId w:val="3"/>
        </w:numPr>
        <w:shd w:val="clear" w:color="auto" w:fill="FFFFFF"/>
        <w:tabs>
          <w:tab w:val="left" w:pos="871"/>
        </w:tabs>
        <w:ind w:right="22"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Pr>
          <w:spacing w:val="-1"/>
          <w:sz w:val="28"/>
          <w:szCs w:val="28"/>
        </w:rPr>
        <w:t xml:space="preserve">и помещениям, в которых предоставляется Услуга, и к Услуге с учетом ограничений </w:t>
      </w:r>
      <w:r>
        <w:rPr>
          <w:sz w:val="28"/>
          <w:szCs w:val="28"/>
        </w:rPr>
        <w:t>их жизнедеятельности;</w:t>
      </w:r>
    </w:p>
    <w:p w:rsidR="00EB0460" w:rsidRDefault="00EB0460" w:rsidP="009030F5">
      <w:pPr>
        <w:numPr>
          <w:ilvl w:val="0"/>
          <w:numId w:val="3"/>
        </w:numPr>
        <w:shd w:val="clear" w:color="auto" w:fill="FFFFFF"/>
        <w:tabs>
          <w:tab w:val="left" w:pos="871"/>
        </w:tabs>
        <w:ind w:right="14" w:firstLine="709"/>
        <w:jc w:val="both"/>
        <w:rPr>
          <w:sz w:val="28"/>
          <w:szCs w:val="28"/>
        </w:rPr>
      </w:pPr>
      <w:r>
        <w:rPr>
          <w:sz w:val="28"/>
          <w:szCs w:val="28"/>
        </w:rPr>
        <w:t xml:space="preserve">дублирование необходимой для инвалидов звуковой и зрительной </w:t>
      </w:r>
      <w:r>
        <w:rPr>
          <w:spacing w:val="-1"/>
          <w:sz w:val="28"/>
          <w:szCs w:val="28"/>
        </w:rPr>
        <w:t xml:space="preserve">информации, а также надписей, знаков и иной текстовой и графической информации </w:t>
      </w:r>
      <w:r>
        <w:rPr>
          <w:sz w:val="28"/>
          <w:szCs w:val="28"/>
        </w:rPr>
        <w:t>знаками, выполненными рельефно-точечным шрифтом Брайля;</w:t>
      </w:r>
    </w:p>
    <w:p w:rsidR="00EB0460" w:rsidRDefault="00EB0460" w:rsidP="009030F5">
      <w:pPr>
        <w:numPr>
          <w:ilvl w:val="0"/>
          <w:numId w:val="3"/>
        </w:numPr>
        <w:shd w:val="clear" w:color="auto" w:fill="FFFFFF"/>
        <w:tabs>
          <w:tab w:val="left" w:pos="871"/>
        </w:tabs>
        <w:ind w:firstLine="709"/>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EB0460" w:rsidRDefault="00EB0460" w:rsidP="00EB0460">
      <w:pPr>
        <w:shd w:val="clear" w:color="auto" w:fill="FFFFFF"/>
        <w:ind w:left="22" w:firstLine="706"/>
        <w:jc w:val="both"/>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B0460" w:rsidRDefault="00EB0460" w:rsidP="00EB0460">
      <w:pPr>
        <w:shd w:val="clear" w:color="auto" w:fill="FFFFFF"/>
        <w:tabs>
          <w:tab w:val="left" w:pos="878"/>
        </w:tabs>
        <w:ind w:right="14" w:firstLine="720"/>
        <w:jc w:val="both"/>
        <w:rPr>
          <w:sz w:val="28"/>
          <w:szCs w:val="28"/>
        </w:rPr>
      </w:pPr>
      <w:r>
        <w:rPr>
          <w:sz w:val="28"/>
          <w:szCs w:val="28"/>
        </w:rPr>
        <w:t>-</w:t>
      </w:r>
      <w:r>
        <w:rPr>
          <w:sz w:val="28"/>
          <w:szCs w:val="28"/>
        </w:rPr>
        <w:tab/>
      </w:r>
      <w:r>
        <w:rPr>
          <w:spacing w:val="-1"/>
          <w:sz w:val="28"/>
          <w:szCs w:val="28"/>
        </w:rPr>
        <w:t>оказание инвалидам помощи в преодолении барьеров, мешающих получению</w:t>
      </w:r>
      <w:r w:rsidR="00FE0697">
        <w:rPr>
          <w:spacing w:val="-1"/>
          <w:sz w:val="28"/>
          <w:szCs w:val="28"/>
        </w:rPr>
        <w:t xml:space="preserve"> </w:t>
      </w:r>
      <w:r>
        <w:rPr>
          <w:sz w:val="28"/>
          <w:szCs w:val="28"/>
        </w:rPr>
        <w:t>ими Услуги наравне с другими лицами.</w:t>
      </w:r>
    </w:p>
    <w:p w:rsidR="00FE0697" w:rsidRDefault="00FE0697" w:rsidP="00EB0460">
      <w:pPr>
        <w:shd w:val="clear" w:color="auto" w:fill="FFFFFF"/>
        <w:tabs>
          <w:tab w:val="left" w:pos="878"/>
        </w:tabs>
        <w:ind w:right="14" w:firstLine="720"/>
        <w:jc w:val="both"/>
      </w:pPr>
    </w:p>
    <w:p w:rsidR="00EB0460" w:rsidRDefault="00EB0460" w:rsidP="00FE0697">
      <w:pPr>
        <w:shd w:val="clear" w:color="auto" w:fill="FFFFFF"/>
        <w:jc w:val="center"/>
        <w:rPr>
          <w:b/>
          <w:bCs/>
          <w:sz w:val="28"/>
          <w:szCs w:val="28"/>
        </w:rPr>
      </w:pPr>
      <w:r>
        <w:rPr>
          <w:b/>
          <w:bCs/>
          <w:sz w:val="28"/>
          <w:szCs w:val="28"/>
        </w:rPr>
        <w:t>Показатели доступности и качества муниципальной услуги</w:t>
      </w:r>
    </w:p>
    <w:p w:rsidR="00FE0697" w:rsidRDefault="00FE0697" w:rsidP="00EB0460">
      <w:pPr>
        <w:shd w:val="clear" w:color="auto" w:fill="FFFFFF"/>
        <w:ind w:left="1318"/>
      </w:pPr>
    </w:p>
    <w:p w:rsidR="00EB0460" w:rsidRDefault="00EB0460" w:rsidP="005B7820">
      <w:pPr>
        <w:shd w:val="clear" w:color="auto" w:fill="FFFFFF"/>
        <w:tabs>
          <w:tab w:val="left" w:pos="1339"/>
        </w:tabs>
        <w:ind w:firstLine="709"/>
        <w:jc w:val="both"/>
      </w:pPr>
      <w:r>
        <w:rPr>
          <w:spacing w:val="-5"/>
          <w:sz w:val="28"/>
          <w:szCs w:val="28"/>
        </w:rPr>
        <w:t>2.31.</w:t>
      </w:r>
      <w:r>
        <w:rPr>
          <w:sz w:val="28"/>
          <w:szCs w:val="28"/>
        </w:rPr>
        <w:tab/>
      </w:r>
      <w:r>
        <w:rPr>
          <w:spacing w:val="-1"/>
          <w:sz w:val="28"/>
          <w:szCs w:val="28"/>
        </w:rPr>
        <w:t>Основными показателями доступности предоставления Услуги являются:</w:t>
      </w:r>
    </w:p>
    <w:p w:rsidR="00EB0460" w:rsidRDefault="00EB0460" w:rsidP="009030F5">
      <w:pPr>
        <w:numPr>
          <w:ilvl w:val="0"/>
          <w:numId w:val="3"/>
        </w:numPr>
        <w:shd w:val="clear" w:color="auto" w:fill="FFFFFF"/>
        <w:tabs>
          <w:tab w:val="left" w:pos="878"/>
        </w:tabs>
        <w:ind w:right="14" w:firstLine="709"/>
        <w:jc w:val="both"/>
        <w:rPr>
          <w:sz w:val="28"/>
          <w:szCs w:val="28"/>
        </w:rPr>
      </w:pPr>
      <w:r>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B0460" w:rsidRDefault="00EB0460" w:rsidP="009030F5">
      <w:pPr>
        <w:numPr>
          <w:ilvl w:val="0"/>
          <w:numId w:val="3"/>
        </w:numPr>
        <w:shd w:val="clear" w:color="auto" w:fill="FFFFFF"/>
        <w:tabs>
          <w:tab w:val="left" w:pos="878"/>
        </w:tabs>
        <w:ind w:right="7" w:firstLine="709"/>
        <w:jc w:val="both"/>
        <w:rPr>
          <w:sz w:val="28"/>
          <w:szCs w:val="28"/>
        </w:rPr>
      </w:pPr>
      <w:r>
        <w:rPr>
          <w:sz w:val="28"/>
          <w:szCs w:val="28"/>
        </w:rPr>
        <w:t>возможность получения заявителем уведомлений о предоставлении Услуги с помощью ЕПГУ;</w:t>
      </w:r>
    </w:p>
    <w:p w:rsidR="00EB0460" w:rsidRDefault="00EB0460" w:rsidP="009030F5">
      <w:pPr>
        <w:numPr>
          <w:ilvl w:val="0"/>
          <w:numId w:val="3"/>
        </w:numPr>
        <w:shd w:val="clear" w:color="auto" w:fill="FFFFFF"/>
        <w:tabs>
          <w:tab w:val="left" w:pos="878"/>
        </w:tabs>
        <w:ind w:right="14" w:firstLine="709"/>
        <w:jc w:val="both"/>
        <w:rPr>
          <w:sz w:val="28"/>
          <w:szCs w:val="28"/>
        </w:rPr>
      </w:pPr>
      <w:r>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EB0460" w:rsidRDefault="00EB0460" w:rsidP="005B7820">
      <w:pPr>
        <w:shd w:val="clear" w:color="auto" w:fill="FFFFFF"/>
        <w:tabs>
          <w:tab w:val="left" w:pos="1339"/>
        </w:tabs>
        <w:ind w:firstLine="709"/>
        <w:jc w:val="both"/>
      </w:pPr>
      <w:r>
        <w:rPr>
          <w:spacing w:val="-7"/>
          <w:sz w:val="28"/>
          <w:szCs w:val="28"/>
        </w:rPr>
        <w:t>2.32.</w:t>
      </w:r>
      <w:r>
        <w:rPr>
          <w:sz w:val="28"/>
          <w:szCs w:val="28"/>
        </w:rPr>
        <w:tab/>
        <w:t>Основными показателями качества предоставления Услуги являются:</w:t>
      </w:r>
    </w:p>
    <w:p w:rsidR="00EB0460" w:rsidRDefault="00EB0460" w:rsidP="00FE0697">
      <w:pPr>
        <w:shd w:val="clear" w:color="auto" w:fill="FFFFFF"/>
        <w:tabs>
          <w:tab w:val="left" w:pos="878"/>
        </w:tabs>
        <w:ind w:right="14" w:firstLine="709"/>
        <w:jc w:val="both"/>
      </w:pPr>
      <w:r>
        <w:rPr>
          <w:sz w:val="28"/>
          <w:szCs w:val="28"/>
        </w:rPr>
        <w:t>-</w:t>
      </w:r>
      <w:r>
        <w:rPr>
          <w:sz w:val="28"/>
          <w:szCs w:val="28"/>
        </w:rPr>
        <w:tab/>
        <w:t>своевременность предоставления Услуги в соответствии со стандартом</w:t>
      </w:r>
      <w:r>
        <w:rPr>
          <w:sz w:val="28"/>
          <w:szCs w:val="28"/>
        </w:rPr>
        <w:br/>
        <w:t>ее предоставления, определенным настоящим Регламентом;</w:t>
      </w:r>
    </w:p>
    <w:p w:rsidR="00EB0460" w:rsidRDefault="00EB0460" w:rsidP="00FE0697">
      <w:pPr>
        <w:shd w:val="clear" w:color="auto" w:fill="FFFFFF"/>
        <w:ind w:right="7" w:firstLine="709"/>
        <w:jc w:val="both"/>
      </w:pPr>
      <w:r>
        <w:rPr>
          <w:sz w:val="28"/>
          <w:szCs w:val="28"/>
        </w:rPr>
        <w:t>-минимально возможное количество взаимодействий гражданина с должностными лицами, участвующими в предоставлении Услуги;</w:t>
      </w:r>
    </w:p>
    <w:p w:rsidR="00EB0460" w:rsidRDefault="00EB0460" w:rsidP="009030F5">
      <w:pPr>
        <w:numPr>
          <w:ilvl w:val="0"/>
          <w:numId w:val="3"/>
        </w:numPr>
        <w:shd w:val="clear" w:color="auto" w:fill="FFFFFF"/>
        <w:tabs>
          <w:tab w:val="left" w:pos="878"/>
        </w:tabs>
        <w:ind w:right="14"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B0460" w:rsidRDefault="00EB0460" w:rsidP="009030F5">
      <w:pPr>
        <w:numPr>
          <w:ilvl w:val="0"/>
          <w:numId w:val="3"/>
        </w:numPr>
        <w:shd w:val="clear" w:color="auto" w:fill="FFFFFF"/>
        <w:tabs>
          <w:tab w:val="left" w:pos="878"/>
        </w:tabs>
        <w:ind w:right="22" w:firstLine="709"/>
        <w:jc w:val="both"/>
        <w:rPr>
          <w:sz w:val="28"/>
          <w:szCs w:val="28"/>
        </w:rPr>
      </w:pPr>
      <w:r>
        <w:rPr>
          <w:sz w:val="28"/>
          <w:szCs w:val="28"/>
        </w:rPr>
        <w:t>отсутствие нарушений установленных сроков в процессе предоставления Услуги;</w:t>
      </w:r>
    </w:p>
    <w:p w:rsidR="00EB0460" w:rsidRDefault="00EB0460" w:rsidP="009030F5">
      <w:pPr>
        <w:numPr>
          <w:ilvl w:val="0"/>
          <w:numId w:val="3"/>
        </w:numPr>
        <w:shd w:val="clear" w:color="auto" w:fill="FFFFFF"/>
        <w:tabs>
          <w:tab w:val="left" w:pos="878"/>
        </w:tabs>
        <w:ind w:right="22" w:firstLine="709"/>
        <w:jc w:val="both"/>
        <w:rPr>
          <w:sz w:val="28"/>
          <w:szCs w:val="28"/>
        </w:rPr>
      </w:pPr>
      <w:r>
        <w:rPr>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E0697" w:rsidRDefault="00FE0697" w:rsidP="009030F5">
      <w:pPr>
        <w:numPr>
          <w:ilvl w:val="0"/>
          <w:numId w:val="3"/>
        </w:numPr>
        <w:shd w:val="clear" w:color="auto" w:fill="FFFFFF"/>
        <w:tabs>
          <w:tab w:val="left" w:pos="878"/>
        </w:tabs>
        <w:ind w:right="22" w:firstLine="709"/>
        <w:jc w:val="both"/>
        <w:rPr>
          <w:sz w:val="28"/>
          <w:szCs w:val="28"/>
        </w:rPr>
      </w:pPr>
    </w:p>
    <w:p w:rsidR="00EB0460" w:rsidRDefault="00EB0460" w:rsidP="00FE0697">
      <w:pPr>
        <w:shd w:val="clear" w:color="auto" w:fill="FFFFFF"/>
        <w:jc w:val="center"/>
        <w:rPr>
          <w:b/>
          <w:bCs/>
          <w:spacing w:val="-1"/>
          <w:sz w:val="28"/>
          <w:szCs w:val="28"/>
        </w:rPr>
      </w:pPr>
      <w:r>
        <w:rPr>
          <w:b/>
          <w:bCs/>
          <w:sz w:val="28"/>
          <w:szCs w:val="28"/>
        </w:rPr>
        <w:t>Иные требования, в том числе учитывающие особенности предоставления</w:t>
      </w:r>
      <w:r w:rsidR="00FE0697">
        <w:t xml:space="preserve"> </w:t>
      </w:r>
      <w:r>
        <w:rPr>
          <w:b/>
          <w:bCs/>
          <w:sz w:val="28"/>
          <w:szCs w:val="28"/>
        </w:rPr>
        <w:t xml:space="preserve">муниципальной услуги в многофункциональных центрах, особенности </w:t>
      </w:r>
      <w:r>
        <w:rPr>
          <w:b/>
          <w:bCs/>
          <w:spacing w:val="-1"/>
          <w:sz w:val="28"/>
          <w:szCs w:val="28"/>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60A6" w:rsidRDefault="00CA60A6" w:rsidP="00FE0697">
      <w:pPr>
        <w:shd w:val="clear" w:color="auto" w:fill="FFFFFF"/>
        <w:jc w:val="center"/>
      </w:pPr>
    </w:p>
    <w:p w:rsidR="00EB0460" w:rsidRDefault="00EB0460" w:rsidP="00FE0697">
      <w:pPr>
        <w:shd w:val="clear" w:color="auto" w:fill="FFFFFF"/>
        <w:tabs>
          <w:tab w:val="left" w:pos="1339"/>
        </w:tabs>
        <w:ind w:right="14" w:firstLine="713"/>
        <w:jc w:val="both"/>
        <w:rPr>
          <w:sz w:val="28"/>
          <w:szCs w:val="28"/>
        </w:rPr>
      </w:pPr>
      <w:r>
        <w:rPr>
          <w:spacing w:val="-7"/>
          <w:sz w:val="28"/>
          <w:szCs w:val="28"/>
        </w:rPr>
        <w:t>2.33.</w:t>
      </w:r>
      <w:r>
        <w:rPr>
          <w:sz w:val="28"/>
          <w:szCs w:val="28"/>
        </w:rPr>
        <w:tab/>
        <w:t>Предоставление Услуги по экстерриториальному принципу</w:t>
      </w:r>
      <w:r w:rsidR="00CA60A6">
        <w:rPr>
          <w:sz w:val="28"/>
          <w:szCs w:val="28"/>
        </w:rPr>
        <w:t xml:space="preserve"> </w:t>
      </w:r>
      <w:r>
        <w:rPr>
          <w:sz w:val="28"/>
          <w:szCs w:val="28"/>
        </w:rPr>
        <w:t>осуществляется в части обеспечения возможности подачи заявлений и получения</w:t>
      </w:r>
      <w:r w:rsidR="00CA60A6">
        <w:rPr>
          <w:sz w:val="28"/>
          <w:szCs w:val="28"/>
        </w:rPr>
        <w:t xml:space="preserve"> </w:t>
      </w:r>
      <w:r>
        <w:rPr>
          <w:sz w:val="28"/>
          <w:szCs w:val="28"/>
        </w:rPr>
        <w:t>результата предоставления Услуги посредством ЕПГУ</w:t>
      </w:r>
      <w:r w:rsidR="00CA60A6">
        <w:rPr>
          <w:sz w:val="28"/>
          <w:szCs w:val="28"/>
        </w:rPr>
        <w:t xml:space="preserve"> </w:t>
      </w:r>
      <w:r>
        <w:rPr>
          <w:sz w:val="28"/>
          <w:szCs w:val="28"/>
        </w:rPr>
        <w:t>и портала ФИАС.</w:t>
      </w:r>
    </w:p>
    <w:p w:rsidR="00CA60A6" w:rsidRDefault="00CA60A6" w:rsidP="009030F5">
      <w:pPr>
        <w:numPr>
          <w:ilvl w:val="0"/>
          <w:numId w:val="13"/>
        </w:numPr>
        <w:shd w:val="clear" w:color="auto" w:fill="FFFFFF"/>
        <w:tabs>
          <w:tab w:val="left" w:pos="1368"/>
        </w:tabs>
        <w:ind w:left="22" w:firstLine="713"/>
        <w:jc w:val="both"/>
        <w:rPr>
          <w:spacing w:val="-7"/>
          <w:sz w:val="28"/>
          <w:szCs w:val="28"/>
        </w:rPr>
      </w:pPr>
      <w:r>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A60A6" w:rsidRDefault="00CA60A6" w:rsidP="009030F5">
      <w:pPr>
        <w:numPr>
          <w:ilvl w:val="0"/>
          <w:numId w:val="14"/>
        </w:numPr>
        <w:shd w:val="clear" w:color="auto" w:fill="FFFFFF"/>
        <w:tabs>
          <w:tab w:val="left" w:pos="1368"/>
        </w:tabs>
        <w:ind w:left="734"/>
        <w:rPr>
          <w:spacing w:val="-7"/>
          <w:sz w:val="28"/>
          <w:szCs w:val="28"/>
        </w:rPr>
      </w:pPr>
      <w:r>
        <w:rPr>
          <w:spacing w:val="-1"/>
          <w:sz w:val="28"/>
          <w:szCs w:val="28"/>
        </w:rPr>
        <w:t>Электронные документы представляются в следующих форматах:</w:t>
      </w:r>
    </w:p>
    <w:p w:rsidR="00CA60A6" w:rsidRDefault="00CA60A6" w:rsidP="00CA60A6">
      <w:pPr>
        <w:shd w:val="clear" w:color="auto" w:fill="FFFFFF"/>
        <w:tabs>
          <w:tab w:val="left" w:pos="1008"/>
        </w:tabs>
        <w:ind w:left="720"/>
      </w:pPr>
      <w:r w:rsidRPr="003254CF">
        <w:rPr>
          <w:spacing w:val="-12"/>
          <w:sz w:val="28"/>
          <w:szCs w:val="28"/>
        </w:rPr>
        <w:t>а)</w:t>
      </w:r>
      <w:r w:rsidRPr="003254CF">
        <w:rPr>
          <w:sz w:val="28"/>
          <w:szCs w:val="28"/>
        </w:rPr>
        <w:tab/>
      </w:r>
      <w:r>
        <w:rPr>
          <w:spacing w:val="-1"/>
          <w:sz w:val="28"/>
          <w:szCs w:val="28"/>
          <w:lang w:val="en-US"/>
        </w:rPr>
        <w:t>xml</w:t>
      </w:r>
      <w:r w:rsidRPr="003254CF">
        <w:rPr>
          <w:spacing w:val="-1"/>
          <w:sz w:val="28"/>
          <w:szCs w:val="28"/>
        </w:rPr>
        <w:t xml:space="preserve"> </w:t>
      </w:r>
      <w:r>
        <w:rPr>
          <w:spacing w:val="-1"/>
          <w:sz w:val="28"/>
          <w:szCs w:val="28"/>
        </w:rPr>
        <w:t>- для формализованных документов;</w:t>
      </w:r>
    </w:p>
    <w:p w:rsidR="00CA60A6" w:rsidRDefault="00CA60A6" w:rsidP="00CA60A6">
      <w:pPr>
        <w:shd w:val="clear" w:color="auto" w:fill="FFFFFF"/>
        <w:tabs>
          <w:tab w:val="left" w:pos="1008"/>
        </w:tabs>
        <w:ind w:left="7" w:firstLine="713"/>
        <w:jc w:val="both"/>
      </w:pPr>
      <w:r>
        <w:rPr>
          <w:spacing w:val="-10"/>
          <w:sz w:val="28"/>
          <w:szCs w:val="28"/>
        </w:rPr>
        <w:t>б)</w:t>
      </w:r>
      <w:r>
        <w:rPr>
          <w:sz w:val="28"/>
          <w:szCs w:val="28"/>
        </w:rPr>
        <w:tab/>
      </w:r>
      <w:r>
        <w:rPr>
          <w:sz w:val="28"/>
          <w:szCs w:val="28"/>
          <w:lang w:val="en-US"/>
        </w:rPr>
        <w:t>doc</w:t>
      </w:r>
      <w:r w:rsidRPr="003254CF">
        <w:rPr>
          <w:sz w:val="28"/>
          <w:szCs w:val="28"/>
        </w:rPr>
        <w:t xml:space="preserve">, </w:t>
      </w:r>
      <w:proofErr w:type="spellStart"/>
      <w:r>
        <w:rPr>
          <w:sz w:val="28"/>
          <w:szCs w:val="28"/>
          <w:lang w:val="en-US"/>
        </w:rPr>
        <w:t>docx</w:t>
      </w:r>
      <w:proofErr w:type="spellEnd"/>
      <w:r w:rsidRPr="003254CF">
        <w:rPr>
          <w:sz w:val="28"/>
          <w:szCs w:val="28"/>
        </w:rPr>
        <w:t xml:space="preserve">, </w:t>
      </w:r>
      <w:proofErr w:type="spellStart"/>
      <w:r>
        <w:rPr>
          <w:sz w:val="28"/>
          <w:szCs w:val="28"/>
          <w:lang w:val="en-US"/>
        </w:rPr>
        <w:t>odt</w:t>
      </w:r>
      <w:proofErr w:type="spellEnd"/>
      <w:r w:rsidRPr="003254CF">
        <w:rPr>
          <w:sz w:val="28"/>
          <w:szCs w:val="28"/>
        </w:rPr>
        <w:t xml:space="preserve"> </w:t>
      </w:r>
      <w:r>
        <w:rPr>
          <w:sz w:val="28"/>
          <w:szCs w:val="28"/>
        </w:rPr>
        <w:t>- для документов с текстовым содержанием, не включающим</w:t>
      </w:r>
      <w:r>
        <w:rPr>
          <w:sz w:val="28"/>
          <w:szCs w:val="28"/>
        </w:rPr>
        <w:br/>
        <w:t>формулы (за исключением документов, указанных в подпункте «в» настоящего</w:t>
      </w:r>
      <w:r w:rsidR="005A64E5">
        <w:rPr>
          <w:sz w:val="28"/>
          <w:szCs w:val="28"/>
        </w:rPr>
        <w:t xml:space="preserve"> </w:t>
      </w:r>
      <w:r>
        <w:rPr>
          <w:sz w:val="28"/>
          <w:szCs w:val="28"/>
        </w:rPr>
        <w:t>пункта);</w:t>
      </w:r>
    </w:p>
    <w:p w:rsidR="00CA60A6" w:rsidRDefault="00CA60A6" w:rsidP="00CA60A6">
      <w:pPr>
        <w:shd w:val="clear" w:color="auto" w:fill="FFFFFF"/>
        <w:tabs>
          <w:tab w:val="left" w:pos="1008"/>
        </w:tabs>
        <w:ind w:left="720"/>
      </w:pPr>
      <w:r>
        <w:rPr>
          <w:spacing w:val="-10"/>
          <w:sz w:val="28"/>
          <w:szCs w:val="28"/>
        </w:rPr>
        <w:t>в)</w:t>
      </w:r>
      <w:r>
        <w:rPr>
          <w:sz w:val="28"/>
          <w:szCs w:val="28"/>
        </w:rPr>
        <w:tab/>
      </w:r>
      <w:proofErr w:type="spellStart"/>
      <w:r>
        <w:rPr>
          <w:sz w:val="28"/>
          <w:szCs w:val="28"/>
          <w:lang w:val="en-US"/>
        </w:rPr>
        <w:t>xls</w:t>
      </w:r>
      <w:proofErr w:type="spellEnd"/>
      <w:r w:rsidRPr="003254CF">
        <w:rPr>
          <w:sz w:val="28"/>
          <w:szCs w:val="28"/>
        </w:rPr>
        <w:t xml:space="preserve">, </w:t>
      </w:r>
      <w:proofErr w:type="spellStart"/>
      <w:r>
        <w:rPr>
          <w:sz w:val="28"/>
          <w:szCs w:val="28"/>
          <w:lang w:val="en-US"/>
        </w:rPr>
        <w:t>xlsx</w:t>
      </w:r>
      <w:proofErr w:type="spellEnd"/>
      <w:r w:rsidRPr="003254CF">
        <w:rPr>
          <w:sz w:val="28"/>
          <w:szCs w:val="28"/>
        </w:rPr>
        <w:t xml:space="preserve">, </w:t>
      </w:r>
      <w:proofErr w:type="spellStart"/>
      <w:r>
        <w:rPr>
          <w:sz w:val="28"/>
          <w:szCs w:val="28"/>
          <w:lang w:val="en-US"/>
        </w:rPr>
        <w:t>ods</w:t>
      </w:r>
      <w:proofErr w:type="spellEnd"/>
      <w:r w:rsidRPr="003254CF">
        <w:rPr>
          <w:sz w:val="28"/>
          <w:szCs w:val="28"/>
        </w:rPr>
        <w:t xml:space="preserve"> </w:t>
      </w:r>
      <w:r>
        <w:rPr>
          <w:sz w:val="28"/>
          <w:szCs w:val="28"/>
        </w:rPr>
        <w:t>- для документов, содержащих расчеты;</w:t>
      </w:r>
    </w:p>
    <w:p w:rsidR="00CA60A6" w:rsidRDefault="00CA60A6" w:rsidP="00CA60A6">
      <w:pPr>
        <w:shd w:val="clear" w:color="auto" w:fill="FFFFFF"/>
        <w:tabs>
          <w:tab w:val="left" w:pos="1008"/>
        </w:tabs>
        <w:ind w:left="7" w:right="7" w:firstLine="713"/>
        <w:jc w:val="both"/>
      </w:pPr>
      <w:r>
        <w:rPr>
          <w:spacing w:val="-8"/>
          <w:sz w:val="28"/>
          <w:szCs w:val="28"/>
        </w:rPr>
        <w:t>г)</w:t>
      </w:r>
      <w:r>
        <w:rPr>
          <w:sz w:val="28"/>
          <w:szCs w:val="28"/>
        </w:rPr>
        <w:tab/>
      </w:r>
      <w:proofErr w:type="spellStart"/>
      <w:r>
        <w:rPr>
          <w:sz w:val="28"/>
          <w:szCs w:val="28"/>
          <w:lang w:val="en-US"/>
        </w:rPr>
        <w:t>pdf</w:t>
      </w:r>
      <w:proofErr w:type="spellEnd"/>
      <w:r w:rsidRPr="003254CF">
        <w:rPr>
          <w:sz w:val="28"/>
          <w:szCs w:val="28"/>
        </w:rPr>
        <w:t xml:space="preserve">, </w:t>
      </w:r>
      <w:r>
        <w:rPr>
          <w:sz w:val="28"/>
          <w:szCs w:val="28"/>
          <w:lang w:val="en-US"/>
        </w:rPr>
        <w:t>jpg</w:t>
      </w:r>
      <w:r w:rsidRPr="003254CF">
        <w:rPr>
          <w:sz w:val="28"/>
          <w:szCs w:val="28"/>
        </w:rPr>
        <w:t xml:space="preserve">, </w:t>
      </w:r>
      <w:r>
        <w:rPr>
          <w:sz w:val="28"/>
          <w:szCs w:val="28"/>
          <w:lang w:val="en-US"/>
        </w:rPr>
        <w:t>jpeg</w:t>
      </w:r>
      <w:r w:rsidRPr="003254CF">
        <w:rPr>
          <w:sz w:val="28"/>
          <w:szCs w:val="28"/>
        </w:rPr>
        <w:t xml:space="preserve"> </w:t>
      </w:r>
      <w:r>
        <w:rPr>
          <w:sz w:val="28"/>
          <w:szCs w:val="28"/>
        </w:rPr>
        <w:t>- для документов с текстовым содержанием, в том числе</w:t>
      </w:r>
      <w:r w:rsidR="005A64E5">
        <w:rPr>
          <w:sz w:val="28"/>
          <w:szCs w:val="28"/>
        </w:rPr>
        <w:t xml:space="preserve"> </w:t>
      </w:r>
      <w:r>
        <w:rPr>
          <w:sz w:val="28"/>
          <w:szCs w:val="28"/>
        </w:rPr>
        <w:t>включающих формулы и (или) графические изображения (за исключением</w:t>
      </w:r>
      <w:r w:rsidR="005A64E5">
        <w:rPr>
          <w:sz w:val="28"/>
          <w:szCs w:val="28"/>
        </w:rPr>
        <w:t xml:space="preserve"> </w:t>
      </w:r>
      <w:r>
        <w:rPr>
          <w:sz w:val="28"/>
          <w:szCs w:val="28"/>
        </w:rPr>
        <w:t>документов, указанных в подпункте «в» настоящего пункта), а также документов</w:t>
      </w:r>
      <w:r w:rsidR="005A64E5">
        <w:rPr>
          <w:sz w:val="28"/>
          <w:szCs w:val="28"/>
        </w:rPr>
        <w:t xml:space="preserve"> </w:t>
      </w:r>
      <w:r>
        <w:rPr>
          <w:sz w:val="28"/>
          <w:szCs w:val="28"/>
        </w:rPr>
        <w:t>с графическим содержанием.</w:t>
      </w:r>
    </w:p>
    <w:p w:rsidR="00CA60A6" w:rsidRDefault="00CA60A6" w:rsidP="00CA60A6">
      <w:pPr>
        <w:shd w:val="clear" w:color="auto" w:fill="FFFFFF"/>
        <w:ind w:left="14" w:firstLine="706"/>
        <w:jc w:val="both"/>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sidRPr="003254CF">
        <w:rPr>
          <w:sz w:val="28"/>
          <w:szCs w:val="28"/>
        </w:rPr>
        <w:t xml:space="preserve"> </w:t>
      </w:r>
      <w:r>
        <w:rPr>
          <w:sz w:val="28"/>
          <w:szCs w:val="28"/>
        </w:rPr>
        <w:t>(масштаб 1:1) с использованием следующих режимов:</w:t>
      </w:r>
    </w:p>
    <w:p w:rsidR="00CA60A6" w:rsidRDefault="00CA60A6" w:rsidP="009030F5">
      <w:pPr>
        <w:numPr>
          <w:ilvl w:val="0"/>
          <w:numId w:val="8"/>
        </w:numPr>
        <w:shd w:val="clear" w:color="auto" w:fill="FFFFFF"/>
        <w:tabs>
          <w:tab w:val="left" w:pos="864"/>
        </w:tabs>
        <w:ind w:right="7" w:firstLine="713"/>
        <w:jc w:val="both"/>
        <w:rPr>
          <w:sz w:val="28"/>
          <w:szCs w:val="28"/>
        </w:rPr>
      </w:pPr>
      <w:r>
        <w:rPr>
          <w:sz w:val="28"/>
          <w:szCs w:val="28"/>
        </w:rPr>
        <w:t>«черно-белый» (при отсутствии в документе графических изображений и (или) цветного текста);</w:t>
      </w:r>
    </w:p>
    <w:p w:rsidR="00CA60A6" w:rsidRDefault="00CA60A6" w:rsidP="009030F5">
      <w:pPr>
        <w:numPr>
          <w:ilvl w:val="0"/>
          <w:numId w:val="8"/>
        </w:numPr>
        <w:shd w:val="clear" w:color="auto" w:fill="FFFFFF"/>
        <w:tabs>
          <w:tab w:val="left" w:pos="864"/>
        </w:tabs>
        <w:ind w:right="14" w:firstLine="713"/>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CA60A6" w:rsidRDefault="00CA60A6" w:rsidP="009030F5">
      <w:pPr>
        <w:numPr>
          <w:ilvl w:val="0"/>
          <w:numId w:val="8"/>
        </w:numPr>
        <w:shd w:val="clear" w:color="auto" w:fill="FFFFFF"/>
        <w:tabs>
          <w:tab w:val="left" w:pos="864"/>
        </w:tabs>
        <w:ind w:right="7" w:firstLine="713"/>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CA60A6" w:rsidRDefault="00CA60A6" w:rsidP="009030F5">
      <w:pPr>
        <w:numPr>
          <w:ilvl w:val="0"/>
          <w:numId w:val="8"/>
        </w:numPr>
        <w:shd w:val="clear" w:color="auto" w:fill="FFFFFF"/>
        <w:tabs>
          <w:tab w:val="left" w:pos="864"/>
        </w:tabs>
        <w:ind w:right="22" w:firstLine="713"/>
        <w:jc w:val="both"/>
        <w:rPr>
          <w:sz w:val="28"/>
          <w:szCs w:val="28"/>
        </w:rPr>
      </w:pPr>
      <w:r>
        <w:rPr>
          <w:sz w:val="28"/>
          <w:szCs w:val="28"/>
        </w:rPr>
        <w:t>с сохранением всех аутентичных признаков подлинности, а именно: графической подписи лица, печати, углового штампа бланка;</w:t>
      </w:r>
    </w:p>
    <w:p w:rsidR="00CA60A6" w:rsidRDefault="00CA60A6" w:rsidP="00866531">
      <w:pPr>
        <w:shd w:val="clear" w:color="auto" w:fill="FFFFFF"/>
        <w:ind w:left="7" w:firstLine="702"/>
        <w:jc w:val="both"/>
      </w:pPr>
      <w:r>
        <w:rPr>
          <w:spacing w:val="-3"/>
          <w:sz w:val="28"/>
          <w:szCs w:val="28"/>
        </w:rPr>
        <w:t xml:space="preserve">Количество файлов должно соответствовать количеству документов, каждый из </w:t>
      </w:r>
      <w:r>
        <w:rPr>
          <w:sz w:val="28"/>
          <w:szCs w:val="28"/>
        </w:rPr>
        <w:t>которых содержит текстовую и (или) графическую информацию. Электронные документы должны обеспечивать:</w:t>
      </w:r>
    </w:p>
    <w:p w:rsidR="00CA60A6" w:rsidRDefault="00CA60A6" w:rsidP="00866531">
      <w:pPr>
        <w:numPr>
          <w:ilvl w:val="0"/>
          <w:numId w:val="8"/>
        </w:numPr>
        <w:shd w:val="clear" w:color="auto" w:fill="FFFFFF"/>
        <w:tabs>
          <w:tab w:val="left" w:pos="864"/>
        </w:tabs>
        <w:ind w:firstLine="709"/>
        <w:jc w:val="both"/>
        <w:rPr>
          <w:sz w:val="28"/>
          <w:szCs w:val="28"/>
        </w:rPr>
      </w:pPr>
      <w:r>
        <w:rPr>
          <w:sz w:val="28"/>
          <w:szCs w:val="28"/>
        </w:rPr>
        <w:t>возможность идентифицировать документ и количество листов в документе;</w:t>
      </w:r>
    </w:p>
    <w:p w:rsidR="00CA60A6" w:rsidRDefault="00CA60A6" w:rsidP="009030F5">
      <w:pPr>
        <w:numPr>
          <w:ilvl w:val="0"/>
          <w:numId w:val="8"/>
        </w:numPr>
        <w:shd w:val="clear" w:color="auto" w:fill="FFFFFF"/>
        <w:tabs>
          <w:tab w:val="left" w:pos="864"/>
        </w:tabs>
        <w:ind w:right="14" w:firstLine="713"/>
        <w:jc w:val="both"/>
        <w:rPr>
          <w:sz w:val="28"/>
          <w:szCs w:val="28"/>
        </w:rPr>
      </w:pPr>
      <w:r>
        <w:rPr>
          <w:spacing w:val="-2"/>
          <w:sz w:val="28"/>
          <w:szCs w:val="28"/>
        </w:rPr>
        <w:t xml:space="preserve">для документов, содержащих структурированные по частям, главам, разделам </w:t>
      </w:r>
      <w:r>
        <w:rPr>
          <w:spacing w:val="-1"/>
          <w:sz w:val="28"/>
          <w:szCs w:val="28"/>
        </w:rPr>
        <w:t xml:space="preserve">(подразделам) данные и закладки, обеспечивающие переходы по оглавлению и (или) </w:t>
      </w:r>
      <w:r>
        <w:rPr>
          <w:sz w:val="28"/>
          <w:szCs w:val="28"/>
        </w:rPr>
        <w:t>к содержащимся в тексте рисункам и таблицам.</w:t>
      </w:r>
    </w:p>
    <w:p w:rsidR="00CA60A6" w:rsidRDefault="00CA60A6" w:rsidP="00CA60A6">
      <w:pPr>
        <w:shd w:val="clear" w:color="auto" w:fill="FFFFFF"/>
        <w:ind w:left="7" w:right="22" w:firstLine="698"/>
        <w:jc w:val="both"/>
        <w:rPr>
          <w:sz w:val="28"/>
          <w:szCs w:val="28"/>
        </w:rPr>
      </w:pPr>
      <w:r>
        <w:rPr>
          <w:sz w:val="28"/>
          <w:szCs w:val="28"/>
        </w:rPr>
        <w:t xml:space="preserve">Документы, подлежащие представлению в форматах </w:t>
      </w:r>
      <w:proofErr w:type="spellStart"/>
      <w:r>
        <w:rPr>
          <w:sz w:val="28"/>
          <w:szCs w:val="28"/>
          <w:lang w:val="en-US"/>
        </w:rPr>
        <w:t>xls</w:t>
      </w:r>
      <w:proofErr w:type="spellEnd"/>
      <w:r w:rsidRPr="003254CF">
        <w:rPr>
          <w:sz w:val="28"/>
          <w:szCs w:val="28"/>
        </w:rPr>
        <w:t xml:space="preserve">, </w:t>
      </w:r>
      <w:proofErr w:type="spellStart"/>
      <w:r>
        <w:rPr>
          <w:sz w:val="28"/>
          <w:szCs w:val="28"/>
          <w:lang w:val="en-US"/>
        </w:rPr>
        <w:t>xlsx</w:t>
      </w:r>
      <w:proofErr w:type="spellEnd"/>
      <w:r w:rsidRPr="003254CF">
        <w:rPr>
          <w:sz w:val="28"/>
          <w:szCs w:val="28"/>
        </w:rPr>
        <w:t xml:space="preserve"> </w:t>
      </w:r>
      <w:r>
        <w:rPr>
          <w:sz w:val="28"/>
          <w:szCs w:val="28"/>
        </w:rPr>
        <w:t xml:space="preserve">или </w:t>
      </w:r>
      <w:proofErr w:type="spellStart"/>
      <w:r>
        <w:rPr>
          <w:sz w:val="28"/>
          <w:szCs w:val="28"/>
          <w:lang w:val="en-US"/>
        </w:rPr>
        <w:t>ods</w:t>
      </w:r>
      <w:proofErr w:type="spellEnd"/>
      <w:r w:rsidRPr="003254CF">
        <w:rPr>
          <w:sz w:val="28"/>
          <w:szCs w:val="28"/>
        </w:rPr>
        <w:t xml:space="preserve">, </w:t>
      </w:r>
      <w:r>
        <w:rPr>
          <w:sz w:val="28"/>
          <w:szCs w:val="28"/>
        </w:rPr>
        <w:t>формируются в виде отдельного электронного документа.</w:t>
      </w:r>
    </w:p>
    <w:p w:rsidR="00FB03F7" w:rsidRDefault="00FB03F7" w:rsidP="00FB03F7">
      <w:pPr>
        <w:ind w:firstLine="709"/>
        <w:jc w:val="both"/>
        <w:rPr>
          <w:rFonts w:eastAsia="Arial"/>
          <w:sz w:val="28"/>
          <w:szCs w:val="28"/>
        </w:rPr>
      </w:pPr>
      <w:r>
        <w:rPr>
          <w:rFonts w:eastAsia="Arial"/>
          <w:sz w:val="28"/>
          <w:szCs w:val="28"/>
        </w:rPr>
        <w:t>2.36.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FB03F7" w:rsidRDefault="00FB03F7" w:rsidP="00CA60A6">
      <w:pPr>
        <w:shd w:val="clear" w:color="auto" w:fill="FFFFFF"/>
        <w:ind w:left="7" w:right="22" w:firstLine="698"/>
        <w:jc w:val="both"/>
        <w:rPr>
          <w:sz w:val="28"/>
          <w:szCs w:val="28"/>
        </w:rPr>
      </w:pPr>
    </w:p>
    <w:p w:rsidR="00C52118" w:rsidRDefault="00C52118" w:rsidP="00CA60A6">
      <w:pPr>
        <w:shd w:val="clear" w:color="auto" w:fill="FFFFFF"/>
        <w:ind w:left="7" w:right="22" w:firstLine="698"/>
        <w:jc w:val="both"/>
      </w:pPr>
    </w:p>
    <w:p w:rsidR="00CA60A6" w:rsidRDefault="00CA60A6" w:rsidP="00CA60A6">
      <w:pPr>
        <w:shd w:val="clear" w:color="auto" w:fill="FFFFFF"/>
        <w:ind w:right="14"/>
        <w:jc w:val="center"/>
      </w:pPr>
      <w:r>
        <w:rPr>
          <w:b/>
          <w:bCs/>
          <w:sz w:val="28"/>
          <w:szCs w:val="28"/>
          <w:lang w:val="en-US"/>
        </w:rPr>
        <w:t>III</w:t>
      </w:r>
      <w:r w:rsidRPr="003254CF">
        <w:rPr>
          <w:b/>
          <w:bCs/>
          <w:sz w:val="28"/>
          <w:szCs w:val="28"/>
        </w:rPr>
        <w:t xml:space="preserve">. </w:t>
      </w:r>
      <w:r>
        <w:rPr>
          <w:b/>
          <w:bCs/>
          <w:sz w:val="28"/>
          <w:szCs w:val="28"/>
        </w:rPr>
        <w:t>Состав, последовательность и сроки выполнения административных</w:t>
      </w:r>
    </w:p>
    <w:p w:rsidR="00CA60A6" w:rsidRDefault="00CA60A6" w:rsidP="00CA60A6">
      <w:pPr>
        <w:shd w:val="clear" w:color="auto" w:fill="FFFFFF"/>
        <w:ind w:right="7"/>
        <w:jc w:val="center"/>
      </w:pPr>
      <w:r>
        <w:rPr>
          <w:b/>
          <w:bCs/>
          <w:sz w:val="28"/>
          <w:szCs w:val="28"/>
        </w:rPr>
        <w:t>процедур (действий), требования к порядку их выполнения, в том числе</w:t>
      </w:r>
    </w:p>
    <w:p w:rsidR="00CA60A6" w:rsidRDefault="00CA60A6" w:rsidP="00CA60A6">
      <w:pPr>
        <w:shd w:val="clear" w:color="auto" w:fill="FFFFFF"/>
        <w:ind w:right="14"/>
        <w:jc w:val="center"/>
        <w:rPr>
          <w:b/>
          <w:bCs/>
          <w:sz w:val="28"/>
          <w:szCs w:val="28"/>
        </w:rPr>
      </w:pPr>
      <w:r>
        <w:rPr>
          <w:b/>
          <w:bCs/>
          <w:sz w:val="28"/>
          <w:szCs w:val="28"/>
        </w:rPr>
        <w:t>особенности выполнения административных процедур в электронной форме</w:t>
      </w:r>
    </w:p>
    <w:p w:rsidR="005A64E5" w:rsidRDefault="005A64E5" w:rsidP="00CA60A6">
      <w:pPr>
        <w:shd w:val="clear" w:color="auto" w:fill="FFFFFF"/>
        <w:ind w:right="14"/>
        <w:jc w:val="center"/>
      </w:pPr>
    </w:p>
    <w:p w:rsidR="005A64E5" w:rsidRDefault="00CA60A6" w:rsidP="00CA60A6">
      <w:pPr>
        <w:shd w:val="clear" w:color="auto" w:fill="FFFFFF"/>
        <w:ind w:right="14"/>
        <w:jc w:val="center"/>
        <w:rPr>
          <w:b/>
          <w:sz w:val="24"/>
          <w:szCs w:val="24"/>
          <w:lang w:eastAsia="en-US"/>
        </w:rPr>
      </w:pPr>
      <w:r>
        <w:rPr>
          <w:b/>
          <w:bCs/>
          <w:sz w:val="28"/>
          <w:szCs w:val="28"/>
        </w:rPr>
        <w:t>Исчерпывающий перечень административных процедур</w:t>
      </w:r>
    </w:p>
    <w:p w:rsidR="005A64E5" w:rsidRDefault="005A64E5" w:rsidP="005A64E5">
      <w:pPr>
        <w:contextualSpacing/>
        <w:rPr>
          <w:sz w:val="24"/>
          <w:szCs w:val="24"/>
          <w:lang w:eastAsia="en-US"/>
        </w:rPr>
      </w:pPr>
    </w:p>
    <w:p w:rsidR="005A64E5" w:rsidRDefault="005A64E5" w:rsidP="00B36FA5">
      <w:pPr>
        <w:shd w:val="clear" w:color="auto" w:fill="FFFFFF"/>
        <w:tabs>
          <w:tab w:val="left" w:pos="0"/>
        </w:tabs>
        <w:ind w:firstLine="709"/>
        <w:contextualSpacing/>
        <w:jc w:val="both"/>
      </w:pPr>
      <w:r>
        <w:rPr>
          <w:spacing w:val="-8"/>
          <w:sz w:val="28"/>
          <w:szCs w:val="28"/>
        </w:rPr>
        <w:t>3.1.</w:t>
      </w:r>
      <w:r>
        <w:rPr>
          <w:sz w:val="28"/>
          <w:szCs w:val="28"/>
        </w:rPr>
        <w:tab/>
        <w:t>Предоставление Услуги включает в себя следующие административные</w:t>
      </w:r>
      <w:r w:rsidR="00486A2A">
        <w:rPr>
          <w:sz w:val="28"/>
          <w:szCs w:val="28"/>
        </w:rPr>
        <w:t xml:space="preserve"> </w:t>
      </w:r>
      <w:r>
        <w:rPr>
          <w:sz w:val="28"/>
          <w:szCs w:val="28"/>
        </w:rPr>
        <w:t>процедуры:</w:t>
      </w:r>
    </w:p>
    <w:p w:rsidR="00794844" w:rsidRPr="00B6277E" w:rsidRDefault="00B6277E" w:rsidP="00B36FA5">
      <w:pPr>
        <w:tabs>
          <w:tab w:val="left" w:pos="0"/>
        </w:tabs>
        <w:ind w:firstLine="709"/>
        <w:jc w:val="both"/>
        <w:rPr>
          <w:sz w:val="28"/>
          <w:szCs w:val="28"/>
        </w:rPr>
      </w:pPr>
      <w:r w:rsidRPr="00B6277E">
        <w:rPr>
          <w:sz w:val="28"/>
          <w:szCs w:val="28"/>
        </w:rPr>
        <w:t>прием и регистрация заявления и документов, представленных заявителем</w:t>
      </w:r>
      <w:r w:rsidRPr="00B6277E">
        <w:rPr>
          <w:bCs/>
          <w:sz w:val="28"/>
          <w:szCs w:val="28"/>
        </w:rPr>
        <w:t>;</w:t>
      </w:r>
    </w:p>
    <w:p w:rsidR="00794844" w:rsidRPr="00794844" w:rsidRDefault="00794844" w:rsidP="00B36FA5">
      <w:pPr>
        <w:tabs>
          <w:tab w:val="left" w:pos="0"/>
        </w:tabs>
        <w:spacing w:line="276" w:lineRule="auto"/>
        <w:ind w:firstLine="709"/>
        <w:jc w:val="both"/>
        <w:rPr>
          <w:sz w:val="28"/>
          <w:szCs w:val="28"/>
        </w:rPr>
      </w:pPr>
      <w:r w:rsidRPr="00794844">
        <w:rPr>
          <w:sz w:val="28"/>
          <w:szCs w:val="28"/>
        </w:rPr>
        <w:t>формирование и направление межведомственных запросов;</w:t>
      </w:r>
    </w:p>
    <w:p w:rsidR="00794844" w:rsidRPr="00794844" w:rsidRDefault="003A17A3" w:rsidP="00B36FA5">
      <w:pPr>
        <w:tabs>
          <w:tab w:val="left" w:pos="0"/>
        </w:tabs>
        <w:ind w:firstLine="709"/>
        <w:jc w:val="both"/>
        <w:rPr>
          <w:sz w:val="28"/>
          <w:szCs w:val="28"/>
        </w:rPr>
      </w:pPr>
      <w:r w:rsidRPr="00191F9B">
        <w:rPr>
          <w:sz w:val="28"/>
          <w:szCs w:val="28"/>
        </w:rPr>
        <w:t>рассмотрение заявления и принятие решения</w:t>
      </w:r>
      <w:r w:rsidR="00794844" w:rsidRPr="00794844">
        <w:rPr>
          <w:sz w:val="28"/>
          <w:szCs w:val="28"/>
        </w:rPr>
        <w:t>;</w:t>
      </w:r>
    </w:p>
    <w:p w:rsidR="00794844" w:rsidRPr="00794844" w:rsidRDefault="00794844" w:rsidP="00B36FA5">
      <w:pPr>
        <w:tabs>
          <w:tab w:val="left" w:pos="0"/>
        </w:tabs>
        <w:ind w:firstLine="709"/>
        <w:jc w:val="both"/>
        <w:rPr>
          <w:sz w:val="28"/>
          <w:szCs w:val="28"/>
        </w:rPr>
      </w:pPr>
      <w:r w:rsidRPr="00794844">
        <w:rPr>
          <w:sz w:val="28"/>
          <w:szCs w:val="28"/>
        </w:rPr>
        <w:t xml:space="preserve">выдача (направление) заявителю результата предоставления муниципальной услуги. </w:t>
      </w:r>
    </w:p>
    <w:p w:rsidR="00794844" w:rsidRDefault="00794844" w:rsidP="00B36FA5">
      <w:pPr>
        <w:tabs>
          <w:tab w:val="left" w:pos="0"/>
        </w:tabs>
        <w:ind w:firstLine="709"/>
        <w:jc w:val="both"/>
        <w:rPr>
          <w:bCs/>
          <w:sz w:val="28"/>
          <w:szCs w:val="28"/>
        </w:rPr>
      </w:pPr>
      <w:r w:rsidRPr="00794844">
        <w:rPr>
          <w:sz w:val="28"/>
          <w:szCs w:val="28"/>
        </w:rPr>
        <w:t xml:space="preserve">В случае обращения заявителя за </w:t>
      </w:r>
      <w:r w:rsidRPr="00794844">
        <w:rPr>
          <w:bCs/>
          <w:sz w:val="28"/>
          <w:szCs w:val="28"/>
        </w:rPr>
        <w:t xml:space="preserve">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w:t>
      </w:r>
      <w:r w:rsidRPr="00394636">
        <w:rPr>
          <w:bCs/>
          <w:sz w:val="28"/>
          <w:szCs w:val="28"/>
        </w:rPr>
        <w:t>пунктом 3.</w:t>
      </w:r>
      <w:r w:rsidR="00394636" w:rsidRPr="00394636">
        <w:rPr>
          <w:bCs/>
          <w:sz w:val="28"/>
          <w:szCs w:val="28"/>
        </w:rPr>
        <w:t>28</w:t>
      </w:r>
      <w:r w:rsidRPr="00394636">
        <w:rPr>
          <w:bCs/>
          <w:sz w:val="28"/>
          <w:szCs w:val="28"/>
        </w:rPr>
        <w:t xml:space="preserve"> настоящего административного регламента.</w:t>
      </w:r>
    </w:p>
    <w:p w:rsidR="00261345" w:rsidRPr="00047A4C" w:rsidRDefault="00261345" w:rsidP="00261345">
      <w:pPr>
        <w:suppressAutoHyphens/>
        <w:ind w:firstLine="709"/>
        <w:contextualSpacing/>
        <w:jc w:val="both"/>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Pr>
          <w:spacing w:val="2"/>
          <w:sz w:val="28"/>
          <w:szCs w:val="28"/>
          <w:shd w:val="clear" w:color="auto" w:fill="FFFFFF"/>
        </w:rPr>
        <w:t>6</w:t>
      </w:r>
      <w:r w:rsidRPr="00047A4C">
        <w:rPr>
          <w:spacing w:val="2"/>
          <w:sz w:val="28"/>
          <w:szCs w:val="28"/>
          <w:shd w:val="clear" w:color="auto" w:fill="FFFFFF"/>
        </w:rPr>
        <w:t xml:space="preserve"> к настоящему административному регламенту.</w:t>
      </w:r>
    </w:p>
    <w:p w:rsidR="00261345" w:rsidRPr="00394636" w:rsidRDefault="00261345" w:rsidP="00B36FA5">
      <w:pPr>
        <w:tabs>
          <w:tab w:val="left" w:pos="0"/>
        </w:tabs>
        <w:ind w:firstLine="709"/>
        <w:jc w:val="both"/>
        <w:rPr>
          <w:sz w:val="28"/>
          <w:szCs w:val="28"/>
        </w:rPr>
      </w:pPr>
    </w:p>
    <w:p w:rsidR="00654ECD" w:rsidRDefault="00654ECD" w:rsidP="00550059">
      <w:pPr>
        <w:ind w:firstLine="567"/>
        <w:jc w:val="center"/>
        <w:rPr>
          <w:b/>
          <w:sz w:val="28"/>
          <w:szCs w:val="28"/>
        </w:rPr>
      </w:pPr>
    </w:p>
    <w:p w:rsidR="00550059" w:rsidRPr="00191F9B" w:rsidRDefault="00550059" w:rsidP="00550059">
      <w:pPr>
        <w:ind w:firstLine="567"/>
        <w:jc w:val="center"/>
        <w:rPr>
          <w:b/>
          <w:sz w:val="28"/>
          <w:szCs w:val="28"/>
        </w:rPr>
      </w:pPr>
      <w:r w:rsidRPr="00191F9B">
        <w:rPr>
          <w:b/>
          <w:sz w:val="28"/>
          <w:szCs w:val="28"/>
        </w:rPr>
        <w:t>Прием и регистрация заявления и документов, представленных заявителем</w:t>
      </w:r>
    </w:p>
    <w:p w:rsidR="00550059" w:rsidRPr="00191F9B" w:rsidRDefault="00550059" w:rsidP="00550059">
      <w:pPr>
        <w:ind w:firstLine="567"/>
        <w:jc w:val="center"/>
        <w:rPr>
          <w:sz w:val="28"/>
          <w:szCs w:val="28"/>
        </w:rPr>
      </w:pP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3.2. Основанием для начала административной процедуры является поступление в Администрацию заявления о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3.3. При приеме заявления сотрудник Администрации,</w:t>
      </w:r>
      <w:r w:rsidRPr="00191F9B">
        <w:rPr>
          <w:rFonts w:ascii="Times New Roman" w:hAnsi="Times New Roman" w:cs="Times New Roman"/>
          <w:position w:val="2"/>
          <w:sz w:val="28"/>
          <w:szCs w:val="28"/>
        </w:rPr>
        <w:t xml:space="preserve"> ответственный</w:t>
      </w:r>
      <w:r w:rsidRPr="00191F9B">
        <w:rPr>
          <w:rFonts w:ascii="Times New Roman" w:hAnsi="Times New Roman"/>
          <w:sz w:val="28"/>
          <w:szCs w:val="28"/>
        </w:rPr>
        <w:t xml:space="preserve"> за прием и регистрацию документов по предоставлению муниципальной услуги, (далее – сотрудник Администрации) </w:t>
      </w:r>
      <w:r w:rsidRPr="00191F9B">
        <w:rPr>
          <w:rFonts w:ascii="Times New Roman" w:hAnsi="Times New Roman" w:cs="Times New Roman"/>
          <w:sz w:val="28"/>
          <w:szCs w:val="28"/>
        </w:rPr>
        <w:t>проверяет:</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правильность заполнения заявления;</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документ, удостоверяющий личность заявителя, и (или) доверенность от уполномоченного лица;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Срок выполнения указанных действий устанавливается до 15 минут.</w:t>
      </w:r>
    </w:p>
    <w:p w:rsidR="00550059" w:rsidRPr="00191F9B" w:rsidRDefault="00550059" w:rsidP="00550059">
      <w:pPr>
        <w:pStyle w:val="ConsPlusNormal"/>
        <w:ind w:firstLine="567"/>
        <w:jc w:val="both"/>
        <w:rPr>
          <w:rFonts w:ascii="Times New Roman" w:hAnsi="Times New Roman" w:cs="Times New Roman"/>
          <w:position w:val="2"/>
          <w:sz w:val="28"/>
          <w:szCs w:val="28"/>
        </w:rPr>
      </w:pPr>
      <w:r w:rsidRPr="00191F9B">
        <w:rPr>
          <w:rFonts w:ascii="Times New Roman" w:hAnsi="Times New Roman" w:cs="Times New Roman"/>
          <w:position w:val="2"/>
          <w:sz w:val="28"/>
          <w:szCs w:val="28"/>
        </w:rPr>
        <w:t xml:space="preserve">При поступлении заявления о предоставлении муниципальной услуги в электронной форме, подписанного усиленной квалифицированной электронной подписью, сотрудник Администрации обязан провести проверку действительности такой подписи, с использованием которой подписан электронный документ (пакет электронных документов) о предоставлении муниципальной услуги, в части соблюдения условий, указанных в статье 11 </w:t>
      </w:r>
      <w:r w:rsidRPr="00191F9B">
        <w:rPr>
          <w:rFonts w:ascii="Times New Roman" w:hAnsi="Times New Roman" w:cs="Times New Roman"/>
          <w:sz w:val="28"/>
          <w:szCs w:val="28"/>
        </w:rPr>
        <w:t>ФЗ № 63-ФЗ</w:t>
      </w:r>
      <w:r w:rsidRPr="00191F9B">
        <w:rPr>
          <w:rFonts w:ascii="Times New Roman" w:hAnsi="Times New Roman" w:cs="Times New Roman"/>
          <w:position w:val="2"/>
          <w:sz w:val="28"/>
          <w:szCs w:val="28"/>
        </w:rPr>
        <w:t>.</w:t>
      </w:r>
    </w:p>
    <w:p w:rsidR="00550059" w:rsidRPr="00191F9B" w:rsidRDefault="00550059" w:rsidP="00550059">
      <w:pPr>
        <w:spacing w:after="1" w:line="280" w:lineRule="atLeast"/>
        <w:ind w:firstLine="540"/>
        <w:jc w:val="both"/>
        <w:rPr>
          <w:position w:val="2"/>
          <w:sz w:val="28"/>
          <w:szCs w:val="28"/>
        </w:rPr>
      </w:pPr>
      <w:r w:rsidRPr="00191F9B">
        <w:rPr>
          <w:position w:val="2"/>
          <w:sz w:val="28"/>
          <w:szCs w:val="28"/>
        </w:rPr>
        <w:t xml:space="preserve">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91F9B">
        <w:rPr>
          <w:sz w:val="28"/>
          <w:szCs w:val="28"/>
        </w:rPr>
        <w:t xml:space="preserve">заявителю направляется в течение трех дней со дня поступления заявления и документов отказ в приеме к рассмотрению документов по форме согласно приложению </w:t>
      </w:r>
      <w:r w:rsidR="000015A0">
        <w:rPr>
          <w:sz w:val="28"/>
          <w:szCs w:val="28"/>
        </w:rPr>
        <w:t>5</w:t>
      </w:r>
      <w:r w:rsidRPr="00191F9B">
        <w:rPr>
          <w:color w:val="FF0000"/>
          <w:position w:val="2"/>
          <w:sz w:val="28"/>
          <w:szCs w:val="28"/>
        </w:rPr>
        <w:t xml:space="preserve"> </w:t>
      </w:r>
      <w:r w:rsidRPr="00191F9B">
        <w:rPr>
          <w:position w:val="2"/>
          <w:sz w:val="28"/>
          <w:szCs w:val="28"/>
        </w:rPr>
        <w:t xml:space="preserve">к настоящему Административному регламенту с указанием пунктов статьи 11 ФЗ № 63-ФЗ, которые послужили основанием для принятия указанного решения, </w:t>
      </w:r>
      <w:r w:rsidRPr="00191F9B">
        <w:rPr>
          <w:sz w:val="28"/>
          <w:szCs w:val="28"/>
        </w:rPr>
        <w:t>указанным заявителем в заявлении способом</w:t>
      </w:r>
      <w:r w:rsidRPr="00191F9B">
        <w:rPr>
          <w:position w:val="2"/>
          <w:sz w:val="28"/>
          <w:szCs w:val="28"/>
        </w:rPr>
        <w:t>.</w:t>
      </w:r>
    </w:p>
    <w:p w:rsidR="00550059" w:rsidRPr="00191F9B" w:rsidRDefault="00550059" w:rsidP="00550059">
      <w:pPr>
        <w:spacing w:after="1" w:line="280" w:lineRule="atLeast"/>
        <w:ind w:firstLine="540"/>
        <w:jc w:val="both"/>
        <w:rPr>
          <w:sz w:val="28"/>
        </w:rPr>
      </w:pPr>
      <w:r w:rsidRPr="00191F9B">
        <w:rPr>
          <w:sz w:val="28"/>
        </w:rPr>
        <w:t>В случае, если заявление и документы, указанные в пункте 2.</w:t>
      </w:r>
      <w:r w:rsidR="000015A0">
        <w:rPr>
          <w:sz w:val="28"/>
        </w:rPr>
        <w:t>8</w:t>
      </w:r>
      <w:r w:rsidRPr="00191F9B">
        <w:rPr>
          <w:sz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сотрудником Администрации по указанному в заявлении почтовому адресу в течение рабочего дня, следующего за днем получения Администрацией документов.</w:t>
      </w:r>
    </w:p>
    <w:p w:rsidR="00550059" w:rsidRPr="00191F9B" w:rsidRDefault="00550059" w:rsidP="00550059">
      <w:pPr>
        <w:spacing w:after="1" w:line="280" w:lineRule="atLeast"/>
        <w:ind w:firstLine="540"/>
        <w:jc w:val="both"/>
        <w:rPr>
          <w:sz w:val="28"/>
        </w:rPr>
      </w:pPr>
      <w:r w:rsidRPr="00191F9B">
        <w:rPr>
          <w:sz w:val="28"/>
        </w:rPr>
        <w:t>Получение заявления и документов, указанных в пункте 2.</w:t>
      </w:r>
      <w:r w:rsidR="000015A0">
        <w:rPr>
          <w:sz w:val="28"/>
        </w:rPr>
        <w:t>8</w:t>
      </w:r>
      <w:r w:rsidRPr="00191F9B">
        <w:rPr>
          <w:sz w:val="28"/>
        </w:rPr>
        <w:t xml:space="preserve"> настоящего Административного регламента, представляемых в форме электронных документов, подтверждается сотрудником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50059" w:rsidRPr="00191F9B" w:rsidRDefault="00550059" w:rsidP="00550059">
      <w:pPr>
        <w:spacing w:after="1" w:line="280" w:lineRule="atLeast"/>
        <w:ind w:firstLine="540"/>
        <w:jc w:val="both"/>
        <w:rPr>
          <w:sz w:val="28"/>
        </w:rPr>
      </w:pPr>
      <w:r w:rsidRPr="00191F9B">
        <w:rPr>
          <w:sz w:val="28"/>
        </w:rPr>
        <w:t>Сообщение о получении заявления и документов, указанных в пункте 2.</w:t>
      </w:r>
      <w:r w:rsidR="00FA280F">
        <w:rPr>
          <w:sz w:val="28"/>
        </w:rPr>
        <w:t>8</w:t>
      </w:r>
      <w:r w:rsidRPr="00191F9B">
        <w:rPr>
          <w:sz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портале адресной системы, в случае представления заявления и документов соответственно через портал адресной системы.</w:t>
      </w:r>
    </w:p>
    <w:p w:rsidR="00550059" w:rsidRPr="00191F9B" w:rsidRDefault="00550059" w:rsidP="00550059">
      <w:pPr>
        <w:spacing w:after="1" w:line="280" w:lineRule="atLeast"/>
        <w:ind w:firstLine="540"/>
        <w:jc w:val="both"/>
        <w:rPr>
          <w:sz w:val="28"/>
        </w:rPr>
      </w:pPr>
      <w:r w:rsidRPr="00191F9B">
        <w:rPr>
          <w:sz w:val="28"/>
        </w:rPr>
        <w:t>Сообщение о получении заявления и документов, указанных в пункте 2.</w:t>
      </w:r>
      <w:r w:rsidR="00FA280F">
        <w:rPr>
          <w:sz w:val="28"/>
        </w:rPr>
        <w:t>8</w:t>
      </w:r>
      <w:r w:rsidRPr="00191F9B">
        <w:rPr>
          <w:sz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3.4. Результатом административной процедуры является прием заявления о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3.5. Зарегистрированные в течение рабочего дня заявление с приложением документов (в случае их представления заявителем по собственной инициативе) передаются сотруднику, уполномоченному на направление межведомственных запросов, рассмотрение заявлений.</w:t>
      </w:r>
    </w:p>
    <w:p w:rsidR="00550059" w:rsidRPr="00191F9B" w:rsidRDefault="00550059" w:rsidP="00550059">
      <w:pPr>
        <w:pStyle w:val="ConsPlusNormal"/>
        <w:ind w:right="-2"/>
        <w:jc w:val="both"/>
        <w:rPr>
          <w:rFonts w:ascii="Times New Roman" w:hAnsi="Times New Roman" w:cs="Times New Roman"/>
          <w:sz w:val="28"/>
          <w:szCs w:val="28"/>
        </w:rPr>
      </w:pPr>
    </w:p>
    <w:p w:rsidR="00550059" w:rsidRPr="00191F9B" w:rsidRDefault="00550059" w:rsidP="00550059">
      <w:pPr>
        <w:pStyle w:val="ConsPlusNormal"/>
        <w:ind w:right="-2"/>
        <w:jc w:val="center"/>
        <w:rPr>
          <w:rFonts w:ascii="Times New Roman" w:hAnsi="Times New Roman" w:cs="Times New Roman"/>
          <w:b/>
          <w:sz w:val="28"/>
          <w:szCs w:val="28"/>
        </w:rPr>
      </w:pPr>
      <w:r w:rsidRPr="00191F9B">
        <w:rPr>
          <w:rFonts w:ascii="Times New Roman" w:hAnsi="Times New Roman" w:cs="Times New Roman"/>
          <w:b/>
          <w:sz w:val="28"/>
          <w:szCs w:val="28"/>
        </w:rPr>
        <w:t>Формирование и направление межведомственных запросов</w:t>
      </w:r>
    </w:p>
    <w:p w:rsidR="00550059" w:rsidRPr="00191F9B" w:rsidRDefault="00550059" w:rsidP="00550059">
      <w:pPr>
        <w:pStyle w:val="ConsPlusNormal"/>
        <w:ind w:right="-2"/>
        <w:jc w:val="both"/>
        <w:rPr>
          <w:rFonts w:ascii="Times New Roman" w:hAnsi="Times New Roman" w:cs="Times New Roman"/>
          <w:sz w:val="28"/>
          <w:szCs w:val="28"/>
        </w:rPr>
      </w:pP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xml:space="preserve">3.6. Основанием для начала административной процедуры является непредставление заявителем документов, предусмотренных </w:t>
      </w:r>
      <w:hyperlink w:anchor="P136" w:history="1">
        <w:r w:rsidRPr="00191F9B">
          <w:rPr>
            <w:rFonts w:ascii="Times New Roman" w:hAnsi="Times New Roman" w:cs="Times New Roman"/>
            <w:sz w:val="28"/>
            <w:szCs w:val="28"/>
          </w:rPr>
          <w:t>подпункт</w:t>
        </w:r>
      </w:hyperlink>
      <w:r w:rsidRPr="00191F9B">
        <w:rPr>
          <w:rFonts w:ascii="Times New Roman" w:hAnsi="Times New Roman" w:cs="Times New Roman"/>
          <w:sz w:val="28"/>
          <w:szCs w:val="28"/>
        </w:rPr>
        <w:t xml:space="preserve">ами </w:t>
      </w:r>
      <w:r w:rsidR="00E25ADC" w:rsidRPr="00E25ADC">
        <w:rPr>
          <w:rFonts w:ascii="Times New Roman" w:hAnsi="Times New Roman" w:cs="Times New Roman"/>
          <w:sz w:val="28"/>
          <w:szCs w:val="28"/>
        </w:rPr>
        <w:t>2.15</w:t>
      </w:r>
      <w:r w:rsidR="00E25ADC">
        <w:rPr>
          <w:sz w:val="28"/>
          <w:szCs w:val="28"/>
        </w:rPr>
        <w:t xml:space="preserve"> </w:t>
      </w:r>
      <w:r w:rsidRPr="00191F9B">
        <w:rPr>
          <w:rFonts w:ascii="Times New Roman" w:hAnsi="Times New Roman" w:cs="Times New Roman"/>
          <w:sz w:val="28"/>
          <w:szCs w:val="28"/>
        </w:rPr>
        <w:t xml:space="preserve"> настоящего Административного регламента.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3.7. Межведомственные запросы направляются сотрудником, уполномоченным на оформление и направление межведомственных запросов, рассмотрение заявлений, в течение двух дней со дня поступления заявления в Администрацию.</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3.8. Целью направления межведомственных запросов является выявление оснований, которые могут повлечь нарушение условий оказания муниципальной услуги.</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3.9.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3.10. Результатом административной процедуры является направление межведомственного запроса с целью получения документа и/или информации, необходимых для принятия решения о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Максимальный срок выполнения указанного административного действия не должен превышать 2 рабочих дней со дня поступления заявления в Администрацию.</w:t>
      </w:r>
    </w:p>
    <w:p w:rsidR="00550059" w:rsidRPr="00191F9B" w:rsidRDefault="00550059" w:rsidP="00550059">
      <w:pPr>
        <w:pStyle w:val="ConsPlusNormal"/>
        <w:ind w:right="-2"/>
        <w:jc w:val="both"/>
        <w:rPr>
          <w:rFonts w:ascii="Times New Roman" w:hAnsi="Times New Roman" w:cs="Times New Roman"/>
          <w:sz w:val="28"/>
          <w:szCs w:val="28"/>
        </w:rPr>
      </w:pPr>
    </w:p>
    <w:p w:rsidR="00550059" w:rsidRPr="00191F9B" w:rsidRDefault="00550059" w:rsidP="00550059">
      <w:pPr>
        <w:pStyle w:val="ConsPlusNormal"/>
        <w:ind w:right="-2"/>
        <w:jc w:val="center"/>
        <w:rPr>
          <w:rFonts w:ascii="Times New Roman" w:hAnsi="Times New Roman" w:cs="Times New Roman"/>
          <w:b/>
          <w:sz w:val="28"/>
          <w:szCs w:val="28"/>
        </w:rPr>
      </w:pPr>
      <w:r w:rsidRPr="00191F9B">
        <w:rPr>
          <w:rFonts w:ascii="Times New Roman" w:hAnsi="Times New Roman" w:cs="Times New Roman"/>
          <w:b/>
          <w:sz w:val="28"/>
          <w:szCs w:val="28"/>
        </w:rPr>
        <w:t>Рассмотрение заявления и принятие решения</w:t>
      </w:r>
    </w:p>
    <w:p w:rsidR="00550059" w:rsidRPr="00191F9B" w:rsidRDefault="00550059" w:rsidP="00550059">
      <w:pPr>
        <w:pStyle w:val="ConsPlusNormal"/>
        <w:ind w:right="-2"/>
        <w:jc w:val="both"/>
        <w:rPr>
          <w:rFonts w:ascii="Times New Roman" w:hAnsi="Times New Roman" w:cs="Times New Roman"/>
          <w:sz w:val="28"/>
          <w:szCs w:val="28"/>
        </w:rPr>
      </w:pP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3.11. Основанием для начала административной процедуры является поступление заявления и документов сотруднику Администрации, уполномоченному на направление межведомственных запросов, рассмотрение заявлений.</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3.12. Сотрудник Администрации осуществляет:</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xml:space="preserve">- проверку возможности присвоения объекту адресации адреса или аннулирования его адреса, а также проверку достоверности сведений, содержащихся в представленных заявителем документах; </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осмотр местонахождения объекта адресации (при необходимости);</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подготовку проекта постановления о присвоении объекту адресации адреса или аннулировании его адреса, лист согласования;</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проводит процедуры внутреннего согласования проекта постановления о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xml:space="preserve">- проверку наличия оснований для отказа в присвоении объекту адресации адреса или аннулировании его адреса, предусмотренных </w:t>
      </w:r>
      <w:hyperlink w:anchor="P178" w:history="1">
        <w:r w:rsidRPr="00191F9B">
          <w:rPr>
            <w:rFonts w:ascii="Times New Roman" w:hAnsi="Times New Roman" w:cs="Times New Roman"/>
            <w:sz w:val="28"/>
            <w:szCs w:val="28"/>
          </w:rPr>
          <w:t>пунктом 2</w:t>
        </w:r>
      </w:hyperlink>
      <w:r w:rsidRPr="00191F9B">
        <w:rPr>
          <w:rFonts w:ascii="Times New Roman" w:hAnsi="Times New Roman" w:cs="Times New Roman"/>
          <w:sz w:val="28"/>
          <w:szCs w:val="28"/>
        </w:rPr>
        <w:t>.</w:t>
      </w:r>
      <w:r w:rsidR="008C5DB8">
        <w:rPr>
          <w:rFonts w:ascii="Times New Roman" w:hAnsi="Times New Roman" w:cs="Times New Roman"/>
          <w:sz w:val="28"/>
          <w:szCs w:val="28"/>
        </w:rPr>
        <w:t>23</w:t>
      </w:r>
      <w:r w:rsidRPr="00191F9B">
        <w:rPr>
          <w:rFonts w:ascii="Times New Roman" w:hAnsi="Times New Roman" w:cs="Times New Roman"/>
          <w:sz w:val="28"/>
          <w:szCs w:val="28"/>
        </w:rPr>
        <w:t xml:space="preserve"> настоящего Административного регламента;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в случае наличия оснований для отказа в присвоении объекту адресации адреса или аннулировании его адреса сотрудник Администрации подготавливает проект решения об отказе в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В случае отсутствия условий для присвоения объекту адресации адреса или аннулированию его адреса сотрудник Администрации готовит:</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проект решения об отказе в присвоении объекту адресации адреса или аннулировании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проводит процедуру внутреннего согласования проекта решения об отказе;</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 направляет подготовленный проект решения об отказе в присвоении объекту адресации адреса или аннулировании его адреса на подпись.</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3.13. Проект постановления о присвоении объекту адресации адреса или аннулировании его адреса представляется главе Администрации для принятия решения в срок, не позднее, чем за три дня до истечения установленного срока рассмотрения заявления о присвоении объекту адресации адреса или аннулированию его адреса.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3.14. Результатом административной процедуры является постановление Администрации о присвоении объекту адресации адреса или аннулировании его адреса, либо отказа в принятии решения о присвоении объекту адресации адреса, либо его аннулировании с момента поступления заявления и документов на рассмотрение в Администрацию.</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Максимальный срок выполнения указанной административной процедуры не должен превышать 3 рабочих дней.</w:t>
      </w:r>
    </w:p>
    <w:p w:rsidR="00550059" w:rsidRPr="00191F9B" w:rsidRDefault="00550059" w:rsidP="00550059">
      <w:pPr>
        <w:pStyle w:val="ConsPlusNormal"/>
        <w:ind w:right="-2"/>
        <w:jc w:val="both"/>
        <w:rPr>
          <w:rFonts w:ascii="Times New Roman" w:hAnsi="Times New Roman" w:cs="Times New Roman"/>
          <w:sz w:val="28"/>
          <w:szCs w:val="28"/>
        </w:rPr>
      </w:pPr>
    </w:p>
    <w:p w:rsidR="00550059" w:rsidRPr="00B6277E" w:rsidRDefault="00B6277E" w:rsidP="00B6277E">
      <w:pPr>
        <w:pStyle w:val="ConsPlusNormal"/>
        <w:ind w:right="-2"/>
        <w:jc w:val="center"/>
        <w:rPr>
          <w:rFonts w:ascii="Times New Roman" w:hAnsi="Times New Roman" w:cs="Times New Roman"/>
          <w:b/>
          <w:sz w:val="28"/>
          <w:szCs w:val="28"/>
        </w:rPr>
      </w:pPr>
      <w:r w:rsidRPr="00B6277E">
        <w:rPr>
          <w:rFonts w:ascii="Times New Roman" w:hAnsi="Times New Roman" w:cs="Times New Roman"/>
          <w:b/>
          <w:sz w:val="28"/>
          <w:szCs w:val="28"/>
        </w:rPr>
        <w:t>Выдача (направление) заявителю результата предоставления муниципальной услуги</w:t>
      </w:r>
    </w:p>
    <w:p w:rsidR="00B6277E" w:rsidRPr="00191F9B" w:rsidRDefault="00B6277E" w:rsidP="00550059">
      <w:pPr>
        <w:pStyle w:val="ConsPlusNormal"/>
        <w:ind w:right="-2"/>
        <w:jc w:val="both"/>
        <w:rPr>
          <w:rFonts w:ascii="Times New Roman" w:hAnsi="Times New Roman" w:cs="Times New Roman"/>
          <w:sz w:val="28"/>
          <w:szCs w:val="28"/>
        </w:rPr>
      </w:pP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3.15. Основанием для начала административной процедуры является подписанное главой Администрации постановление о присвоении объекту адресации адреса или аннулированию его адреса, либо об отказе в принятии решения о присвоении объекту адресации адреса, либо его аннулировании.</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3.16. Сотрудник Администрации, уполномоченный на выдачу результата оказания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В целях оптимизации предоставления муниципальной услуги заявитель также может быть уведомлен о принятом решении по телефону или в электронной форме.</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3.17. Постановление Администрации о присвоении объекту адресации адреса или аннулировании его адреса, а также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w:t>
      </w:r>
      <w:r w:rsidR="009F2414">
        <w:rPr>
          <w:rFonts w:ascii="Times New Roman" w:hAnsi="Times New Roman" w:cs="Times New Roman"/>
          <w:sz w:val="28"/>
          <w:szCs w:val="28"/>
        </w:rPr>
        <w:t xml:space="preserve">я, в том числе Единого портала </w:t>
      </w:r>
      <w:r w:rsidRPr="00191F9B">
        <w:rPr>
          <w:rFonts w:ascii="Times New Roman" w:hAnsi="Times New Roman" w:cs="Times New Roman"/>
          <w:sz w:val="28"/>
          <w:szCs w:val="28"/>
        </w:rPr>
        <w:t>или портала адресной системы, не позднее одного рабочего дня со дня истечения срока, указанного в пункте 2.</w:t>
      </w:r>
      <w:r w:rsidR="004070EE">
        <w:rPr>
          <w:rFonts w:ascii="Times New Roman" w:hAnsi="Times New Roman" w:cs="Times New Roman"/>
          <w:sz w:val="28"/>
          <w:szCs w:val="28"/>
        </w:rPr>
        <w:t>6</w:t>
      </w:r>
      <w:r w:rsidRPr="00191F9B">
        <w:rPr>
          <w:rFonts w:ascii="Times New Roman" w:hAnsi="Times New Roman" w:cs="Times New Roman"/>
          <w:sz w:val="28"/>
          <w:szCs w:val="28"/>
        </w:rPr>
        <w:t xml:space="preserve"> настоящего Административного регламента;</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в пункте 2.</w:t>
      </w:r>
      <w:r w:rsidR="004070EE">
        <w:rPr>
          <w:rFonts w:ascii="Times New Roman" w:hAnsi="Times New Roman" w:cs="Times New Roman"/>
          <w:sz w:val="28"/>
          <w:szCs w:val="28"/>
        </w:rPr>
        <w:t>6</w:t>
      </w:r>
      <w:r w:rsidRPr="00191F9B">
        <w:rPr>
          <w:rFonts w:ascii="Times New Roman" w:hAnsi="Times New Roman" w:cs="Times New Roman"/>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550059" w:rsidRPr="00191F9B" w:rsidRDefault="00550059" w:rsidP="00550059">
      <w:pPr>
        <w:pStyle w:val="ConsPlusNormal"/>
        <w:ind w:right="-2" w:firstLine="540"/>
        <w:jc w:val="both"/>
        <w:rPr>
          <w:rFonts w:ascii="Times New Roman" w:hAnsi="Times New Roman" w:cs="Times New Roman"/>
          <w:sz w:val="28"/>
          <w:szCs w:val="28"/>
        </w:rPr>
      </w:pPr>
      <w:r w:rsidRPr="00191F9B">
        <w:rPr>
          <w:rFonts w:ascii="Times New Roman" w:hAnsi="Times New Roman" w:cs="Times New Roman"/>
          <w:sz w:val="28"/>
          <w:szCs w:val="28"/>
        </w:rPr>
        <w:t>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w:t>
      </w:r>
      <w:r w:rsidR="004070EE">
        <w:rPr>
          <w:rFonts w:ascii="Times New Roman" w:hAnsi="Times New Roman" w:cs="Times New Roman"/>
          <w:sz w:val="28"/>
          <w:szCs w:val="28"/>
        </w:rPr>
        <w:t>6</w:t>
      </w:r>
      <w:r w:rsidRPr="00191F9B">
        <w:rPr>
          <w:rFonts w:ascii="Times New Roman" w:hAnsi="Times New Roman" w:cs="Times New Roman"/>
          <w:sz w:val="28"/>
          <w:szCs w:val="28"/>
        </w:rPr>
        <w:t xml:space="preserve"> настоящего Административного регламента.</w:t>
      </w:r>
    </w:p>
    <w:p w:rsidR="005E64C7" w:rsidRDefault="005E64C7" w:rsidP="00486A2A">
      <w:pPr>
        <w:shd w:val="clear" w:color="auto" w:fill="FFFFFF"/>
        <w:ind w:firstLine="709"/>
        <w:contextualSpacing/>
      </w:pPr>
    </w:p>
    <w:p w:rsidR="005E64C7" w:rsidRDefault="005E64C7" w:rsidP="00486A2A">
      <w:pPr>
        <w:shd w:val="clear" w:color="auto" w:fill="FFFFFF"/>
        <w:ind w:firstLine="709"/>
        <w:contextualSpacing/>
      </w:pPr>
    </w:p>
    <w:p w:rsidR="005A64E5" w:rsidRDefault="005A64E5" w:rsidP="00486A2A">
      <w:pPr>
        <w:shd w:val="clear" w:color="auto" w:fill="FFFFFF"/>
        <w:ind w:right="-1"/>
        <w:contextualSpacing/>
        <w:jc w:val="center"/>
        <w:rPr>
          <w:b/>
          <w:bCs/>
          <w:sz w:val="28"/>
          <w:szCs w:val="28"/>
        </w:rPr>
      </w:pPr>
      <w:r>
        <w:rPr>
          <w:b/>
          <w:bCs/>
          <w:spacing w:val="-2"/>
          <w:sz w:val="28"/>
          <w:szCs w:val="28"/>
        </w:rPr>
        <w:t xml:space="preserve">Перечень административных процедур (действий) при </w:t>
      </w:r>
      <w:r w:rsidR="00486A2A">
        <w:rPr>
          <w:b/>
          <w:bCs/>
          <w:spacing w:val="-2"/>
          <w:sz w:val="28"/>
          <w:szCs w:val="28"/>
        </w:rPr>
        <w:t xml:space="preserve"> п</w:t>
      </w:r>
      <w:r>
        <w:rPr>
          <w:b/>
          <w:bCs/>
          <w:spacing w:val="-2"/>
          <w:sz w:val="28"/>
          <w:szCs w:val="28"/>
        </w:rPr>
        <w:t xml:space="preserve">редоставлении </w:t>
      </w:r>
      <w:r>
        <w:rPr>
          <w:b/>
          <w:bCs/>
          <w:sz w:val="28"/>
          <w:szCs w:val="28"/>
        </w:rPr>
        <w:t>муниципальной услуги услуг в электронной форме</w:t>
      </w:r>
    </w:p>
    <w:p w:rsidR="00486A2A" w:rsidRDefault="00486A2A" w:rsidP="005A64E5">
      <w:pPr>
        <w:shd w:val="clear" w:color="auto" w:fill="FFFFFF"/>
        <w:ind w:left="1872" w:right="518" w:hanging="1303"/>
        <w:contextualSpacing/>
      </w:pPr>
    </w:p>
    <w:p w:rsidR="005A64E5" w:rsidRDefault="005A64E5" w:rsidP="005A64E5">
      <w:pPr>
        <w:shd w:val="clear" w:color="auto" w:fill="FFFFFF"/>
        <w:tabs>
          <w:tab w:val="left" w:pos="1202"/>
        </w:tabs>
        <w:ind w:right="7" w:firstLine="720"/>
        <w:contextualSpacing/>
        <w:jc w:val="both"/>
      </w:pPr>
      <w:r>
        <w:rPr>
          <w:spacing w:val="-7"/>
          <w:sz w:val="28"/>
          <w:szCs w:val="28"/>
        </w:rPr>
        <w:t>3.</w:t>
      </w:r>
      <w:r w:rsidR="00FC54C6">
        <w:rPr>
          <w:spacing w:val="-7"/>
          <w:sz w:val="28"/>
          <w:szCs w:val="28"/>
        </w:rPr>
        <w:t>18</w:t>
      </w:r>
      <w:r>
        <w:rPr>
          <w:spacing w:val="-7"/>
          <w:sz w:val="28"/>
          <w:szCs w:val="28"/>
        </w:rPr>
        <w:t>.</w:t>
      </w:r>
      <w:r>
        <w:rPr>
          <w:sz w:val="28"/>
          <w:szCs w:val="28"/>
        </w:rPr>
        <w:tab/>
        <w:t>При предоставлении Услуги в электронной форме заявителю</w:t>
      </w:r>
      <w:r w:rsidR="00486A2A">
        <w:rPr>
          <w:sz w:val="28"/>
          <w:szCs w:val="28"/>
        </w:rPr>
        <w:t xml:space="preserve"> </w:t>
      </w:r>
      <w:r>
        <w:rPr>
          <w:sz w:val="28"/>
          <w:szCs w:val="28"/>
        </w:rPr>
        <w:t>обеспечивается возможность:</w:t>
      </w:r>
    </w:p>
    <w:p w:rsidR="005A64E5" w:rsidRDefault="005A64E5" w:rsidP="009030F5">
      <w:pPr>
        <w:numPr>
          <w:ilvl w:val="0"/>
          <w:numId w:val="8"/>
        </w:numPr>
        <w:shd w:val="clear" w:color="auto" w:fill="FFFFFF"/>
        <w:tabs>
          <w:tab w:val="left" w:pos="871"/>
        </w:tabs>
        <w:ind w:left="720"/>
        <w:contextualSpacing/>
        <w:rPr>
          <w:sz w:val="28"/>
          <w:szCs w:val="28"/>
        </w:rPr>
      </w:pPr>
      <w:r>
        <w:rPr>
          <w:sz w:val="28"/>
          <w:szCs w:val="28"/>
        </w:rPr>
        <w:t>получения информации о порядке и сроках предоставления Услуги;</w:t>
      </w:r>
    </w:p>
    <w:p w:rsidR="005A64E5" w:rsidRDefault="005A64E5" w:rsidP="009030F5">
      <w:pPr>
        <w:numPr>
          <w:ilvl w:val="0"/>
          <w:numId w:val="8"/>
        </w:numPr>
        <w:shd w:val="clear" w:color="auto" w:fill="FFFFFF"/>
        <w:tabs>
          <w:tab w:val="left" w:pos="871"/>
        </w:tabs>
        <w:ind w:right="7" w:firstLine="720"/>
        <w:contextualSpacing/>
        <w:jc w:val="both"/>
        <w:rPr>
          <w:sz w:val="28"/>
          <w:szCs w:val="28"/>
        </w:rPr>
      </w:pPr>
      <w:r>
        <w:rPr>
          <w:spacing w:val="-1"/>
          <w:sz w:val="28"/>
          <w:szCs w:val="28"/>
        </w:rPr>
        <w:t xml:space="preserve">формирования заявления в форме электронного документа с использованием </w:t>
      </w:r>
      <w:r>
        <w:rPr>
          <w:sz w:val="28"/>
          <w:szCs w:val="28"/>
        </w:rPr>
        <w:t>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5A64E5" w:rsidRDefault="005A64E5" w:rsidP="009030F5">
      <w:pPr>
        <w:numPr>
          <w:ilvl w:val="0"/>
          <w:numId w:val="8"/>
        </w:numPr>
        <w:shd w:val="clear" w:color="auto" w:fill="FFFFFF"/>
        <w:tabs>
          <w:tab w:val="left" w:pos="871"/>
        </w:tabs>
        <w:ind w:right="7" w:firstLine="720"/>
        <w:contextualSpacing/>
        <w:jc w:val="both"/>
        <w:rPr>
          <w:sz w:val="28"/>
          <w:szCs w:val="28"/>
        </w:rPr>
      </w:pPr>
      <w:r>
        <w:rPr>
          <w:sz w:val="28"/>
          <w:szCs w:val="28"/>
        </w:rPr>
        <w:t>приема и регистрации Уполномоченным органом заявления и прилагаемых документов;</w:t>
      </w:r>
    </w:p>
    <w:p w:rsidR="005A64E5" w:rsidRDefault="005A64E5" w:rsidP="009030F5">
      <w:pPr>
        <w:numPr>
          <w:ilvl w:val="0"/>
          <w:numId w:val="8"/>
        </w:numPr>
        <w:shd w:val="clear" w:color="auto" w:fill="FFFFFF"/>
        <w:tabs>
          <w:tab w:val="left" w:pos="871"/>
        </w:tabs>
        <w:ind w:right="7" w:firstLine="720"/>
        <w:contextualSpacing/>
        <w:jc w:val="both"/>
        <w:rPr>
          <w:sz w:val="28"/>
          <w:szCs w:val="28"/>
        </w:rPr>
      </w:pPr>
      <w:r>
        <w:rPr>
          <w:spacing w:val="-2"/>
          <w:sz w:val="28"/>
          <w:szCs w:val="28"/>
        </w:rPr>
        <w:t xml:space="preserve">получения Заявителем (представителем Заявителя) результата предоставления </w:t>
      </w:r>
      <w:r>
        <w:rPr>
          <w:sz w:val="28"/>
          <w:szCs w:val="28"/>
        </w:rPr>
        <w:t>Услуги в форме электронного документа;</w:t>
      </w:r>
    </w:p>
    <w:p w:rsidR="005A64E5" w:rsidRDefault="005A64E5" w:rsidP="009030F5">
      <w:pPr>
        <w:numPr>
          <w:ilvl w:val="0"/>
          <w:numId w:val="8"/>
        </w:numPr>
        <w:shd w:val="clear" w:color="auto" w:fill="FFFFFF"/>
        <w:tabs>
          <w:tab w:val="left" w:pos="871"/>
        </w:tabs>
        <w:ind w:left="720"/>
        <w:contextualSpacing/>
        <w:rPr>
          <w:sz w:val="28"/>
          <w:szCs w:val="28"/>
        </w:rPr>
      </w:pPr>
      <w:r>
        <w:rPr>
          <w:sz w:val="28"/>
          <w:szCs w:val="28"/>
        </w:rPr>
        <w:t>получения сведений о ходе рассмотрения заявления;</w:t>
      </w:r>
    </w:p>
    <w:p w:rsidR="005A64E5" w:rsidRDefault="005A64E5" w:rsidP="009030F5">
      <w:pPr>
        <w:numPr>
          <w:ilvl w:val="0"/>
          <w:numId w:val="8"/>
        </w:numPr>
        <w:shd w:val="clear" w:color="auto" w:fill="FFFFFF"/>
        <w:tabs>
          <w:tab w:val="left" w:pos="871"/>
        </w:tabs>
        <w:ind w:left="720"/>
        <w:contextualSpacing/>
        <w:rPr>
          <w:sz w:val="28"/>
          <w:szCs w:val="28"/>
        </w:rPr>
      </w:pPr>
      <w:r>
        <w:rPr>
          <w:sz w:val="28"/>
          <w:szCs w:val="28"/>
        </w:rPr>
        <w:t>осуществления оценки качества предоставления Услуги;</w:t>
      </w:r>
    </w:p>
    <w:p w:rsidR="005A64E5" w:rsidRDefault="005A64E5" w:rsidP="009030F5">
      <w:pPr>
        <w:numPr>
          <w:ilvl w:val="0"/>
          <w:numId w:val="8"/>
        </w:numPr>
        <w:shd w:val="clear" w:color="auto" w:fill="FFFFFF"/>
        <w:tabs>
          <w:tab w:val="left" w:pos="871"/>
        </w:tabs>
        <w:ind w:right="14" w:firstLine="720"/>
        <w:contextualSpacing/>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F226A" w:rsidRDefault="008F226A" w:rsidP="0042228E">
      <w:pPr>
        <w:shd w:val="clear" w:color="auto" w:fill="FFFFFF"/>
        <w:tabs>
          <w:tab w:val="left" w:pos="871"/>
        </w:tabs>
        <w:ind w:left="720" w:right="14"/>
        <w:contextualSpacing/>
        <w:jc w:val="both"/>
        <w:rPr>
          <w:sz w:val="28"/>
          <w:szCs w:val="28"/>
        </w:rPr>
      </w:pPr>
    </w:p>
    <w:p w:rsidR="005A64E5" w:rsidRDefault="005A64E5" w:rsidP="005A64E5">
      <w:pPr>
        <w:shd w:val="clear" w:color="auto" w:fill="FFFFFF"/>
        <w:ind w:left="936"/>
        <w:contextualSpacing/>
      </w:pPr>
      <w:r>
        <w:rPr>
          <w:b/>
          <w:bCs/>
          <w:sz w:val="28"/>
          <w:szCs w:val="28"/>
        </w:rPr>
        <w:t>Порядок осуществления административных процедур (действий)</w:t>
      </w:r>
    </w:p>
    <w:p w:rsidR="005A64E5" w:rsidRDefault="005A64E5" w:rsidP="005A64E5">
      <w:pPr>
        <w:shd w:val="clear" w:color="auto" w:fill="FFFFFF"/>
        <w:contextualSpacing/>
        <w:jc w:val="center"/>
        <w:rPr>
          <w:b/>
          <w:bCs/>
          <w:spacing w:val="-1"/>
          <w:sz w:val="28"/>
          <w:szCs w:val="28"/>
        </w:rPr>
      </w:pPr>
      <w:r>
        <w:rPr>
          <w:b/>
          <w:bCs/>
          <w:spacing w:val="-1"/>
          <w:sz w:val="28"/>
          <w:szCs w:val="28"/>
        </w:rPr>
        <w:t>в электронной форме</w:t>
      </w:r>
    </w:p>
    <w:p w:rsidR="008F226A" w:rsidRDefault="008F226A" w:rsidP="005A64E5">
      <w:pPr>
        <w:shd w:val="clear" w:color="auto" w:fill="FFFFFF"/>
        <w:contextualSpacing/>
        <w:jc w:val="center"/>
      </w:pPr>
    </w:p>
    <w:p w:rsidR="008F226A" w:rsidRDefault="005A64E5" w:rsidP="009F2414">
      <w:pPr>
        <w:shd w:val="clear" w:color="auto" w:fill="FFFFFF"/>
        <w:tabs>
          <w:tab w:val="left" w:pos="1202"/>
        </w:tabs>
        <w:ind w:right="14" w:firstLine="720"/>
        <w:contextualSpacing/>
        <w:jc w:val="both"/>
      </w:pPr>
      <w:r>
        <w:rPr>
          <w:spacing w:val="-9"/>
          <w:sz w:val="28"/>
          <w:szCs w:val="28"/>
        </w:rPr>
        <w:t>3.</w:t>
      </w:r>
      <w:r w:rsidR="00FC54C6">
        <w:rPr>
          <w:spacing w:val="-9"/>
          <w:sz w:val="28"/>
          <w:szCs w:val="28"/>
        </w:rPr>
        <w:t>19</w:t>
      </w:r>
      <w:r>
        <w:rPr>
          <w:spacing w:val="-9"/>
          <w:sz w:val="28"/>
          <w:szCs w:val="28"/>
        </w:rPr>
        <w:t>.</w:t>
      </w:r>
      <w:r>
        <w:rPr>
          <w:sz w:val="28"/>
          <w:szCs w:val="28"/>
        </w:rPr>
        <w:tab/>
        <w:t>Формирование заявления осуществляется посредством заполнения</w:t>
      </w:r>
      <w:r w:rsidR="008F226A">
        <w:rPr>
          <w:sz w:val="28"/>
          <w:szCs w:val="28"/>
        </w:rPr>
        <w:t xml:space="preserve"> </w:t>
      </w:r>
      <w:r>
        <w:rPr>
          <w:sz w:val="28"/>
          <w:szCs w:val="28"/>
        </w:rPr>
        <w:t>электронной  формы заявления посредством ЕПГУ или</w:t>
      </w:r>
      <w:r w:rsidR="009F2414">
        <w:rPr>
          <w:sz w:val="28"/>
          <w:szCs w:val="28"/>
        </w:rPr>
        <w:t xml:space="preserve"> </w:t>
      </w:r>
      <w:r w:rsidR="008F226A">
        <w:rPr>
          <w:sz w:val="28"/>
          <w:szCs w:val="28"/>
        </w:rPr>
        <w:t>портала ФИАС без необходимости дополнительной подачи заявления в какой-либо иной форме.</w:t>
      </w:r>
    </w:p>
    <w:p w:rsidR="008F226A" w:rsidRDefault="008F226A" w:rsidP="008F226A">
      <w:pPr>
        <w:shd w:val="clear" w:color="auto" w:fill="FFFFFF"/>
        <w:ind w:left="29" w:firstLine="709"/>
        <w:jc w:val="both"/>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F226A" w:rsidRDefault="008F226A" w:rsidP="008F226A">
      <w:pPr>
        <w:shd w:val="clear" w:color="auto" w:fill="FFFFFF"/>
        <w:ind w:left="14" w:firstLine="709"/>
        <w:jc w:val="both"/>
      </w:pPr>
      <w:r>
        <w:rPr>
          <w:spacing w:val="-1"/>
          <w:sz w:val="28"/>
          <w:szCs w:val="28"/>
        </w:rPr>
        <w:t xml:space="preserve">При выявлении некорректно заполненного поля электронной формы заявления </w:t>
      </w:r>
      <w:r>
        <w:rPr>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226A" w:rsidRDefault="008F226A" w:rsidP="008F226A">
      <w:pPr>
        <w:shd w:val="clear" w:color="auto" w:fill="FFFFFF"/>
        <w:ind w:firstLine="709"/>
      </w:pPr>
      <w:r>
        <w:rPr>
          <w:sz w:val="28"/>
          <w:szCs w:val="28"/>
        </w:rPr>
        <w:t>При формировании заявления Заявителю обеспечивается:</w:t>
      </w:r>
    </w:p>
    <w:p w:rsidR="008F226A" w:rsidRDefault="008F226A" w:rsidP="008F226A">
      <w:pPr>
        <w:shd w:val="clear" w:color="auto" w:fill="FFFFFF"/>
        <w:tabs>
          <w:tab w:val="left" w:pos="1001"/>
        </w:tabs>
        <w:ind w:left="7" w:right="7" w:firstLine="709"/>
        <w:jc w:val="both"/>
      </w:pPr>
      <w:r>
        <w:rPr>
          <w:spacing w:val="-12"/>
          <w:sz w:val="28"/>
          <w:szCs w:val="28"/>
        </w:rPr>
        <w:t>а)</w:t>
      </w:r>
      <w:r>
        <w:rPr>
          <w:sz w:val="28"/>
          <w:szCs w:val="28"/>
        </w:rPr>
        <w:tab/>
      </w:r>
      <w:r>
        <w:rPr>
          <w:spacing w:val="-2"/>
          <w:sz w:val="28"/>
          <w:szCs w:val="28"/>
        </w:rPr>
        <w:t xml:space="preserve">возможность сохранения заявления и иных документов, указанных в пунктах </w:t>
      </w:r>
      <w:r>
        <w:rPr>
          <w:sz w:val="28"/>
          <w:szCs w:val="28"/>
        </w:rPr>
        <w:t>2.</w:t>
      </w:r>
      <w:r w:rsidR="008F0334">
        <w:rPr>
          <w:sz w:val="28"/>
          <w:szCs w:val="28"/>
        </w:rPr>
        <w:t>8</w:t>
      </w:r>
      <w:r>
        <w:rPr>
          <w:sz w:val="28"/>
          <w:szCs w:val="28"/>
        </w:rPr>
        <w:t xml:space="preserve"> настоящего Регламента, необходимых для предоставления Услуги;</w:t>
      </w:r>
    </w:p>
    <w:p w:rsidR="008F226A" w:rsidRDefault="008F226A" w:rsidP="008F226A">
      <w:pPr>
        <w:shd w:val="clear" w:color="auto" w:fill="FFFFFF"/>
        <w:tabs>
          <w:tab w:val="left" w:pos="1001"/>
        </w:tabs>
        <w:ind w:left="7" w:right="7" w:firstLine="709"/>
        <w:jc w:val="both"/>
      </w:pPr>
      <w:r>
        <w:rPr>
          <w:spacing w:val="-10"/>
          <w:sz w:val="28"/>
          <w:szCs w:val="28"/>
        </w:rPr>
        <w:t>б)</w:t>
      </w:r>
      <w:r>
        <w:rPr>
          <w:sz w:val="28"/>
          <w:szCs w:val="28"/>
        </w:rPr>
        <w:tab/>
        <w:t>возможность печати на бумажном носителе копии электронной формы заявления и иных документов, указанных в пунктах 2.</w:t>
      </w:r>
      <w:r w:rsidR="008F0334">
        <w:rPr>
          <w:sz w:val="28"/>
          <w:szCs w:val="28"/>
        </w:rPr>
        <w:t>8</w:t>
      </w:r>
      <w:r>
        <w:rPr>
          <w:sz w:val="28"/>
          <w:szCs w:val="28"/>
        </w:rPr>
        <w:t xml:space="preserve"> настоящего Регламента, необходимых для предоставления Услуги;</w:t>
      </w:r>
    </w:p>
    <w:p w:rsidR="008F226A" w:rsidRDefault="008F226A" w:rsidP="008F226A">
      <w:pPr>
        <w:shd w:val="clear" w:color="auto" w:fill="FFFFFF"/>
        <w:tabs>
          <w:tab w:val="left" w:pos="1001"/>
        </w:tabs>
        <w:ind w:left="7" w:firstLine="709"/>
        <w:jc w:val="both"/>
      </w:pPr>
      <w:r>
        <w:rPr>
          <w:spacing w:val="-8"/>
          <w:sz w:val="28"/>
          <w:szCs w:val="28"/>
        </w:rPr>
        <w:t>в)</w:t>
      </w:r>
      <w:r>
        <w:rPr>
          <w:sz w:val="28"/>
          <w:szCs w:val="28"/>
        </w:rPr>
        <w:tab/>
        <w:t xml:space="preserve">сохранение ранее введенных в электронную форму заявления значений </w:t>
      </w:r>
      <w:r>
        <w:rPr>
          <w:spacing w:val="-3"/>
          <w:sz w:val="28"/>
          <w:szCs w:val="28"/>
        </w:rPr>
        <w:t xml:space="preserve">в любой момент по желанию Заявителя, в том числе при возникновении ошибок ввода </w:t>
      </w:r>
      <w:r>
        <w:rPr>
          <w:sz w:val="28"/>
          <w:szCs w:val="28"/>
        </w:rPr>
        <w:t>и возврате для повторного ввода значений в электронную форму заявления;</w:t>
      </w:r>
    </w:p>
    <w:p w:rsidR="008F226A" w:rsidRDefault="008F226A" w:rsidP="008F226A">
      <w:pPr>
        <w:shd w:val="clear" w:color="auto" w:fill="FFFFFF"/>
        <w:tabs>
          <w:tab w:val="left" w:pos="1001"/>
        </w:tabs>
        <w:ind w:left="7" w:right="7" w:firstLine="709"/>
        <w:jc w:val="both"/>
      </w:pPr>
      <w:r>
        <w:rPr>
          <w:spacing w:val="-7"/>
          <w:sz w:val="28"/>
          <w:szCs w:val="28"/>
        </w:rPr>
        <w:t>г)</w:t>
      </w:r>
      <w:r>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F226A" w:rsidRDefault="008F226A" w:rsidP="008F226A">
      <w:pPr>
        <w:shd w:val="clear" w:color="auto" w:fill="FFFFFF"/>
        <w:tabs>
          <w:tab w:val="left" w:pos="1001"/>
        </w:tabs>
        <w:ind w:left="7" w:right="7" w:firstLine="709"/>
        <w:jc w:val="both"/>
      </w:pPr>
      <w:proofErr w:type="spellStart"/>
      <w:r>
        <w:rPr>
          <w:spacing w:val="-5"/>
          <w:sz w:val="28"/>
          <w:szCs w:val="28"/>
        </w:rPr>
        <w:t>д</w:t>
      </w:r>
      <w:proofErr w:type="spellEnd"/>
      <w:r>
        <w:rPr>
          <w:spacing w:val="-5"/>
          <w:sz w:val="28"/>
          <w:szCs w:val="28"/>
        </w:rPr>
        <w:t>)</w:t>
      </w:r>
      <w:r>
        <w:rPr>
          <w:sz w:val="28"/>
          <w:szCs w:val="28"/>
        </w:rPr>
        <w:tab/>
      </w:r>
      <w:r>
        <w:rPr>
          <w:spacing w:val="-1"/>
          <w:sz w:val="28"/>
          <w:szCs w:val="28"/>
        </w:rPr>
        <w:t xml:space="preserve">возможность вернуться на любой из этапов заполнения электронной формы </w:t>
      </w:r>
      <w:r>
        <w:rPr>
          <w:sz w:val="28"/>
          <w:szCs w:val="28"/>
        </w:rPr>
        <w:t>заявления без потери ранее введенной информации;</w:t>
      </w:r>
    </w:p>
    <w:p w:rsidR="008F226A" w:rsidRDefault="008F226A" w:rsidP="008F226A">
      <w:pPr>
        <w:shd w:val="clear" w:color="auto" w:fill="FFFFFF"/>
        <w:tabs>
          <w:tab w:val="left" w:pos="1001"/>
        </w:tabs>
        <w:ind w:left="7" w:right="14" w:firstLine="709"/>
        <w:jc w:val="both"/>
      </w:pPr>
      <w:r>
        <w:rPr>
          <w:spacing w:val="-8"/>
          <w:sz w:val="28"/>
          <w:szCs w:val="28"/>
        </w:rPr>
        <w:t>е)</w:t>
      </w:r>
      <w:r>
        <w:rPr>
          <w:sz w:val="28"/>
          <w:szCs w:val="28"/>
        </w:rPr>
        <w:tab/>
      </w:r>
      <w:r>
        <w:rPr>
          <w:spacing w:val="-1"/>
          <w:sz w:val="28"/>
          <w:szCs w:val="28"/>
        </w:rPr>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w:t>
      </w:r>
      <w:r>
        <w:rPr>
          <w:sz w:val="28"/>
          <w:szCs w:val="28"/>
        </w:rPr>
        <w:t>не менее, чем 3 месяца на момент формирования текущего заявления (черновикам заявлений) (при заполнении формы заявления посредством ЕПГУ).</w:t>
      </w:r>
    </w:p>
    <w:p w:rsidR="008F226A" w:rsidRDefault="008F226A" w:rsidP="008F226A">
      <w:pPr>
        <w:shd w:val="clear" w:color="auto" w:fill="FFFFFF"/>
        <w:ind w:right="14" w:firstLine="709"/>
        <w:jc w:val="both"/>
      </w:pPr>
      <w:r>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F226A" w:rsidRDefault="008F226A" w:rsidP="008F226A">
      <w:pPr>
        <w:shd w:val="clear" w:color="auto" w:fill="FFFFFF"/>
        <w:tabs>
          <w:tab w:val="left" w:pos="1210"/>
        </w:tabs>
        <w:ind w:left="7" w:right="22" w:firstLine="709"/>
        <w:jc w:val="both"/>
      </w:pPr>
      <w:r>
        <w:rPr>
          <w:spacing w:val="-9"/>
          <w:sz w:val="28"/>
          <w:szCs w:val="28"/>
        </w:rPr>
        <w:t>3.</w:t>
      </w:r>
      <w:r w:rsidR="00FC54C6">
        <w:rPr>
          <w:spacing w:val="-9"/>
          <w:sz w:val="28"/>
          <w:szCs w:val="28"/>
        </w:rPr>
        <w:t>20</w:t>
      </w:r>
      <w:r>
        <w:rPr>
          <w:spacing w:val="-9"/>
          <w:sz w:val="28"/>
          <w:szCs w:val="28"/>
        </w:rPr>
        <w:t>.</w:t>
      </w:r>
      <w:r>
        <w:rPr>
          <w:sz w:val="28"/>
          <w:szCs w:val="28"/>
        </w:rPr>
        <w:tab/>
        <w:t xml:space="preserve">Уполномоченный орган обеспечивает в срок не позднее рабочего дня, </w:t>
      </w:r>
      <w:r>
        <w:rPr>
          <w:spacing w:val="-1"/>
          <w:sz w:val="28"/>
          <w:szCs w:val="28"/>
        </w:rPr>
        <w:t xml:space="preserve">следующего за днем поступления заявления, а в случае его поступления в нерабочий </w:t>
      </w:r>
      <w:r>
        <w:rPr>
          <w:sz w:val="28"/>
          <w:szCs w:val="28"/>
        </w:rPr>
        <w:t>или праздничный день, - в следующий за ним первый рабочий день:</w:t>
      </w:r>
    </w:p>
    <w:p w:rsidR="008F226A" w:rsidRDefault="008F226A" w:rsidP="008F226A">
      <w:pPr>
        <w:shd w:val="clear" w:color="auto" w:fill="FFFFFF"/>
        <w:tabs>
          <w:tab w:val="left" w:pos="1008"/>
        </w:tabs>
        <w:ind w:right="22" w:firstLine="709"/>
        <w:jc w:val="both"/>
      </w:pPr>
      <w:r>
        <w:rPr>
          <w:spacing w:val="-10"/>
          <w:sz w:val="28"/>
          <w:szCs w:val="28"/>
        </w:rPr>
        <w:t>а)</w:t>
      </w:r>
      <w:r>
        <w:rPr>
          <w:sz w:val="28"/>
          <w:szCs w:val="28"/>
        </w:rPr>
        <w:tab/>
      </w:r>
      <w:r>
        <w:rPr>
          <w:spacing w:val="-2"/>
          <w:sz w:val="28"/>
          <w:szCs w:val="28"/>
        </w:rPr>
        <w:t xml:space="preserve">прием документов, необходимых для предоставления Услуги, и направление </w:t>
      </w:r>
      <w:r>
        <w:rPr>
          <w:sz w:val="28"/>
          <w:szCs w:val="28"/>
        </w:rPr>
        <w:t>Заявителю электронного сообщения о поступлении заявления;</w:t>
      </w:r>
    </w:p>
    <w:p w:rsidR="008F226A" w:rsidRDefault="008F226A" w:rsidP="008F226A">
      <w:pPr>
        <w:shd w:val="clear" w:color="auto" w:fill="FFFFFF"/>
        <w:tabs>
          <w:tab w:val="left" w:pos="1008"/>
        </w:tabs>
        <w:ind w:right="22" w:firstLine="709"/>
        <w:jc w:val="both"/>
      </w:pPr>
      <w:r>
        <w:rPr>
          <w:spacing w:val="-12"/>
          <w:sz w:val="28"/>
          <w:szCs w:val="28"/>
        </w:rPr>
        <w:t>б)</w:t>
      </w:r>
      <w:r>
        <w:rPr>
          <w:sz w:val="28"/>
          <w:szCs w:val="28"/>
        </w:rPr>
        <w:tab/>
        <w:t>регистрацию заявления и направление Заявителю уведомления</w:t>
      </w:r>
      <w:r>
        <w:rPr>
          <w:sz w:val="28"/>
          <w:szCs w:val="28"/>
        </w:rPr>
        <w:br/>
        <w:t>о регистрации заявления либо об отказе в приеме документов, необходимых для Услуги.</w:t>
      </w:r>
    </w:p>
    <w:p w:rsidR="008F226A" w:rsidRDefault="008F226A" w:rsidP="008F226A">
      <w:pPr>
        <w:shd w:val="clear" w:color="auto" w:fill="FFFFFF"/>
        <w:tabs>
          <w:tab w:val="left" w:pos="1210"/>
        </w:tabs>
        <w:ind w:left="7" w:right="22" w:firstLine="709"/>
        <w:jc w:val="both"/>
      </w:pPr>
      <w:r>
        <w:rPr>
          <w:spacing w:val="-9"/>
          <w:sz w:val="28"/>
          <w:szCs w:val="28"/>
        </w:rPr>
        <w:t>3.</w:t>
      </w:r>
      <w:r w:rsidR="00FC54C6">
        <w:rPr>
          <w:spacing w:val="-9"/>
          <w:sz w:val="28"/>
          <w:szCs w:val="28"/>
        </w:rPr>
        <w:t>21</w:t>
      </w:r>
      <w:r>
        <w:rPr>
          <w:spacing w:val="-9"/>
          <w:sz w:val="28"/>
          <w:szCs w:val="28"/>
        </w:rPr>
        <w:t>.</w:t>
      </w:r>
      <w:r>
        <w:rPr>
          <w:sz w:val="28"/>
          <w:szCs w:val="28"/>
        </w:rPr>
        <w:tab/>
        <w:t>Заявителю в качестве результата предоставления Услуги обеспечивается возможность получения документа:</w:t>
      </w:r>
    </w:p>
    <w:p w:rsidR="00532E38" w:rsidRDefault="00532E38" w:rsidP="009030F5">
      <w:pPr>
        <w:numPr>
          <w:ilvl w:val="0"/>
          <w:numId w:val="10"/>
        </w:numPr>
        <w:shd w:val="clear" w:color="auto" w:fill="FFFFFF"/>
        <w:tabs>
          <w:tab w:val="left" w:pos="893"/>
        </w:tabs>
        <w:ind w:left="14" w:firstLine="709"/>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портала ФИАС;</w:t>
      </w:r>
    </w:p>
    <w:p w:rsidR="00532E38" w:rsidRDefault="00532E38" w:rsidP="009030F5">
      <w:pPr>
        <w:numPr>
          <w:ilvl w:val="0"/>
          <w:numId w:val="10"/>
        </w:numPr>
        <w:shd w:val="clear" w:color="auto" w:fill="FFFFFF"/>
        <w:tabs>
          <w:tab w:val="left" w:pos="893"/>
        </w:tabs>
        <w:ind w:left="14" w:right="14" w:firstLine="709"/>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532E38" w:rsidRDefault="00532E38" w:rsidP="00532E38">
      <w:pPr>
        <w:shd w:val="clear" w:color="auto" w:fill="FFFFFF"/>
        <w:tabs>
          <w:tab w:val="left" w:pos="1210"/>
        </w:tabs>
        <w:ind w:right="7" w:firstLine="709"/>
        <w:jc w:val="both"/>
      </w:pPr>
      <w:r>
        <w:rPr>
          <w:spacing w:val="-7"/>
          <w:sz w:val="28"/>
          <w:szCs w:val="28"/>
        </w:rPr>
        <w:t>3.</w:t>
      </w:r>
      <w:r w:rsidR="00FC54C6">
        <w:rPr>
          <w:spacing w:val="-7"/>
          <w:sz w:val="28"/>
          <w:szCs w:val="28"/>
        </w:rPr>
        <w:t>22</w:t>
      </w:r>
      <w:r>
        <w:rPr>
          <w:spacing w:val="-7"/>
          <w:sz w:val="28"/>
          <w:szCs w:val="28"/>
        </w:rPr>
        <w:t>.</w:t>
      </w:r>
      <w:r>
        <w:rPr>
          <w:sz w:val="28"/>
          <w:szCs w:val="28"/>
        </w:rPr>
        <w:tab/>
        <w:t>Оценка качества предоставления Услуги осуществляется в соответствии</w:t>
      </w:r>
      <w:r w:rsidR="00ED7CD3">
        <w:rPr>
          <w:sz w:val="28"/>
          <w:szCs w:val="28"/>
        </w:rPr>
        <w:t xml:space="preserve"> </w:t>
      </w:r>
      <w:r>
        <w:rPr>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532E38" w:rsidRDefault="00532E38" w:rsidP="00532E38">
      <w:pPr>
        <w:shd w:val="clear" w:color="auto" w:fill="FFFFFF"/>
        <w:ind w:left="14" w:right="22" w:firstLine="709"/>
        <w:jc w:val="both"/>
      </w:pPr>
      <w:r>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32E38" w:rsidRDefault="00532E38" w:rsidP="00532E38">
      <w:pPr>
        <w:shd w:val="clear" w:color="auto" w:fill="FFFFFF"/>
        <w:tabs>
          <w:tab w:val="left" w:pos="1210"/>
        </w:tabs>
        <w:ind w:right="7" w:firstLine="709"/>
        <w:jc w:val="both"/>
        <w:rPr>
          <w:sz w:val="28"/>
          <w:szCs w:val="28"/>
        </w:rPr>
      </w:pPr>
      <w:r>
        <w:rPr>
          <w:spacing w:val="-7"/>
          <w:sz w:val="28"/>
          <w:szCs w:val="28"/>
        </w:rPr>
        <w:t>3.</w:t>
      </w:r>
      <w:r w:rsidR="00FC54C6">
        <w:rPr>
          <w:spacing w:val="-7"/>
          <w:sz w:val="28"/>
          <w:szCs w:val="28"/>
        </w:rPr>
        <w:t>23</w:t>
      </w:r>
      <w:r>
        <w:rPr>
          <w:spacing w:val="-7"/>
          <w:sz w:val="28"/>
          <w:szCs w:val="28"/>
        </w:rPr>
        <w:t>.</w:t>
      </w:r>
      <w:r>
        <w:rPr>
          <w:sz w:val="28"/>
          <w:szCs w:val="28"/>
        </w:rPr>
        <w:tab/>
      </w:r>
      <w:r>
        <w:rPr>
          <w:spacing w:val="-1"/>
          <w:sz w:val="28"/>
          <w:szCs w:val="28"/>
        </w:rPr>
        <w:t>Заявителю обеспечивается возможность направления жалобы на решения,</w:t>
      </w:r>
      <w:r w:rsidR="00ED7CD3">
        <w:rPr>
          <w:spacing w:val="-1"/>
          <w:sz w:val="28"/>
          <w:szCs w:val="28"/>
        </w:rPr>
        <w:t xml:space="preserve"> </w:t>
      </w:r>
      <w:r>
        <w:rPr>
          <w:sz w:val="28"/>
          <w:szCs w:val="28"/>
        </w:rPr>
        <w:t xml:space="preserve">действия (бездействие) Уполномоченного органа, должностного лица </w:t>
      </w:r>
      <w:r>
        <w:rPr>
          <w:spacing w:val="-3"/>
          <w:sz w:val="28"/>
          <w:szCs w:val="28"/>
        </w:rPr>
        <w:t>Уполномоченного органа либо муниципального служащего в соответствии со статьей</w:t>
      </w:r>
      <w:r w:rsidR="00ED7CD3">
        <w:rPr>
          <w:spacing w:val="-3"/>
          <w:sz w:val="28"/>
          <w:szCs w:val="28"/>
        </w:rPr>
        <w:t xml:space="preserve"> </w:t>
      </w:r>
      <w:r>
        <w:rPr>
          <w:sz w:val="28"/>
          <w:szCs w:val="28"/>
        </w:rPr>
        <w:t>11.2 Федерального закона № 210-ФЗ и в порядке, установленном постановлением</w:t>
      </w:r>
      <w:r w:rsidR="00ED7CD3">
        <w:rPr>
          <w:sz w:val="28"/>
          <w:szCs w:val="28"/>
        </w:rPr>
        <w:t xml:space="preserve"> </w:t>
      </w:r>
      <w:r>
        <w:rPr>
          <w:sz w:val="28"/>
          <w:szCs w:val="28"/>
        </w:rPr>
        <w:t>Правительства Российской Федерации от 20 ноября 2012 г. № 1198 «О федеральной</w:t>
      </w:r>
      <w:r w:rsidR="00ED7CD3">
        <w:rPr>
          <w:sz w:val="28"/>
          <w:szCs w:val="28"/>
        </w:rPr>
        <w:t xml:space="preserve"> </w:t>
      </w:r>
      <w:r>
        <w:rPr>
          <w:sz w:val="28"/>
          <w:szCs w:val="28"/>
        </w:rPr>
        <w:t>государственной информационной системе, обеспечивающей процесс досудебного,</w:t>
      </w:r>
      <w:r w:rsidR="00ED7CD3">
        <w:rPr>
          <w:sz w:val="28"/>
          <w:szCs w:val="28"/>
        </w:rPr>
        <w:t xml:space="preserve"> </w:t>
      </w:r>
      <w:r>
        <w:rPr>
          <w:sz w:val="28"/>
          <w:szCs w:val="28"/>
        </w:rPr>
        <w:t>(внесудебного) обжалования решений и действий (бездействия), совершенных</w:t>
      </w:r>
      <w:r w:rsidR="00ED7CD3">
        <w:rPr>
          <w:sz w:val="28"/>
          <w:szCs w:val="28"/>
        </w:rPr>
        <w:t xml:space="preserve"> </w:t>
      </w:r>
      <w:r>
        <w:rPr>
          <w:sz w:val="28"/>
          <w:szCs w:val="28"/>
        </w:rPr>
        <w:t>при предоставлении государственных и муниципальных услуг».</w:t>
      </w:r>
    </w:p>
    <w:p w:rsidR="00DA23A5" w:rsidRDefault="00DA23A5" w:rsidP="00532E38">
      <w:pPr>
        <w:shd w:val="clear" w:color="auto" w:fill="FFFFFF"/>
        <w:tabs>
          <w:tab w:val="left" w:pos="1210"/>
        </w:tabs>
        <w:ind w:right="7" w:firstLine="709"/>
        <w:jc w:val="both"/>
        <w:rPr>
          <w:sz w:val="28"/>
          <w:szCs w:val="28"/>
        </w:rPr>
      </w:pPr>
    </w:p>
    <w:p w:rsidR="00DA23A5" w:rsidRDefault="00DA23A5" w:rsidP="00DA23A5">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DA23A5" w:rsidRDefault="00DA23A5" w:rsidP="00DA23A5">
      <w:pPr>
        <w:shd w:val="clear" w:color="auto" w:fill="FFFFFF"/>
        <w:ind w:firstLine="709"/>
        <w:jc w:val="center"/>
        <w:rPr>
          <w:b/>
          <w:bCs/>
          <w:sz w:val="28"/>
          <w:szCs w:val="28"/>
        </w:rPr>
      </w:pPr>
      <w:r>
        <w:rPr>
          <w:b/>
          <w:bCs/>
          <w:sz w:val="28"/>
          <w:szCs w:val="28"/>
        </w:rPr>
        <w:t>и муниципальных услуг</w:t>
      </w:r>
    </w:p>
    <w:p w:rsidR="00DA23A5" w:rsidRDefault="00DA23A5" w:rsidP="00DA23A5">
      <w:pPr>
        <w:shd w:val="clear" w:color="auto" w:fill="FFFFFF"/>
        <w:ind w:firstLine="709"/>
        <w:jc w:val="center"/>
      </w:pPr>
    </w:p>
    <w:p w:rsidR="00DA23A5" w:rsidRDefault="00DA23A5" w:rsidP="00DA23A5">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DA23A5" w:rsidRDefault="00DA23A5" w:rsidP="00DA23A5">
      <w:pPr>
        <w:shd w:val="clear" w:color="auto" w:fill="FFFFFF"/>
        <w:ind w:right="22" w:firstLine="709"/>
        <w:jc w:val="center"/>
      </w:pPr>
    </w:p>
    <w:p w:rsidR="00DA23A5" w:rsidRDefault="00DA23A5" w:rsidP="00DA23A5">
      <w:pPr>
        <w:shd w:val="clear" w:color="auto" w:fill="FFFFFF"/>
        <w:ind w:firstLine="709"/>
      </w:pPr>
      <w:r>
        <w:rPr>
          <w:sz w:val="28"/>
          <w:szCs w:val="28"/>
        </w:rPr>
        <w:t>3.24. Многофункциональный центр осуществляет:</w:t>
      </w:r>
    </w:p>
    <w:p w:rsidR="00DA23A5" w:rsidRDefault="00DA23A5" w:rsidP="00DA23A5">
      <w:pPr>
        <w:numPr>
          <w:ilvl w:val="0"/>
          <w:numId w:val="6"/>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23A5" w:rsidRDefault="00DA23A5" w:rsidP="00DA23A5">
      <w:pPr>
        <w:numPr>
          <w:ilvl w:val="0"/>
          <w:numId w:val="6"/>
        </w:numPr>
        <w:shd w:val="clear" w:color="auto" w:fill="FFFFFF"/>
        <w:tabs>
          <w:tab w:val="left" w:pos="878"/>
        </w:tabs>
        <w:ind w:left="22" w:right="29" w:firstLine="709"/>
        <w:jc w:val="both"/>
      </w:pPr>
      <w:r w:rsidRPr="00D365E3">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Pr>
          <w:sz w:val="28"/>
          <w:szCs w:val="28"/>
        </w:rPr>
        <w:t xml:space="preserve"> </w:t>
      </w:r>
      <w:r w:rsidRPr="00D365E3">
        <w:rPr>
          <w:sz w:val="28"/>
          <w:szCs w:val="28"/>
        </w:rPr>
        <w:t>на бумажном носителе и заверение выписок из информационных систем органов, участвующих в предоставлении Услуги;</w:t>
      </w:r>
    </w:p>
    <w:p w:rsidR="00DA23A5" w:rsidRDefault="00DA23A5" w:rsidP="00DA23A5">
      <w:pPr>
        <w:shd w:val="clear" w:color="auto" w:fill="FFFFFF"/>
        <w:ind w:left="14" w:firstLine="709"/>
        <w:jc w:val="both"/>
      </w:pPr>
      <w:r>
        <w:rPr>
          <w:sz w:val="28"/>
          <w:szCs w:val="28"/>
        </w:rPr>
        <w:t>- иные процедуры и действия, предусмотренные Федеральным законом №210-ФЗ.</w:t>
      </w:r>
    </w:p>
    <w:p w:rsidR="00DA23A5" w:rsidRDefault="00DA23A5" w:rsidP="00DA23A5">
      <w:pPr>
        <w:shd w:val="clear" w:color="auto" w:fill="FFFFFF"/>
        <w:ind w:firstLine="709"/>
        <w:jc w:val="center"/>
        <w:rPr>
          <w:b/>
          <w:bCs/>
          <w:spacing w:val="-1"/>
          <w:sz w:val="28"/>
          <w:szCs w:val="28"/>
        </w:rPr>
      </w:pPr>
      <w:r>
        <w:rPr>
          <w:b/>
          <w:bCs/>
          <w:spacing w:val="-1"/>
          <w:sz w:val="28"/>
          <w:szCs w:val="28"/>
        </w:rPr>
        <w:t>Информирование заявителей</w:t>
      </w:r>
    </w:p>
    <w:p w:rsidR="00DA23A5" w:rsidRDefault="00DA23A5" w:rsidP="00DA23A5">
      <w:pPr>
        <w:shd w:val="clear" w:color="auto" w:fill="FFFFFF"/>
        <w:ind w:firstLine="709"/>
        <w:jc w:val="center"/>
      </w:pPr>
    </w:p>
    <w:p w:rsidR="00DA23A5" w:rsidRDefault="00DA23A5" w:rsidP="00DA23A5">
      <w:pPr>
        <w:shd w:val="clear" w:color="auto" w:fill="FFFFFF"/>
        <w:tabs>
          <w:tab w:val="left" w:pos="1202"/>
        </w:tabs>
        <w:ind w:firstLine="709"/>
        <w:jc w:val="both"/>
      </w:pPr>
      <w:r>
        <w:rPr>
          <w:spacing w:val="-6"/>
          <w:sz w:val="28"/>
          <w:szCs w:val="28"/>
        </w:rPr>
        <w:t>3.25.</w:t>
      </w:r>
      <w:r>
        <w:rPr>
          <w:sz w:val="28"/>
          <w:szCs w:val="28"/>
        </w:rPr>
        <w:tab/>
        <w:t>Информирование Заявителя осуществляется следующими способами:</w:t>
      </w:r>
    </w:p>
    <w:p w:rsidR="00DA23A5" w:rsidRDefault="00DA23A5" w:rsidP="00DA23A5">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23A5" w:rsidRDefault="00DA23A5" w:rsidP="00DA23A5">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DA23A5" w:rsidRDefault="00DA23A5" w:rsidP="00DA23A5">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A23A5" w:rsidRDefault="00DA23A5" w:rsidP="00DA23A5">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DA23A5" w:rsidRDefault="00DA23A5" w:rsidP="00DA23A5">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23A5" w:rsidRDefault="00DA23A5" w:rsidP="00DA23A5">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DA23A5" w:rsidRDefault="00DA23A5" w:rsidP="00DA23A5">
      <w:pPr>
        <w:shd w:val="clear" w:color="auto" w:fill="FFFFFF"/>
        <w:ind w:right="7" w:firstLine="709"/>
        <w:jc w:val="both"/>
      </w:pPr>
    </w:p>
    <w:p w:rsidR="00DA23A5" w:rsidRDefault="00DA23A5" w:rsidP="00DA23A5">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DA23A5" w:rsidRDefault="00DA23A5" w:rsidP="00DA23A5">
      <w:pPr>
        <w:shd w:val="clear" w:color="auto" w:fill="FFFFFF"/>
        <w:ind w:left="598" w:firstLine="709"/>
      </w:pPr>
    </w:p>
    <w:p w:rsidR="00DA23A5" w:rsidRDefault="00DA23A5" w:rsidP="00DA23A5">
      <w:pPr>
        <w:shd w:val="clear" w:color="auto" w:fill="FFFFFF"/>
        <w:tabs>
          <w:tab w:val="left" w:pos="1202"/>
        </w:tabs>
        <w:ind w:right="22" w:firstLine="709"/>
        <w:jc w:val="both"/>
      </w:pPr>
      <w:r>
        <w:rPr>
          <w:spacing w:val="-7"/>
          <w:sz w:val="28"/>
          <w:szCs w:val="28"/>
        </w:rPr>
        <w:t>3.26.</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A23A5" w:rsidRDefault="00DA23A5" w:rsidP="00DA23A5">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DA23A5" w:rsidRDefault="00DA23A5" w:rsidP="00DA23A5">
      <w:pPr>
        <w:shd w:val="clear" w:color="auto" w:fill="FFFFFF"/>
        <w:ind w:left="14" w:right="7" w:firstLine="709"/>
        <w:jc w:val="both"/>
      </w:pPr>
      <w:r>
        <w:rPr>
          <w:sz w:val="28"/>
          <w:szCs w:val="28"/>
        </w:rPr>
        <w:t>3.27.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23A5" w:rsidRDefault="00DA23A5" w:rsidP="00DA23A5">
      <w:pPr>
        <w:shd w:val="clear" w:color="auto" w:fill="FFFFFF"/>
        <w:ind w:firstLine="709"/>
        <w:jc w:val="both"/>
      </w:pPr>
      <w:r>
        <w:rPr>
          <w:sz w:val="28"/>
          <w:szCs w:val="28"/>
        </w:rPr>
        <w:t>Работник многофункционального центра осуществляет следующие действия:</w:t>
      </w:r>
    </w:p>
    <w:p w:rsidR="00DA23A5" w:rsidRDefault="00DA23A5" w:rsidP="00DA23A5">
      <w:pPr>
        <w:numPr>
          <w:ilvl w:val="0"/>
          <w:numId w:val="3"/>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DA23A5" w:rsidRDefault="00DA23A5" w:rsidP="00DA23A5">
      <w:pPr>
        <w:numPr>
          <w:ilvl w:val="0"/>
          <w:numId w:val="3"/>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DA23A5" w:rsidRDefault="00DA23A5" w:rsidP="00DA23A5">
      <w:pPr>
        <w:numPr>
          <w:ilvl w:val="0"/>
          <w:numId w:val="3"/>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DA23A5" w:rsidRDefault="00DA23A5" w:rsidP="00DA23A5">
      <w:pPr>
        <w:numPr>
          <w:ilvl w:val="0"/>
          <w:numId w:val="3"/>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23A5" w:rsidRDefault="00DA23A5" w:rsidP="00DA23A5">
      <w:pPr>
        <w:numPr>
          <w:ilvl w:val="0"/>
          <w:numId w:val="3"/>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23A5" w:rsidRDefault="00DA23A5" w:rsidP="00DA23A5">
      <w:pPr>
        <w:numPr>
          <w:ilvl w:val="0"/>
          <w:numId w:val="3"/>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A23A5" w:rsidRDefault="00DA23A5" w:rsidP="00DA23A5">
      <w:pPr>
        <w:numPr>
          <w:ilvl w:val="0"/>
          <w:numId w:val="3"/>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A964D7" w:rsidRDefault="00A964D7" w:rsidP="00532E38">
      <w:pPr>
        <w:shd w:val="clear" w:color="auto" w:fill="FFFFFF"/>
        <w:tabs>
          <w:tab w:val="left" w:pos="1210"/>
        </w:tabs>
        <w:ind w:right="7" w:firstLine="709"/>
        <w:jc w:val="both"/>
        <w:rPr>
          <w:sz w:val="28"/>
          <w:szCs w:val="28"/>
        </w:rPr>
      </w:pPr>
    </w:p>
    <w:p w:rsidR="00532E38" w:rsidRPr="00FC54C6" w:rsidRDefault="00532E38" w:rsidP="00ED7CD3">
      <w:pPr>
        <w:shd w:val="clear" w:color="auto" w:fill="FFFFFF"/>
        <w:ind w:right="-1" w:firstLine="14"/>
        <w:jc w:val="center"/>
        <w:rPr>
          <w:b/>
          <w:bCs/>
          <w:sz w:val="28"/>
          <w:szCs w:val="28"/>
        </w:rPr>
      </w:pPr>
      <w:r w:rsidRPr="00FC54C6">
        <w:rPr>
          <w:b/>
          <w:bCs/>
          <w:spacing w:val="-1"/>
          <w:sz w:val="28"/>
          <w:szCs w:val="28"/>
        </w:rPr>
        <w:t xml:space="preserve">Порядок исправления допущенных опечаток и ошибок в выданных </w:t>
      </w:r>
      <w:r w:rsidRPr="00FC54C6">
        <w:rPr>
          <w:b/>
          <w:bCs/>
          <w:sz w:val="28"/>
          <w:szCs w:val="28"/>
        </w:rPr>
        <w:t>в результате предоставления муниципальной услуги документах</w:t>
      </w:r>
    </w:p>
    <w:p w:rsidR="00ED7CD3" w:rsidRPr="00FC54C6" w:rsidRDefault="00ED7CD3" w:rsidP="00ED7CD3">
      <w:pPr>
        <w:shd w:val="clear" w:color="auto" w:fill="FFFFFF"/>
        <w:ind w:right="518" w:firstLine="14"/>
      </w:pPr>
    </w:p>
    <w:p w:rsidR="00532E38" w:rsidRPr="00FC54C6" w:rsidRDefault="00532E38" w:rsidP="00532E38">
      <w:pPr>
        <w:shd w:val="clear" w:color="auto" w:fill="FFFFFF"/>
        <w:tabs>
          <w:tab w:val="left" w:pos="1210"/>
        </w:tabs>
        <w:ind w:right="22" w:firstLine="709"/>
        <w:jc w:val="both"/>
      </w:pPr>
      <w:r w:rsidRPr="00FC54C6">
        <w:rPr>
          <w:spacing w:val="-9"/>
          <w:sz w:val="28"/>
          <w:szCs w:val="28"/>
        </w:rPr>
        <w:t>3.</w:t>
      </w:r>
      <w:r w:rsidR="00FC54C6">
        <w:rPr>
          <w:spacing w:val="-9"/>
          <w:sz w:val="28"/>
          <w:szCs w:val="28"/>
        </w:rPr>
        <w:t>2</w:t>
      </w:r>
      <w:r w:rsidR="00DA23A5">
        <w:rPr>
          <w:spacing w:val="-9"/>
          <w:sz w:val="28"/>
          <w:szCs w:val="28"/>
        </w:rPr>
        <w:t>8</w:t>
      </w:r>
      <w:r w:rsidRPr="00FC54C6">
        <w:rPr>
          <w:spacing w:val="-9"/>
          <w:sz w:val="28"/>
          <w:szCs w:val="28"/>
        </w:rPr>
        <w:t>.</w:t>
      </w:r>
      <w:r w:rsidRPr="00FC54C6">
        <w:rPr>
          <w:sz w:val="28"/>
          <w:szCs w:val="28"/>
        </w:rPr>
        <w:tab/>
      </w:r>
      <w:r w:rsidRPr="00FC54C6">
        <w:rPr>
          <w:bCs/>
          <w:sz w:val="28"/>
          <w:szCs w:val="28"/>
        </w:rPr>
        <w:t>В</w:t>
      </w:r>
      <w:r w:rsidRPr="00FC54C6">
        <w:rPr>
          <w:b/>
          <w:bCs/>
          <w:sz w:val="28"/>
          <w:szCs w:val="28"/>
        </w:rPr>
        <w:t xml:space="preserve"> </w:t>
      </w:r>
      <w:r w:rsidRPr="00FC54C6">
        <w:rPr>
          <w:sz w:val="28"/>
          <w:szCs w:val="28"/>
        </w:rPr>
        <w:t>случае обнаружения уполномоченным органом опечаток и ошибок</w:t>
      </w:r>
      <w:r w:rsidR="00FC54C6">
        <w:rPr>
          <w:sz w:val="28"/>
          <w:szCs w:val="28"/>
        </w:rPr>
        <w:t xml:space="preserve"> </w:t>
      </w:r>
      <w:r w:rsidRPr="00FC54C6">
        <w:rPr>
          <w:spacing w:val="-2"/>
          <w:sz w:val="28"/>
          <w:szCs w:val="28"/>
        </w:rPr>
        <w:t>в выданных в результате предоставления услуги документов, орган, уполномоченный</w:t>
      </w:r>
      <w:r w:rsidR="00D40157" w:rsidRPr="00FC54C6">
        <w:rPr>
          <w:spacing w:val="-2"/>
          <w:sz w:val="28"/>
          <w:szCs w:val="28"/>
        </w:rPr>
        <w:t xml:space="preserve"> </w:t>
      </w:r>
      <w:r w:rsidRPr="00FC54C6">
        <w:rPr>
          <w:sz w:val="28"/>
          <w:szCs w:val="28"/>
        </w:rPr>
        <w:t>на оказание услуги и издавший акт, вносит изменение в вышеуказанный документ.</w:t>
      </w:r>
    </w:p>
    <w:p w:rsidR="00532E38" w:rsidRPr="00FC54C6" w:rsidRDefault="00532E38" w:rsidP="00532E38">
      <w:pPr>
        <w:shd w:val="clear" w:color="auto" w:fill="FFFFFF"/>
        <w:ind w:left="7" w:right="22" w:firstLine="709"/>
        <w:jc w:val="both"/>
        <w:rPr>
          <w:sz w:val="28"/>
          <w:szCs w:val="28"/>
        </w:rPr>
      </w:pPr>
      <w:r w:rsidRPr="00FC54C6">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FC54C6">
        <w:rPr>
          <w:spacing w:val="-2"/>
          <w:sz w:val="28"/>
          <w:szCs w:val="28"/>
        </w:rPr>
        <w:t xml:space="preserve">информации о вносимых изменениях, с обоснованием необходимости внесения таких </w:t>
      </w:r>
      <w:r w:rsidRPr="00FC54C6">
        <w:rPr>
          <w:sz w:val="28"/>
          <w:szCs w:val="28"/>
        </w:rPr>
        <w:t>изменений. К письменному заявлению прилагаются документы, обосновывающие необходимость вносимых изменений.</w:t>
      </w:r>
    </w:p>
    <w:p w:rsidR="009A6C43" w:rsidRPr="00FC54C6" w:rsidRDefault="009A6C43" w:rsidP="009A6C43">
      <w:pPr>
        <w:shd w:val="clear" w:color="auto" w:fill="FFFFFF"/>
        <w:ind w:left="22" w:firstLine="709"/>
        <w:jc w:val="both"/>
      </w:pPr>
      <w:r w:rsidRPr="00FC54C6">
        <w:rPr>
          <w:sz w:val="28"/>
          <w:szCs w:val="28"/>
        </w:rPr>
        <w:t xml:space="preserve">Заявление по внесению изменений в выданные в результате предоставления </w:t>
      </w:r>
      <w:r w:rsidRPr="00FC54C6">
        <w:rPr>
          <w:spacing w:val="-1"/>
          <w:sz w:val="28"/>
          <w:szCs w:val="28"/>
        </w:rPr>
        <w:t xml:space="preserve">услуги документы подлежит регистрации в день его поступления в уполномоченный </w:t>
      </w:r>
      <w:r w:rsidRPr="00FC54C6">
        <w:rPr>
          <w:sz w:val="28"/>
          <w:szCs w:val="28"/>
        </w:rPr>
        <w:t>орган.</w:t>
      </w:r>
    </w:p>
    <w:p w:rsidR="009A6C43" w:rsidRPr="00FC54C6" w:rsidRDefault="009A6C43" w:rsidP="009A6C43">
      <w:pPr>
        <w:shd w:val="clear" w:color="auto" w:fill="FFFFFF"/>
        <w:ind w:left="14" w:right="7" w:firstLine="709"/>
        <w:jc w:val="both"/>
        <w:rPr>
          <w:spacing w:val="-1"/>
          <w:sz w:val="28"/>
          <w:szCs w:val="28"/>
        </w:rPr>
      </w:pPr>
      <w:r w:rsidRPr="00FC54C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FC54C6">
        <w:rPr>
          <w:spacing w:val="-1"/>
          <w:sz w:val="28"/>
          <w:szCs w:val="28"/>
        </w:rPr>
        <w:t>в срок, установленный законодательством Российской Федерации.</w:t>
      </w:r>
    </w:p>
    <w:p w:rsidR="009A6C43" w:rsidRDefault="009A6C43" w:rsidP="009A6C43">
      <w:pPr>
        <w:shd w:val="clear" w:color="auto" w:fill="FFFFFF"/>
        <w:ind w:left="14" w:right="7" w:firstLine="709"/>
        <w:jc w:val="both"/>
      </w:pPr>
    </w:p>
    <w:p w:rsidR="00A6248D" w:rsidRDefault="009A6C43" w:rsidP="00A6248D">
      <w:pPr>
        <w:shd w:val="clear" w:color="auto" w:fill="FFFFFF"/>
        <w:tabs>
          <w:tab w:val="left" w:pos="1445"/>
        </w:tabs>
        <w:ind w:left="206"/>
        <w:rPr>
          <w:b/>
          <w:bCs/>
          <w:sz w:val="28"/>
          <w:szCs w:val="28"/>
        </w:rPr>
      </w:pPr>
      <w:r>
        <w:rPr>
          <w:b/>
          <w:bCs/>
          <w:sz w:val="28"/>
          <w:szCs w:val="28"/>
          <w:lang w:val="en-US"/>
        </w:rPr>
        <w:t>IV</w:t>
      </w:r>
      <w:r w:rsidRPr="003254CF">
        <w:rPr>
          <w:b/>
          <w:bCs/>
          <w:sz w:val="28"/>
          <w:szCs w:val="28"/>
        </w:rPr>
        <w:t xml:space="preserve">. </w:t>
      </w:r>
      <w:r w:rsidR="00A6248D">
        <w:rPr>
          <w:b/>
          <w:bCs/>
          <w:sz w:val="28"/>
          <w:szCs w:val="28"/>
        </w:rPr>
        <w:t>Формы контроля за исполнением административного регламента</w:t>
      </w:r>
    </w:p>
    <w:p w:rsidR="00A6248D" w:rsidRDefault="00A6248D" w:rsidP="00A6248D">
      <w:pPr>
        <w:shd w:val="clear" w:color="auto" w:fill="FFFFFF"/>
        <w:tabs>
          <w:tab w:val="left" w:pos="1445"/>
        </w:tabs>
        <w:ind w:left="206"/>
      </w:pPr>
    </w:p>
    <w:p w:rsidR="00A6248D" w:rsidRDefault="00A6248D" w:rsidP="00A6248D">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A6248D" w:rsidRDefault="00A6248D" w:rsidP="00A6248D">
      <w:pPr>
        <w:shd w:val="clear" w:color="auto" w:fill="FFFFFF"/>
        <w:jc w:val="center"/>
      </w:pPr>
      <w:r>
        <w:rPr>
          <w:b/>
          <w:bCs/>
          <w:sz w:val="28"/>
          <w:szCs w:val="28"/>
        </w:rPr>
        <w:t>регламента и иных нормативных правовых актов,</w:t>
      </w:r>
    </w:p>
    <w:p w:rsidR="00A6248D" w:rsidRDefault="00A6248D" w:rsidP="00A6248D">
      <w:pPr>
        <w:shd w:val="clear" w:color="auto" w:fill="FFFFFF"/>
        <w:ind w:right="5"/>
        <w:jc w:val="center"/>
      </w:pPr>
      <w:r>
        <w:rPr>
          <w:b/>
          <w:bCs/>
          <w:sz w:val="28"/>
          <w:szCs w:val="28"/>
        </w:rPr>
        <w:t>устанавливающих требования к предоставлению государственной</w:t>
      </w:r>
    </w:p>
    <w:p w:rsidR="00A6248D" w:rsidRDefault="00A6248D" w:rsidP="00A6248D">
      <w:pPr>
        <w:shd w:val="clear" w:color="auto" w:fill="FFFFFF"/>
        <w:jc w:val="center"/>
        <w:rPr>
          <w:b/>
          <w:bCs/>
          <w:sz w:val="28"/>
          <w:szCs w:val="28"/>
        </w:rPr>
      </w:pPr>
      <w:r>
        <w:rPr>
          <w:b/>
          <w:bCs/>
          <w:sz w:val="28"/>
          <w:szCs w:val="28"/>
        </w:rPr>
        <w:t>(муниципальной) услуги, а также принятием ими решений</w:t>
      </w:r>
    </w:p>
    <w:p w:rsidR="00A6248D" w:rsidRDefault="00A6248D" w:rsidP="00A6248D">
      <w:pPr>
        <w:shd w:val="clear" w:color="auto" w:fill="FFFFFF"/>
        <w:jc w:val="center"/>
      </w:pPr>
    </w:p>
    <w:p w:rsidR="00A6248D" w:rsidRDefault="00A6248D" w:rsidP="00A6248D">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248D" w:rsidRDefault="00A6248D" w:rsidP="00A6248D">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248D" w:rsidRDefault="00A6248D" w:rsidP="00A6248D">
      <w:pPr>
        <w:shd w:val="clear" w:color="auto" w:fill="FFFFFF"/>
        <w:ind w:left="499"/>
      </w:pPr>
      <w:r>
        <w:rPr>
          <w:sz w:val="28"/>
          <w:szCs w:val="28"/>
        </w:rPr>
        <w:t>Текущий контроль осуществляется путем проведения проверок:</w:t>
      </w:r>
    </w:p>
    <w:p w:rsidR="00A6248D" w:rsidRDefault="00A6248D" w:rsidP="00A6248D">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A6248D" w:rsidRDefault="00A6248D" w:rsidP="00A6248D">
      <w:pPr>
        <w:shd w:val="clear" w:color="auto" w:fill="FFFFFF"/>
        <w:ind w:left="562"/>
      </w:pPr>
      <w:r>
        <w:rPr>
          <w:sz w:val="28"/>
          <w:szCs w:val="28"/>
        </w:rPr>
        <w:t>выявления и устранения нарушений прав граждан;</w:t>
      </w:r>
    </w:p>
    <w:p w:rsidR="00A6248D" w:rsidRDefault="00A6248D" w:rsidP="00A6248D">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A6248D" w:rsidRDefault="00A6248D" w:rsidP="00A6248D">
      <w:pPr>
        <w:shd w:val="clear" w:color="auto" w:fill="FFFFFF"/>
        <w:ind w:right="10" w:firstLine="562"/>
        <w:jc w:val="both"/>
      </w:pPr>
    </w:p>
    <w:p w:rsidR="00A6248D" w:rsidRDefault="00A6248D" w:rsidP="00A6248D">
      <w:pPr>
        <w:shd w:val="clear" w:color="auto" w:fill="FFFFFF"/>
        <w:jc w:val="center"/>
      </w:pPr>
      <w:r>
        <w:rPr>
          <w:b/>
          <w:bCs/>
          <w:sz w:val="28"/>
          <w:szCs w:val="28"/>
        </w:rPr>
        <w:t>Порядок и периодичность осуществления плановых и внеплановых</w:t>
      </w:r>
    </w:p>
    <w:p w:rsidR="00A6248D" w:rsidRDefault="00A6248D" w:rsidP="00A6248D">
      <w:pPr>
        <w:shd w:val="clear" w:color="auto" w:fill="FFFFFF"/>
        <w:ind w:right="5"/>
        <w:jc w:val="center"/>
      </w:pPr>
      <w:r>
        <w:rPr>
          <w:b/>
          <w:bCs/>
          <w:sz w:val="28"/>
          <w:szCs w:val="28"/>
        </w:rPr>
        <w:t>проверок полноты и качества предоставления государственной</w:t>
      </w:r>
    </w:p>
    <w:p w:rsidR="00A6248D" w:rsidRDefault="00A6248D" w:rsidP="00A6248D">
      <w:pPr>
        <w:shd w:val="clear" w:color="auto" w:fill="FFFFFF"/>
        <w:jc w:val="center"/>
        <w:rPr>
          <w:b/>
          <w:bCs/>
          <w:sz w:val="28"/>
          <w:szCs w:val="28"/>
        </w:rPr>
      </w:pP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государственной (муниципальной) услуги</w:t>
      </w:r>
    </w:p>
    <w:p w:rsidR="00A6248D" w:rsidRDefault="00A6248D" w:rsidP="00A6248D">
      <w:pPr>
        <w:shd w:val="clear" w:color="auto" w:fill="FFFFFF"/>
        <w:jc w:val="center"/>
      </w:pPr>
    </w:p>
    <w:p w:rsidR="00A6248D" w:rsidRDefault="00A6248D" w:rsidP="00A6248D">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A6248D" w:rsidRDefault="00A6248D" w:rsidP="00A6248D">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A6248D" w:rsidRDefault="00A6248D" w:rsidP="00A6248D">
      <w:pPr>
        <w:shd w:val="clear" w:color="auto" w:fill="FFFFFF"/>
        <w:ind w:firstLine="709"/>
      </w:pPr>
      <w:r>
        <w:rPr>
          <w:spacing w:val="-1"/>
          <w:sz w:val="28"/>
          <w:szCs w:val="28"/>
        </w:rPr>
        <w:t>соблюдение сроков предоставления государственной (муниципальной) услуги;</w:t>
      </w:r>
    </w:p>
    <w:p w:rsidR="00A6248D" w:rsidRDefault="00A6248D" w:rsidP="00A6248D">
      <w:pPr>
        <w:shd w:val="clear" w:color="auto" w:fill="FFFFFF"/>
        <w:ind w:left="499"/>
      </w:pPr>
      <w:r>
        <w:rPr>
          <w:sz w:val="28"/>
          <w:szCs w:val="28"/>
        </w:rPr>
        <w:t>соблюдение положений настоящего Административного регламента;</w:t>
      </w:r>
    </w:p>
    <w:p w:rsidR="00A6248D" w:rsidRDefault="00A6248D" w:rsidP="00A6248D">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государственной (муниципальной) услуги.</w:t>
      </w:r>
    </w:p>
    <w:p w:rsidR="00A6248D" w:rsidRDefault="00A6248D" w:rsidP="00A6248D">
      <w:pPr>
        <w:shd w:val="clear" w:color="auto" w:fill="FFFFFF"/>
        <w:ind w:left="562"/>
      </w:pPr>
      <w:r>
        <w:rPr>
          <w:sz w:val="28"/>
          <w:szCs w:val="28"/>
        </w:rPr>
        <w:t>Основанием для проведения внеплановых проверок являются:</w:t>
      </w:r>
    </w:p>
    <w:p w:rsidR="00A6248D" w:rsidRPr="00D02887" w:rsidRDefault="00A6248D" w:rsidP="00A6248D">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«Кручено-Балковское сельское поселение»;</w:t>
      </w:r>
    </w:p>
    <w:p w:rsidR="00A6248D" w:rsidRDefault="00A6248D" w:rsidP="00A6248D">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6248D" w:rsidRDefault="00A6248D" w:rsidP="00A6248D">
      <w:pPr>
        <w:shd w:val="clear" w:color="auto" w:fill="FFFFFF"/>
        <w:ind w:right="10" w:firstLine="562"/>
        <w:jc w:val="both"/>
      </w:pPr>
    </w:p>
    <w:p w:rsidR="00A6248D" w:rsidRDefault="00A6248D" w:rsidP="00A6248D">
      <w:pPr>
        <w:shd w:val="clear" w:color="auto" w:fill="FFFFFF"/>
        <w:ind w:left="19"/>
        <w:jc w:val="center"/>
      </w:pPr>
      <w:r>
        <w:rPr>
          <w:b/>
          <w:bCs/>
          <w:sz w:val="28"/>
          <w:szCs w:val="28"/>
        </w:rPr>
        <w:t>Ответственность должностных лиц органа, предоставляющего</w:t>
      </w:r>
    </w:p>
    <w:p w:rsidR="00A6248D" w:rsidRDefault="00A6248D" w:rsidP="00A6248D">
      <w:pPr>
        <w:shd w:val="clear" w:color="auto" w:fill="FFFFFF"/>
        <w:jc w:val="center"/>
      </w:pPr>
      <w:r>
        <w:rPr>
          <w:b/>
          <w:bCs/>
          <w:sz w:val="28"/>
          <w:szCs w:val="28"/>
        </w:rPr>
        <w:t>государственную (муниципальную) услуги, за решения и действия</w:t>
      </w:r>
    </w:p>
    <w:p w:rsidR="00A6248D" w:rsidRDefault="00A6248D" w:rsidP="00A6248D">
      <w:pPr>
        <w:shd w:val="clear" w:color="auto" w:fill="FFFFFF"/>
        <w:ind w:right="5"/>
        <w:jc w:val="center"/>
      </w:pPr>
      <w:r>
        <w:rPr>
          <w:b/>
          <w:bCs/>
          <w:sz w:val="28"/>
          <w:szCs w:val="28"/>
        </w:rPr>
        <w:t>(бездействие), принимаемые (осуществляемые) ими в ходе предоставления</w:t>
      </w:r>
    </w:p>
    <w:p w:rsidR="00A6248D" w:rsidRDefault="00A6248D" w:rsidP="00A6248D">
      <w:pPr>
        <w:shd w:val="clear" w:color="auto" w:fill="FFFFFF"/>
        <w:ind w:left="5"/>
        <w:jc w:val="center"/>
        <w:rPr>
          <w:b/>
          <w:bCs/>
          <w:sz w:val="28"/>
          <w:szCs w:val="28"/>
        </w:rPr>
      </w:pPr>
      <w:r>
        <w:rPr>
          <w:b/>
          <w:bCs/>
          <w:sz w:val="28"/>
          <w:szCs w:val="28"/>
        </w:rPr>
        <w:t>государственной (муниципальной) услуги</w:t>
      </w:r>
    </w:p>
    <w:p w:rsidR="00A6248D" w:rsidRDefault="00A6248D" w:rsidP="00A6248D">
      <w:pPr>
        <w:shd w:val="clear" w:color="auto" w:fill="FFFFFF"/>
        <w:ind w:left="5"/>
        <w:jc w:val="center"/>
      </w:pPr>
    </w:p>
    <w:p w:rsidR="00A6248D" w:rsidRPr="009004E3" w:rsidRDefault="00A6248D" w:rsidP="00A6248D">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 xml:space="preserve">муниципального образования «Кручено-Балковское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A6248D" w:rsidRDefault="00A6248D" w:rsidP="00A6248D">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6248D" w:rsidRDefault="00A6248D" w:rsidP="00A6248D">
      <w:pPr>
        <w:shd w:val="clear" w:color="auto" w:fill="FFFFFF"/>
        <w:ind w:right="5" w:firstLine="562"/>
        <w:jc w:val="both"/>
      </w:pPr>
    </w:p>
    <w:p w:rsidR="00A6248D" w:rsidRDefault="00A6248D" w:rsidP="00A6248D">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 xml:space="preserve">государственной (муниципальной) услуги, в том числе со стороны граждан, </w:t>
      </w:r>
      <w:r>
        <w:rPr>
          <w:b/>
          <w:bCs/>
          <w:sz w:val="28"/>
          <w:szCs w:val="28"/>
        </w:rPr>
        <w:t>их объединений и организаций</w:t>
      </w:r>
    </w:p>
    <w:p w:rsidR="00A6248D" w:rsidRDefault="00A6248D" w:rsidP="00A6248D">
      <w:pPr>
        <w:shd w:val="clear" w:color="auto" w:fill="FFFFFF"/>
        <w:ind w:left="197" w:firstLine="816"/>
      </w:pPr>
    </w:p>
    <w:p w:rsidR="00A6248D" w:rsidRDefault="00A6248D" w:rsidP="00A6248D">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6248D" w:rsidRDefault="00A6248D" w:rsidP="00A6248D">
      <w:pPr>
        <w:shd w:val="clear" w:color="auto" w:fill="FFFFFF"/>
        <w:ind w:firstLine="709"/>
        <w:jc w:val="both"/>
      </w:pPr>
      <w:r>
        <w:rPr>
          <w:sz w:val="28"/>
          <w:szCs w:val="28"/>
        </w:rPr>
        <w:t>Граждане, их объединения и организации также имеют право:</w:t>
      </w:r>
    </w:p>
    <w:p w:rsidR="00A6248D" w:rsidRDefault="00A6248D" w:rsidP="00A6248D">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A6248D" w:rsidRDefault="00A6248D" w:rsidP="00A6248D">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A6248D" w:rsidRDefault="00A6248D" w:rsidP="00A6248D">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248D" w:rsidRDefault="00A6248D" w:rsidP="00A6248D">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248D" w:rsidRPr="00117494" w:rsidRDefault="00A6248D" w:rsidP="00A6248D">
      <w:pPr>
        <w:suppressAutoHyphens/>
        <w:ind w:firstLine="708"/>
        <w:contextualSpacing/>
        <w:jc w:val="center"/>
        <w:rPr>
          <w:i/>
          <w:sz w:val="28"/>
          <w:szCs w:val="28"/>
          <w:u w:val="single"/>
        </w:rPr>
      </w:pPr>
    </w:p>
    <w:p w:rsidR="00A6248D" w:rsidRPr="00117494" w:rsidRDefault="00C24115" w:rsidP="00A6248D">
      <w:pPr>
        <w:jc w:val="center"/>
        <w:outlineLvl w:val="0"/>
        <w:rPr>
          <w:b/>
          <w:sz w:val="28"/>
          <w:szCs w:val="28"/>
        </w:rPr>
      </w:pPr>
      <w:r>
        <w:rPr>
          <w:b/>
          <w:bCs/>
          <w:sz w:val="28"/>
          <w:szCs w:val="28"/>
          <w:lang w:val="en-US"/>
        </w:rPr>
        <w:t>V</w:t>
      </w:r>
      <w:r w:rsidR="00A6248D" w:rsidRPr="00117494">
        <w:rPr>
          <w:b/>
          <w:sz w:val="28"/>
          <w:szCs w:val="28"/>
        </w:rPr>
        <w:t>. Досудебный (внесудебный) порядок обжалования решений</w:t>
      </w:r>
    </w:p>
    <w:p w:rsidR="00A6248D" w:rsidRPr="00117494" w:rsidRDefault="00A6248D" w:rsidP="00A6248D">
      <w:pPr>
        <w:jc w:val="center"/>
        <w:outlineLvl w:val="0"/>
        <w:rPr>
          <w:b/>
          <w:sz w:val="28"/>
          <w:szCs w:val="28"/>
        </w:rPr>
      </w:pPr>
      <w:r w:rsidRPr="00117494">
        <w:rPr>
          <w:b/>
          <w:sz w:val="28"/>
          <w:szCs w:val="28"/>
        </w:rPr>
        <w:t xml:space="preserve">и действий (бездействия) </w:t>
      </w:r>
      <w:r w:rsidRPr="00663B28">
        <w:rPr>
          <w:b/>
          <w:sz w:val="28"/>
          <w:szCs w:val="28"/>
        </w:rPr>
        <w:t>Администрации Кручено-Балковского сельского поселения</w:t>
      </w:r>
      <w:r w:rsidRPr="00117494">
        <w:rPr>
          <w:b/>
          <w:sz w:val="28"/>
          <w:szCs w:val="28"/>
        </w:rPr>
        <w:t xml:space="preserve">, МФЦ, организаций, указанных в </w:t>
      </w:r>
      <w:hyperlink r:id="rId10"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A6248D" w:rsidRPr="00117494" w:rsidRDefault="00A6248D" w:rsidP="00A6248D">
      <w:pPr>
        <w:jc w:val="center"/>
        <w:outlineLvl w:val="0"/>
        <w:rPr>
          <w:b/>
          <w:sz w:val="28"/>
          <w:szCs w:val="28"/>
        </w:rPr>
      </w:pPr>
    </w:p>
    <w:p w:rsidR="00A6248D" w:rsidRPr="00117494" w:rsidRDefault="00A6248D" w:rsidP="00A6248D">
      <w:pPr>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11"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A6248D" w:rsidRPr="00117494" w:rsidRDefault="00A6248D" w:rsidP="00A6248D">
      <w:pPr>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A6248D" w:rsidRPr="00117494" w:rsidRDefault="00A6248D" w:rsidP="00A6248D">
      <w:pPr>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3"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A6248D" w:rsidRPr="00117494" w:rsidRDefault="00A6248D" w:rsidP="00A6248D">
      <w:pPr>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57246">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A6248D" w:rsidRPr="00117494" w:rsidRDefault="00A6248D" w:rsidP="00A6248D">
      <w:pPr>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57246">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A6248D" w:rsidRPr="00117494" w:rsidRDefault="00A6248D" w:rsidP="00A6248D">
      <w:pPr>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57246">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14"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A6248D" w:rsidRPr="00117494" w:rsidRDefault="00A6248D" w:rsidP="00A6248D">
      <w:pPr>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57246">
        <w:rPr>
          <w:sz w:val="28"/>
          <w:szCs w:val="28"/>
        </w:rPr>
        <w:t>Ростовск</w:t>
      </w:r>
      <w:r w:rsidRPr="00117494">
        <w:rPr>
          <w:sz w:val="28"/>
          <w:szCs w:val="28"/>
        </w:rPr>
        <w:t>ой области, муниципальными правовыми актами;</w:t>
      </w:r>
    </w:p>
    <w:p w:rsidR="00A6248D" w:rsidRPr="00117494" w:rsidRDefault="00A6248D" w:rsidP="00A6248D">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5"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16"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A6248D" w:rsidRPr="00117494" w:rsidRDefault="00A6248D" w:rsidP="00A6248D">
      <w:pPr>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A6248D" w:rsidRPr="00117494" w:rsidRDefault="00A6248D" w:rsidP="00A6248D">
      <w:pPr>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57246">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17" w:history="1">
        <w:r w:rsidRPr="00117494">
          <w:rPr>
            <w:sz w:val="28"/>
            <w:szCs w:val="28"/>
          </w:rPr>
          <w:t>частью 1.3 статьи 16</w:t>
        </w:r>
      </w:hyperlink>
      <w:r w:rsidRPr="00117494">
        <w:rPr>
          <w:sz w:val="28"/>
          <w:szCs w:val="28"/>
        </w:rPr>
        <w:t xml:space="preserve"> Федерального закона № 210-ФЗ;</w:t>
      </w:r>
    </w:p>
    <w:p w:rsidR="00A6248D" w:rsidRPr="00117494" w:rsidRDefault="00A6248D" w:rsidP="00A6248D">
      <w:pPr>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9"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A6248D" w:rsidRPr="00117494" w:rsidRDefault="00A6248D" w:rsidP="00A6248D">
      <w:pPr>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20"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A6248D" w:rsidRPr="00117494" w:rsidRDefault="00A6248D" w:rsidP="00A6248D">
      <w:pPr>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A6248D" w:rsidRPr="00436963" w:rsidRDefault="00A6248D" w:rsidP="00A6248D">
      <w:pPr>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6248D" w:rsidRPr="00436963" w:rsidRDefault="00A6248D" w:rsidP="00A6248D">
      <w:pPr>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22"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A6248D" w:rsidRPr="00436963" w:rsidRDefault="00A6248D" w:rsidP="00A6248D">
      <w:pPr>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6248D" w:rsidRPr="00436963" w:rsidRDefault="00A6248D" w:rsidP="00A6248D">
      <w:pPr>
        <w:ind w:right="-16" w:firstLine="720"/>
        <w:jc w:val="both"/>
        <w:rPr>
          <w:sz w:val="28"/>
          <w:szCs w:val="28"/>
        </w:rPr>
      </w:pPr>
      <w:r w:rsidRPr="00436963">
        <w:rPr>
          <w:sz w:val="28"/>
          <w:szCs w:val="28"/>
        </w:rPr>
        <w:t>5.4. Жалоба должна содержать:</w:t>
      </w:r>
    </w:p>
    <w:p w:rsidR="00A6248D" w:rsidRPr="00117494" w:rsidRDefault="00A6248D" w:rsidP="00A6248D">
      <w:pPr>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3"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A6248D" w:rsidRPr="00117494" w:rsidRDefault="00A6248D" w:rsidP="00A6248D">
      <w:pPr>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48D" w:rsidRPr="00117494" w:rsidRDefault="00A6248D" w:rsidP="00A6248D">
      <w:pPr>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4"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A6248D" w:rsidRPr="00117494" w:rsidRDefault="00A6248D" w:rsidP="00A6248D">
      <w:pPr>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25"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6248D" w:rsidRPr="00117494" w:rsidRDefault="00A6248D" w:rsidP="00A6248D">
      <w:pPr>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A6248D" w:rsidRPr="00117494" w:rsidRDefault="00A6248D" w:rsidP="00A6248D">
      <w:pPr>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6"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A6248D" w:rsidRPr="00117494" w:rsidRDefault="00A6248D" w:rsidP="00A6248D">
      <w:pPr>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27"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8"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248D" w:rsidRPr="00117494" w:rsidRDefault="00A6248D" w:rsidP="00A6248D">
      <w:pPr>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6248D" w:rsidRPr="00117494" w:rsidRDefault="00A6248D" w:rsidP="00A6248D">
      <w:pPr>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6248D" w:rsidRPr="00117494" w:rsidRDefault="00A6248D" w:rsidP="00A6248D">
      <w:pPr>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29"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6248D" w:rsidRPr="00117494" w:rsidRDefault="00A6248D" w:rsidP="00A6248D">
      <w:pPr>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6248D" w:rsidRPr="00117494" w:rsidRDefault="00A6248D" w:rsidP="00A6248D">
      <w:pPr>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0"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6248D" w:rsidRPr="00117494" w:rsidRDefault="00A6248D" w:rsidP="00A6248D">
      <w:pPr>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6248D" w:rsidRPr="00117494" w:rsidRDefault="00A6248D" w:rsidP="00A6248D">
      <w:pPr>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6248D" w:rsidRPr="00117494" w:rsidRDefault="00A6248D" w:rsidP="00A6248D">
      <w:pPr>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1"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6248D" w:rsidRPr="00117494" w:rsidRDefault="00A6248D" w:rsidP="00A6248D">
      <w:pPr>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A6248D" w:rsidRPr="00117494" w:rsidRDefault="00A6248D" w:rsidP="00A6248D">
      <w:pPr>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57246">
        <w:rPr>
          <w:sz w:val="28"/>
          <w:szCs w:val="28"/>
        </w:rPr>
        <w:t>Ростовск</w:t>
      </w:r>
      <w:r w:rsidRPr="00117494">
        <w:rPr>
          <w:sz w:val="28"/>
          <w:szCs w:val="28"/>
        </w:rPr>
        <w:t xml:space="preserve">ой области, муниципальными правовыми актами; </w:t>
      </w:r>
    </w:p>
    <w:p w:rsidR="00A6248D" w:rsidRPr="00117494" w:rsidRDefault="00A6248D" w:rsidP="00A6248D">
      <w:pPr>
        <w:ind w:firstLine="720"/>
        <w:jc w:val="both"/>
        <w:rPr>
          <w:sz w:val="28"/>
          <w:szCs w:val="28"/>
        </w:rPr>
      </w:pPr>
      <w:r w:rsidRPr="00117494">
        <w:rPr>
          <w:sz w:val="28"/>
          <w:szCs w:val="28"/>
        </w:rPr>
        <w:t>2) в удовлетворении жалобы отказывается.</w:t>
      </w:r>
    </w:p>
    <w:p w:rsidR="00A6248D" w:rsidRPr="00117494" w:rsidRDefault="00A6248D" w:rsidP="00A6248D">
      <w:pPr>
        <w:ind w:firstLine="720"/>
        <w:jc w:val="both"/>
        <w:rPr>
          <w:sz w:val="28"/>
          <w:szCs w:val="28"/>
        </w:rPr>
      </w:pPr>
      <w:r w:rsidRPr="00117494">
        <w:rPr>
          <w:sz w:val="28"/>
          <w:szCs w:val="28"/>
        </w:rPr>
        <w:t>5.8. Основаниями для отказа в удовлетворении жалобы являются:</w:t>
      </w:r>
    </w:p>
    <w:p w:rsidR="00A6248D" w:rsidRPr="00117494" w:rsidRDefault="00A6248D" w:rsidP="00A6248D">
      <w:pPr>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6248D" w:rsidRPr="00117494" w:rsidRDefault="00A6248D" w:rsidP="00A6248D">
      <w:pPr>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A6248D" w:rsidRPr="00117494" w:rsidRDefault="00A6248D" w:rsidP="00A6248D">
      <w:pPr>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A6248D" w:rsidRPr="00117494" w:rsidRDefault="00A6248D" w:rsidP="00A6248D">
      <w:pPr>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48D" w:rsidRPr="00117494" w:rsidRDefault="00A6248D" w:rsidP="00A6248D">
      <w:pPr>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2"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248D" w:rsidRPr="00117494" w:rsidRDefault="00A6248D" w:rsidP="00A6248D">
      <w:pPr>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248D" w:rsidRPr="00117494" w:rsidRDefault="00A6248D" w:rsidP="00A6248D">
      <w:pPr>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6248D" w:rsidRPr="00117494" w:rsidRDefault="00A6248D" w:rsidP="00A6248D">
      <w:pPr>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33"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A6248D" w:rsidRDefault="00A6248D" w:rsidP="00A6248D">
      <w:pPr>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A6C43" w:rsidRDefault="009A6C43" w:rsidP="00A6248D">
      <w:pPr>
        <w:shd w:val="clear" w:color="auto" w:fill="FFFFFF"/>
        <w:ind w:left="691" w:firstLine="709"/>
      </w:pPr>
    </w:p>
    <w:p w:rsidR="00DF246C" w:rsidRDefault="00DF246C">
      <w:pPr>
        <w:widowControl/>
        <w:autoSpaceDE/>
        <w:autoSpaceDN/>
        <w:adjustRightInd/>
        <w:rPr>
          <w:sz w:val="24"/>
          <w:szCs w:val="24"/>
          <w:lang w:eastAsia="en-US"/>
        </w:rPr>
      </w:pPr>
      <w:r>
        <w:rPr>
          <w:sz w:val="24"/>
          <w:szCs w:val="24"/>
          <w:lang w:eastAsia="en-US"/>
        </w:rPr>
        <w:br w:type="page"/>
      </w:r>
    </w:p>
    <w:p w:rsidR="006451BE" w:rsidRPr="00F33D8A" w:rsidRDefault="006451BE" w:rsidP="006451BE">
      <w:pPr>
        <w:ind w:left="6379"/>
        <w:jc w:val="right"/>
        <w:rPr>
          <w:sz w:val="28"/>
          <w:szCs w:val="28"/>
        </w:rPr>
      </w:pPr>
      <w:r w:rsidRPr="00F33D8A">
        <w:rPr>
          <w:sz w:val="28"/>
          <w:szCs w:val="28"/>
        </w:rPr>
        <w:t>Приложение 1</w:t>
      </w:r>
    </w:p>
    <w:p w:rsidR="006451BE" w:rsidRDefault="006451BE" w:rsidP="006451BE">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00501272">
        <w:rPr>
          <w:sz w:val="28"/>
          <w:szCs w:val="28"/>
        </w:rPr>
        <w:t>Присвоение адреса объекту адресации, изменение и аннулирование такого адреса</w:t>
      </w:r>
      <w:r>
        <w:rPr>
          <w:sz w:val="28"/>
          <w:szCs w:val="28"/>
        </w:rPr>
        <w:t>»</w:t>
      </w:r>
    </w:p>
    <w:p w:rsidR="00501272" w:rsidRDefault="00501272" w:rsidP="006451BE">
      <w:pPr>
        <w:ind w:left="4820"/>
        <w:jc w:val="both"/>
        <w:rPr>
          <w:sz w:val="28"/>
          <w:szCs w:val="28"/>
        </w:rPr>
      </w:pPr>
    </w:p>
    <w:p w:rsidR="00501272" w:rsidRPr="00302A45" w:rsidRDefault="00501272" w:rsidP="00302A45">
      <w:pPr>
        <w:shd w:val="clear" w:color="auto" w:fill="FFFFFF"/>
        <w:ind w:right="6"/>
        <w:jc w:val="center"/>
        <w:rPr>
          <w:b/>
          <w:sz w:val="28"/>
          <w:szCs w:val="28"/>
        </w:rPr>
      </w:pPr>
      <w:r w:rsidRPr="00302A45">
        <w:rPr>
          <w:b/>
          <w:sz w:val="28"/>
          <w:szCs w:val="28"/>
        </w:rPr>
        <w:t>Форма решения о присвоении адреса объекту адресации</w:t>
      </w:r>
    </w:p>
    <w:p w:rsidR="00501272" w:rsidRDefault="00501272" w:rsidP="006451BE">
      <w:pPr>
        <w:ind w:left="4820"/>
        <w:jc w:val="both"/>
        <w:rPr>
          <w:sz w:val="28"/>
          <w:szCs w:val="28"/>
        </w:rPr>
      </w:pPr>
    </w:p>
    <w:p w:rsidR="00501272" w:rsidRPr="00A94876" w:rsidRDefault="00501272" w:rsidP="00501272">
      <w:pPr>
        <w:pStyle w:val="11"/>
        <w:jc w:val="center"/>
        <w:rPr>
          <w:rFonts w:ascii="Times New Roman" w:hAnsi="Times New Roman"/>
          <w:sz w:val="24"/>
          <w:szCs w:val="24"/>
        </w:rPr>
      </w:pPr>
      <w:r w:rsidRPr="00A94876">
        <w:rPr>
          <w:rFonts w:ascii="Times New Roman" w:hAnsi="Times New Roman"/>
          <w:sz w:val="24"/>
          <w:szCs w:val="24"/>
        </w:rPr>
        <w:t>Российская Федерация</w:t>
      </w:r>
    </w:p>
    <w:p w:rsidR="00501272" w:rsidRPr="00A94876" w:rsidRDefault="00501272" w:rsidP="00501272">
      <w:pPr>
        <w:pStyle w:val="11"/>
        <w:jc w:val="center"/>
        <w:rPr>
          <w:rFonts w:ascii="Times New Roman" w:hAnsi="Times New Roman"/>
          <w:sz w:val="24"/>
          <w:szCs w:val="24"/>
        </w:rPr>
      </w:pPr>
      <w:r w:rsidRPr="00A94876">
        <w:rPr>
          <w:rFonts w:ascii="Times New Roman" w:hAnsi="Times New Roman"/>
          <w:sz w:val="24"/>
          <w:szCs w:val="24"/>
        </w:rPr>
        <w:t>Ростовская область</w:t>
      </w:r>
    </w:p>
    <w:p w:rsidR="00501272" w:rsidRPr="00A94876" w:rsidRDefault="00501272" w:rsidP="00501272">
      <w:pPr>
        <w:pStyle w:val="11"/>
        <w:jc w:val="center"/>
        <w:rPr>
          <w:rFonts w:ascii="Times New Roman" w:hAnsi="Times New Roman"/>
          <w:sz w:val="24"/>
          <w:szCs w:val="24"/>
        </w:rPr>
      </w:pPr>
      <w:r w:rsidRPr="00A94876">
        <w:rPr>
          <w:rFonts w:ascii="Times New Roman" w:hAnsi="Times New Roman"/>
          <w:sz w:val="24"/>
          <w:szCs w:val="24"/>
        </w:rPr>
        <w:t>Сальский район</w:t>
      </w:r>
    </w:p>
    <w:p w:rsidR="00501272" w:rsidRPr="00A94876" w:rsidRDefault="00501272" w:rsidP="00501272">
      <w:pPr>
        <w:pStyle w:val="11"/>
        <w:jc w:val="center"/>
        <w:rPr>
          <w:rFonts w:ascii="Times New Roman" w:hAnsi="Times New Roman"/>
          <w:sz w:val="24"/>
          <w:szCs w:val="24"/>
        </w:rPr>
      </w:pPr>
      <w:r w:rsidRPr="00A94876">
        <w:rPr>
          <w:rFonts w:ascii="Times New Roman" w:hAnsi="Times New Roman"/>
          <w:sz w:val="24"/>
          <w:szCs w:val="24"/>
        </w:rPr>
        <w:t>муниципальное образование «Кручено-Балковское  сельское поселение»</w:t>
      </w:r>
    </w:p>
    <w:p w:rsidR="00501272" w:rsidRPr="00A94876" w:rsidRDefault="00501272" w:rsidP="00501272">
      <w:pPr>
        <w:pStyle w:val="11"/>
        <w:jc w:val="center"/>
        <w:rPr>
          <w:rFonts w:ascii="Times New Roman" w:hAnsi="Times New Roman"/>
          <w:sz w:val="24"/>
          <w:szCs w:val="24"/>
        </w:rPr>
      </w:pPr>
      <w:r w:rsidRPr="00A94876">
        <w:rPr>
          <w:rFonts w:ascii="Times New Roman" w:hAnsi="Times New Roman"/>
          <w:sz w:val="24"/>
          <w:szCs w:val="24"/>
        </w:rPr>
        <w:t>Администрация Кручено-Балковского сельского поселения</w:t>
      </w:r>
    </w:p>
    <w:p w:rsidR="00501272" w:rsidRPr="00D86F66" w:rsidRDefault="00501272" w:rsidP="00501272">
      <w:pPr>
        <w:jc w:val="center"/>
        <w:rPr>
          <w:b/>
          <w:sz w:val="28"/>
          <w:szCs w:val="28"/>
          <w:highlight w:val="yellow"/>
        </w:rPr>
      </w:pPr>
    </w:p>
    <w:p w:rsidR="00501272" w:rsidRPr="00D86F66" w:rsidRDefault="001928DA" w:rsidP="00501272">
      <w:pPr>
        <w:jc w:val="center"/>
        <w:rPr>
          <w:b/>
          <w:sz w:val="16"/>
          <w:szCs w:val="16"/>
          <w:highlight w:val="yellow"/>
        </w:rPr>
      </w:pPr>
      <w:r w:rsidRPr="001928DA">
        <w:rPr>
          <w:sz w:val="28"/>
          <w:szCs w:val="28"/>
          <w:highlight w:val="yellow"/>
          <w:lang w:eastAsia="ar-SA"/>
        </w:rPr>
        <w:pict>
          <v:line id="_x0000_s1027" style="position:absolute;left:0;text-align:left;z-index:251662336"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501272" w:rsidRPr="00D86F66" w:rsidRDefault="00501272" w:rsidP="00501272">
      <w:pPr>
        <w:jc w:val="center"/>
        <w:rPr>
          <w:b/>
          <w:spacing w:val="60"/>
          <w:sz w:val="36"/>
        </w:rPr>
      </w:pPr>
      <w:r w:rsidRPr="00D86F66">
        <w:rPr>
          <w:b/>
          <w:spacing w:val="60"/>
          <w:sz w:val="36"/>
        </w:rPr>
        <w:t>ПОСТАНОВЛЕНИЕ</w:t>
      </w:r>
    </w:p>
    <w:p w:rsidR="00501272" w:rsidRPr="00D86F66" w:rsidRDefault="00501272" w:rsidP="00501272">
      <w:pPr>
        <w:rPr>
          <w:b/>
          <w:sz w:val="28"/>
          <w:szCs w:val="28"/>
        </w:rPr>
      </w:pPr>
    </w:p>
    <w:tbl>
      <w:tblPr>
        <w:tblW w:w="0" w:type="auto"/>
        <w:tblInd w:w="108" w:type="dxa"/>
        <w:tblLook w:val="04A0"/>
      </w:tblPr>
      <w:tblGrid>
        <w:gridCol w:w="3555"/>
        <w:gridCol w:w="1264"/>
        <w:gridCol w:w="3611"/>
        <w:gridCol w:w="1209"/>
      </w:tblGrid>
      <w:tr w:rsidR="00501272" w:rsidRPr="00A94876" w:rsidTr="00A74598">
        <w:tc>
          <w:tcPr>
            <w:tcW w:w="4819" w:type="dxa"/>
            <w:gridSpan w:val="2"/>
          </w:tcPr>
          <w:p w:rsidR="00501272" w:rsidRPr="00A94876" w:rsidRDefault="00501272" w:rsidP="00A74598">
            <w:pPr>
              <w:rPr>
                <w:color w:val="FFFFFF" w:themeColor="background1"/>
                <w:sz w:val="24"/>
                <w:szCs w:val="24"/>
              </w:rPr>
            </w:pPr>
            <w:r w:rsidRPr="00A94876">
              <w:rPr>
                <w:color w:val="FFFFFF" w:themeColor="background1"/>
                <w:sz w:val="24"/>
                <w:szCs w:val="24"/>
              </w:rPr>
              <w:t>от 28.01.2022</w:t>
            </w:r>
          </w:p>
        </w:tc>
        <w:tc>
          <w:tcPr>
            <w:tcW w:w="4820" w:type="dxa"/>
            <w:gridSpan w:val="2"/>
          </w:tcPr>
          <w:p w:rsidR="00501272" w:rsidRPr="00A94876" w:rsidRDefault="00501272" w:rsidP="00A74598">
            <w:pPr>
              <w:jc w:val="right"/>
              <w:rPr>
                <w:color w:val="FFFFFF" w:themeColor="background1"/>
                <w:sz w:val="24"/>
                <w:szCs w:val="24"/>
              </w:rPr>
            </w:pPr>
            <w:r w:rsidRPr="00A94876">
              <w:rPr>
                <w:color w:val="FFFFFF" w:themeColor="background1"/>
                <w:sz w:val="24"/>
                <w:szCs w:val="24"/>
              </w:rPr>
              <w:t>№ 11</w:t>
            </w:r>
          </w:p>
        </w:tc>
      </w:tr>
      <w:tr w:rsidR="00501272" w:rsidRPr="00A94876" w:rsidTr="00A74598">
        <w:tc>
          <w:tcPr>
            <w:tcW w:w="3555" w:type="dxa"/>
          </w:tcPr>
          <w:p w:rsidR="00501272" w:rsidRPr="00A94876" w:rsidRDefault="00501272" w:rsidP="00A74598">
            <w:pPr>
              <w:rPr>
                <w:sz w:val="24"/>
                <w:szCs w:val="24"/>
              </w:rPr>
            </w:pPr>
          </w:p>
        </w:tc>
        <w:tc>
          <w:tcPr>
            <w:tcW w:w="4875" w:type="dxa"/>
            <w:gridSpan w:val="2"/>
          </w:tcPr>
          <w:p w:rsidR="00501272" w:rsidRPr="00A94876" w:rsidRDefault="00501272" w:rsidP="00A74598">
            <w:pPr>
              <w:rPr>
                <w:sz w:val="24"/>
                <w:szCs w:val="24"/>
              </w:rPr>
            </w:pPr>
            <w:r w:rsidRPr="00A94876">
              <w:rPr>
                <w:sz w:val="24"/>
                <w:szCs w:val="24"/>
              </w:rPr>
              <w:t>с. Крученая Балка</w:t>
            </w:r>
          </w:p>
        </w:tc>
        <w:tc>
          <w:tcPr>
            <w:tcW w:w="1209" w:type="dxa"/>
            <w:tcBorders>
              <w:left w:val="nil"/>
            </w:tcBorders>
          </w:tcPr>
          <w:p w:rsidR="00501272" w:rsidRPr="00A94876" w:rsidRDefault="00501272" w:rsidP="00A74598">
            <w:pPr>
              <w:rPr>
                <w:sz w:val="24"/>
                <w:szCs w:val="24"/>
              </w:rPr>
            </w:pPr>
          </w:p>
        </w:tc>
      </w:tr>
    </w:tbl>
    <w:p w:rsidR="00EB431C" w:rsidRDefault="00EB431C" w:rsidP="004331A5">
      <w:pPr>
        <w:shd w:val="clear" w:color="auto" w:fill="FFFFFF"/>
        <w:ind w:right="4668"/>
        <w:contextualSpacing/>
        <w:jc w:val="both"/>
        <w:rPr>
          <w:sz w:val="26"/>
          <w:szCs w:val="26"/>
        </w:rPr>
      </w:pPr>
    </w:p>
    <w:p w:rsidR="00501272" w:rsidRPr="00A94876" w:rsidRDefault="00EB431C" w:rsidP="004331A5">
      <w:pPr>
        <w:shd w:val="clear" w:color="auto" w:fill="FFFFFF"/>
        <w:ind w:right="4668"/>
        <w:contextualSpacing/>
        <w:jc w:val="both"/>
        <w:rPr>
          <w:sz w:val="24"/>
          <w:szCs w:val="24"/>
        </w:rPr>
      </w:pPr>
      <w:r w:rsidRPr="00A94876">
        <w:rPr>
          <w:sz w:val="24"/>
          <w:szCs w:val="24"/>
        </w:rPr>
        <w:t>О присвоении</w:t>
      </w:r>
      <w:r w:rsidR="00A074F7">
        <w:rPr>
          <w:sz w:val="24"/>
          <w:szCs w:val="24"/>
        </w:rPr>
        <w:t xml:space="preserve"> </w:t>
      </w:r>
      <w:r w:rsidR="00A074F7" w:rsidRPr="00A074F7">
        <w:rPr>
          <w:sz w:val="24"/>
          <w:szCs w:val="24"/>
        </w:rPr>
        <w:t>(изменении)</w:t>
      </w:r>
      <w:r w:rsidR="00A074F7" w:rsidRPr="00A074F7">
        <w:rPr>
          <w:bCs/>
          <w:color w:val="22272F"/>
          <w:sz w:val="24"/>
          <w:szCs w:val="24"/>
        </w:rPr>
        <w:t xml:space="preserve"> </w:t>
      </w:r>
      <w:r w:rsidRPr="00A94876">
        <w:rPr>
          <w:sz w:val="24"/>
          <w:szCs w:val="24"/>
        </w:rPr>
        <w:t>адреса объекту адресации</w:t>
      </w:r>
    </w:p>
    <w:p w:rsidR="004331A5" w:rsidRPr="00A94876" w:rsidRDefault="004331A5" w:rsidP="004331A5">
      <w:pPr>
        <w:shd w:val="clear" w:color="auto" w:fill="FFFFFF"/>
        <w:ind w:right="4668"/>
        <w:contextualSpacing/>
        <w:jc w:val="both"/>
        <w:rPr>
          <w:color w:val="000000"/>
          <w:sz w:val="24"/>
          <w:szCs w:val="24"/>
        </w:rPr>
      </w:pPr>
    </w:p>
    <w:p w:rsidR="00EB431C" w:rsidRPr="00A94876" w:rsidRDefault="00EB431C" w:rsidP="004331A5">
      <w:pPr>
        <w:shd w:val="clear" w:color="auto" w:fill="FFFFFF"/>
        <w:ind w:right="22" w:firstLine="562"/>
        <w:contextualSpacing/>
        <w:jc w:val="both"/>
        <w:rPr>
          <w:sz w:val="24"/>
          <w:szCs w:val="24"/>
        </w:rPr>
      </w:pPr>
      <w:r w:rsidRPr="00A94876">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B431C" w:rsidRPr="00A94876" w:rsidRDefault="00EB431C" w:rsidP="004331A5">
      <w:pPr>
        <w:shd w:val="clear" w:color="auto" w:fill="FFFFFF"/>
        <w:ind w:right="36"/>
        <w:contextualSpacing/>
        <w:jc w:val="center"/>
      </w:pPr>
      <w:r w:rsidRPr="00A94876">
        <w:rPr>
          <w:spacing w:val="-10"/>
        </w:rPr>
        <w:t>(указываются реквизиты иных документов, на основании которых принято решение о присвоении</w:t>
      </w:r>
    </w:p>
    <w:p w:rsidR="00EB431C" w:rsidRPr="00A94876" w:rsidRDefault="00EB431C" w:rsidP="004331A5">
      <w:pPr>
        <w:shd w:val="clear" w:color="auto" w:fill="FFFFFF"/>
        <w:ind w:right="29"/>
        <w:contextualSpacing/>
        <w:jc w:val="center"/>
      </w:pPr>
      <w:r w:rsidRPr="00A94876">
        <w:rPr>
          <w:spacing w:val="-9"/>
        </w:rPr>
        <w:t>адреса, включая реквизиты правил присвоения, изменения и аннулирования адресов, утвержденных</w:t>
      </w:r>
    </w:p>
    <w:p w:rsidR="00EB431C" w:rsidRPr="00A94876" w:rsidRDefault="00EB431C" w:rsidP="004331A5">
      <w:pPr>
        <w:shd w:val="clear" w:color="auto" w:fill="FFFFFF"/>
        <w:ind w:right="36"/>
        <w:contextualSpacing/>
        <w:jc w:val="center"/>
      </w:pPr>
      <w:r w:rsidRPr="00A94876">
        <w:rPr>
          <w:spacing w:val="-10"/>
        </w:rPr>
        <w:t>муниципальными правовыми актами и нормативными правовыми актами субъектов Российской</w:t>
      </w:r>
    </w:p>
    <w:p w:rsidR="00EB431C" w:rsidRPr="00A94876" w:rsidRDefault="00EB431C" w:rsidP="004331A5">
      <w:pPr>
        <w:shd w:val="clear" w:color="auto" w:fill="FFFFFF"/>
        <w:ind w:right="36"/>
        <w:contextualSpacing/>
        <w:jc w:val="center"/>
      </w:pPr>
      <w:r w:rsidRPr="00A94876">
        <w:rPr>
          <w:spacing w:val="-9"/>
        </w:rPr>
        <w:t>Федерации - городов федерального значения до дня вступления в силу Федерального закона № 443-ФЗ,</w:t>
      </w:r>
    </w:p>
    <w:p w:rsidR="00EB431C" w:rsidRPr="00A94876" w:rsidRDefault="00EB431C" w:rsidP="004331A5">
      <w:pPr>
        <w:shd w:val="clear" w:color="auto" w:fill="FFFFFF"/>
        <w:ind w:right="29"/>
        <w:contextualSpacing/>
        <w:jc w:val="center"/>
      </w:pPr>
      <w:r w:rsidRPr="00A94876">
        <w:rPr>
          <w:spacing w:val="-10"/>
        </w:rPr>
        <w:t>и/или реквизиты заявления о присвоении адреса объекту адресации)</w:t>
      </w:r>
    </w:p>
    <w:p w:rsidR="005F39E2" w:rsidRPr="00A94876" w:rsidRDefault="005F39E2" w:rsidP="004331A5">
      <w:pPr>
        <w:shd w:val="clear" w:color="auto" w:fill="FFFFFF"/>
        <w:tabs>
          <w:tab w:val="left" w:leader="underscore" w:pos="9950"/>
        </w:tabs>
        <w:ind w:left="23"/>
        <w:contextualSpacing/>
        <w:rPr>
          <w:b/>
          <w:kern w:val="2"/>
          <w:sz w:val="24"/>
          <w:szCs w:val="24"/>
        </w:rPr>
      </w:pPr>
      <w:r w:rsidRPr="00A94876">
        <w:rPr>
          <w:sz w:val="24"/>
          <w:szCs w:val="24"/>
        </w:rPr>
        <w:t>,</w:t>
      </w:r>
      <w:r w:rsidRPr="00A94876">
        <w:rPr>
          <w:b/>
          <w:spacing w:val="60"/>
          <w:kern w:val="2"/>
          <w:sz w:val="24"/>
          <w:szCs w:val="24"/>
        </w:rPr>
        <w:t xml:space="preserve"> постановля</w:t>
      </w:r>
      <w:r w:rsidRPr="00A94876">
        <w:rPr>
          <w:b/>
          <w:kern w:val="2"/>
          <w:sz w:val="24"/>
          <w:szCs w:val="24"/>
        </w:rPr>
        <w:t>ю:</w:t>
      </w:r>
    </w:p>
    <w:p w:rsidR="00A94876" w:rsidRPr="00A94876" w:rsidRDefault="00A94876" w:rsidP="004331A5">
      <w:pPr>
        <w:shd w:val="clear" w:color="auto" w:fill="FFFFFF"/>
        <w:tabs>
          <w:tab w:val="left" w:leader="underscore" w:pos="9950"/>
        </w:tabs>
        <w:ind w:left="23"/>
        <w:contextualSpacing/>
        <w:rPr>
          <w:b/>
          <w:kern w:val="2"/>
          <w:sz w:val="24"/>
          <w:szCs w:val="24"/>
        </w:rPr>
      </w:pPr>
    </w:p>
    <w:p w:rsidR="00EB431C" w:rsidRPr="00A94876" w:rsidRDefault="00EB431C" w:rsidP="00751044">
      <w:pPr>
        <w:shd w:val="clear" w:color="auto" w:fill="FFFFFF"/>
        <w:tabs>
          <w:tab w:val="left" w:leader="underscore" w:pos="9639"/>
        </w:tabs>
        <w:ind w:left="22"/>
        <w:contextualSpacing/>
        <w:rPr>
          <w:sz w:val="24"/>
          <w:szCs w:val="24"/>
        </w:rPr>
      </w:pPr>
      <w:r w:rsidRPr="00A94876">
        <w:rPr>
          <w:sz w:val="24"/>
          <w:szCs w:val="24"/>
        </w:rPr>
        <w:t xml:space="preserve">1. Присвоить адрес </w:t>
      </w:r>
      <w:r w:rsidRPr="00A94876">
        <w:rPr>
          <w:sz w:val="24"/>
          <w:szCs w:val="24"/>
        </w:rPr>
        <w:tab/>
      </w:r>
    </w:p>
    <w:p w:rsidR="00EB431C" w:rsidRPr="00A94876" w:rsidRDefault="00EB431C" w:rsidP="004331A5">
      <w:pPr>
        <w:shd w:val="clear" w:color="auto" w:fill="FFFFFF"/>
        <w:ind w:left="4298"/>
        <w:contextualSpacing/>
      </w:pPr>
      <w:r w:rsidRPr="00A94876">
        <w:rPr>
          <w:spacing w:val="-10"/>
        </w:rPr>
        <w:t>(присвоенный объекту адресации адрес)</w:t>
      </w:r>
    </w:p>
    <w:p w:rsidR="00EB431C" w:rsidRDefault="00EB431C" w:rsidP="00751044">
      <w:pPr>
        <w:shd w:val="clear" w:color="auto" w:fill="FFFFFF"/>
        <w:tabs>
          <w:tab w:val="left" w:leader="underscore" w:pos="9639"/>
        </w:tabs>
        <w:contextualSpacing/>
      </w:pPr>
      <w:r>
        <w:rPr>
          <w:sz w:val="22"/>
          <w:szCs w:val="22"/>
        </w:rPr>
        <w:t>следующему объекту адресации</w:t>
      </w:r>
      <w:r>
        <w:rPr>
          <w:sz w:val="22"/>
          <w:szCs w:val="22"/>
        </w:rPr>
        <w:tab/>
      </w:r>
    </w:p>
    <w:p w:rsidR="00EB431C" w:rsidRPr="00A94876" w:rsidRDefault="00EB431C" w:rsidP="004331A5">
      <w:pPr>
        <w:shd w:val="clear" w:color="auto" w:fill="FFFFFF"/>
        <w:ind w:left="3737"/>
        <w:contextualSpacing/>
      </w:pPr>
      <w:r w:rsidRPr="00A94876">
        <w:rPr>
          <w:spacing w:val="-11"/>
        </w:rPr>
        <w:t>(вид, наименование, описание местонахождения объекта адресации,</w:t>
      </w:r>
    </w:p>
    <w:p w:rsidR="00EB431C" w:rsidRPr="00A94876" w:rsidRDefault="00EB431C" w:rsidP="004331A5">
      <w:pPr>
        <w:shd w:val="clear" w:color="auto" w:fill="FFFFFF"/>
        <w:ind w:left="1570" w:hanging="1202"/>
        <w:contextualSpacing/>
      </w:pPr>
      <w:r w:rsidRPr="00A94876">
        <w:rPr>
          <w:spacing w:val="-1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B431C" w:rsidRPr="00A94876" w:rsidRDefault="00EB431C" w:rsidP="004331A5">
      <w:pPr>
        <w:shd w:val="clear" w:color="auto" w:fill="FFFFFF"/>
        <w:ind w:left="677" w:hanging="382"/>
        <w:contextualSpacing/>
      </w:pPr>
      <w:r w:rsidRPr="00A94876">
        <w:rPr>
          <w:spacing w:val="-10"/>
        </w:rPr>
        <w:t xml:space="preserve">кадастровые номера, адреса и сведения об объектах недвижимости, из которых образуется объект адресации </w:t>
      </w:r>
      <w:r w:rsidRPr="00A94876">
        <w:rPr>
          <w:spacing w:val="-9"/>
        </w:rPr>
        <w:t>(в случае образования объекта в результате преобразования существующего объекта или объектов),</w:t>
      </w:r>
    </w:p>
    <w:p w:rsidR="00EB431C" w:rsidRPr="00A94876" w:rsidRDefault="00EB431C" w:rsidP="004331A5">
      <w:pPr>
        <w:shd w:val="clear" w:color="auto" w:fill="FFFFFF"/>
        <w:ind w:left="943" w:hanging="418"/>
        <w:contextualSpacing/>
      </w:pPr>
      <w:r w:rsidRPr="00A94876">
        <w:rPr>
          <w:spacing w:val="-10"/>
        </w:rPr>
        <w:t xml:space="preserve">аннулируемый адрес объекта адресации и уникальный номер аннулируемого адреса объекта адресации </w:t>
      </w:r>
      <w:r w:rsidRPr="00A94876">
        <w:rPr>
          <w:spacing w:val="-9"/>
        </w:rPr>
        <w:t>в государственном адресном реестре (в случае присвоения нового адреса объекту адресации),</w:t>
      </w:r>
    </w:p>
    <w:p w:rsidR="00EB431C" w:rsidRPr="00A94876" w:rsidRDefault="00EB431C" w:rsidP="004331A5">
      <w:pPr>
        <w:shd w:val="clear" w:color="auto" w:fill="FFFFFF"/>
        <w:ind w:left="1195"/>
        <w:contextualSpacing/>
        <w:rPr>
          <w:spacing w:val="-10"/>
        </w:rPr>
      </w:pPr>
      <w:r w:rsidRPr="00A94876">
        <w:rPr>
          <w:spacing w:val="-10"/>
        </w:rPr>
        <w:t>другие необходимые сведения, определенные уполномоченным органом (при наличии)</w:t>
      </w:r>
    </w:p>
    <w:p w:rsidR="004331A5" w:rsidRDefault="004331A5" w:rsidP="004331A5">
      <w:pPr>
        <w:shd w:val="clear" w:color="auto" w:fill="FFFFFF"/>
        <w:ind w:left="1195"/>
        <w:contextualSpacing/>
      </w:pPr>
    </w:p>
    <w:p w:rsidR="00EB431C" w:rsidRDefault="00EB431C" w:rsidP="004331A5">
      <w:pPr>
        <w:shd w:val="clear" w:color="auto" w:fill="FFFFFF"/>
        <w:tabs>
          <w:tab w:val="left" w:pos="8395"/>
        </w:tabs>
        <w:contextualSpacing/>
      </w:pPr>
      <w:r>
        <w:rPr>
          <w:spacing w:val="-11"/>
          <w:sz w:val="22"/>
          <w:szCs w:val="22"/>
        </w:rPr>
        <w:t>(</w:t>
      </w:r>
      <w:r w:rsidR="00302A45">
        <w:rPr>
          <w:spacing w:val="-11"/>
          <w:sz w:val="22"/>
          <w:szCs w:val="22"/>
        </w:rPr>
        <w:t>должность</w:t>
      </w:r>
      <w:r>
        <w:rPr>
          <w:spacing w:val="-11"/>
          <w:sz w:val="22"/>
          <w:szCs w:val="22"/>
        </w:rPr>
        <w:t>)</w:t>
      </w:r>
      <w:r w:rsidR="00302A45">
        <w:rPr>
          <w:spacing w:val="-11"/>
          <w:sz w:val="22"/>
          <w:szCs w:val="22"/>
        </w:rPr>
        <w:t xml:space="preserve">                                                                            </w:t>
      </w:r>
      <w:r>
        <w:rPr>
          <w:spacing w:val="-11"/>
          <w:sz w:val="22"/>
          <w:szCs w:val="22"/>
        </w:rPr>
        <w:t>(подпись)</w:t>
      </w:r>
      <w:r w:rsidR="004331A5" w:rsidRPr="004331A5">
        <w:rPr>
          <w:spacing w:val="-11"/>
          <w:sz w:val="22"/>
          <w:szCs w:val="22"/>
        </w:rPr>
        <w:t xml:space="preserve"> </w:t>
      </w:r>
      <w:r w:rsidR="00302A45">
        <w:rPr>
          <w:spacing w:val="-11"/>
          <w:sz w:val="22"/>
          <w:szCs w:val="22"/>
        </w:rPr>
        <w:t xml:space="preserve">                                                                                   </w:t>
      </w:r>
      <w:r w:rsidR="004331A5">
        <w:rPr>
          <w:spacing w:val="-11"/>
          <w:sz w:val="22"/>
          <w:szCs w:val="22"/>
        </w:rPr>
        <w:t>(Ф.И.О.)</w:t>
      </w:r>
    </w:p>
    <w:p w:rsidR="00EB431C" w:rsidRDefault="00EB431C" w:rsidP="00302A45">
      <w:pPr>
        <w:shd w:val="clear" w:color="auto" w:fill="FFFFFF"/>
        <w:ind w:right="58"/>
      </w:pPr>
      <w:r>
        <w:rPr>
          <w:sz w:val="26"/>
          <w:szCs w:val="26"/>
        </w:rPr>
        <w:t>М</w:t>
      </w:r>
      <w:r w:rsidR="00302A45">
        <w:rPr>
          <w:sz w:val="26"/>
          <w:szCs w:val="26"/>
        </w:rPr>
        <w:t>П</w:t>
      </w:r>
      <w:r>
        <w:rPr>
          <w:sz w:val="26"/>
          <w:szCs w:val="26"/>
        </w:rPr>
        <w:t>.</w:t>
      </w:r>
    </w:p>
    <w:p w:rsidR="00751044" w:rsidRDefault="00751044">
      <w:pPr>
        <w:widowControl/>
        <w:autoSpaceDE/>
        <w:autoSpaceDN/>
        <w:adjustRightInd/>
        <w:rPr>
          <w:sz w:val="28"/>
          <w:szCs w:val="28"/>
        </w:rPr>
      </w:pPr>
      <w:r>
        <w:rPr>
          <w:sz w:val="28"/>
          <w:szCs w:val="28"/>
        </w:rPr>
        <w:br w:type="page"/>
      </w:r>
    </w:p>
    <w:p w:rsidR="00751044" w:rsidRPr="00F33D8A" w:rsidRDefault="00751044" w:rsidP="00751044">
      <w:pPr>
        <w:ind w:left="6379"/>
        <w:jc w:val="right"/>
        <w:rPr>
          <w:sz w:val="28"/>
          <w:szCs w:val="28"/>
        </w:rPr>
      </w:pPr>
      <w:r w:rsidRPr="00F33D8A">
        <w:rPr>
          <w:sz w:val="28"/>
          <w:szCs w:val="28"/>
        </w:rPr>
        <w:t xml:space="preserve">Приложение </w:t>
      </w:r>
      <w:r w:rsidR="00834488">
        <w:rPr>
          <w:sz w:val="28"/>
          <w:szCs w:val="28"/>
        </w:rPr>
        <w:t>2</w:t>
      </w:r>
    </w:p>
    <w:p w:rsidR="00751044" w:rsidRDefault="00751044" w:rsidP="00751044">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751044" w:rsidRDefault="00751044" w:rsidP="00751044">
      <w:pPr>
        <w:ind w:left="4820"/>
        <w:jc w:val="both"/>
        <w:rPr>
          <w:sz w:val="28"/>
          <w:szCs w:val="28"/>
        </w:rPr>
      </w:pPr>
    </w:p>
    <w:p w:rsidR="00751044" w:rsidRPr="00751044" w:rsidRDefault="00751044" w:rsidP="00751044">
      <w:pPr>
        <w:shd w:val="clear" w:color="auto" w:fill="FFFFFF"/>
        <w:ind w:left="1366"/>
        <w:rPr>
          <w:b/>
          <w:sz w:val="28"/>
          <w:szCs w:val="28"/>
        </w:rPr>
      </w:pPr>
      <w:r w:rsidRPr="00751044">
        <w:rPr>
          <w:b/>
          <w:sz w:val="28"/>
          <w:szCs w:val="28"/>
        </w:rPr>
        <w:t>Форма решения об аннулировании адреса объекта адресации</w:t>
      </w:r>
    </w:p>
    <w:p w:rsidR="00751044" w:rsidRDefault="00751044" w:rsidP="00751044">
      <w:pPr>
        <w:ind w:left="4820"/>
        <w:jc w:val="both"/>
        <w:rPr>
          <w:sz w:val="28"/>
          <w:szCs w:val="28"/>
        </w:rPr>
      </w:pPr>
    </w:p>
    <w:p w:rsidR="00751044" w:rsidRPr="00A94876" w:rsidRDefault="00751044" w:rsidP="00751044">
      <w:pPr>
        <w:pStyle w:val="11"/>
        <w:jc w:val="center"/>
        <w:rPr>
          <w:rFonts w:ascii="Times New Roman" w:hAnsi="Times New Roman"/>
          <w:sz w:val="24"/>
          <w:szCs w:val="24"/>
        </w:rPr>
      </w:pPr>
      <w:r w:rsidRPr="00A94876">
        <w:rPr>
          <w:rFonts w:ascii="Times New Roman" w:hAnsi="Times New Roman"/>
          <w:sz w:val="24"/>
          <w:szCs w:val="24"/>
        </w:rPr>
        <w:t>Российская Федерация</w:t>
      </w:r>
    </w:p>
    <w:p w:rsidR="00751044" w:rsidRPr="00A94876" w:rsidRDefault="00751044" w:rsidP="00751044">
      <w:pPr>
        <w:pStyle w:val="11"/>
        <w:jc w:val="center"/>
        <w:rPr>
          <w:rFonts w:ascii="Times New Roman" w:hAnsi="Times New Roman"/>
          <w:sz w:val="24"/>
          <w:szCs w:val="24"/>
        </w:rPr>
      </w:pPr>
      <w:r w:rsidRPr="00A94876">
        <w:rPr>
          <w:rFonts w:ascii="Times New Roman" w:hAnsi="Times New Roman"/>
          <w:sz w:val="24"/>
          <w:szCs w:val="24"/>
        </w:rPr>
        <w:t>Ростовская область</w:t>
      </w:r>
    </w:p>
    <w:p w:rsidR="00751044" w:rsidRPr="00A94876" w:rsidRDefault="00751044" w:rsidP="00751044">
      <w:pPr>
        <w:pStyle w:val="11"/>
        <w:jc w:val="center"/>
        <w:rPr>
          <w:rFonts w:ascii="Times New Roman" w:hAnsi="Times New Roman"/>
          <w:sz w:val="24"/>
          <w:szCs w:val="24"/>
        </w:rPr>
      </w:pPr>
      <w:r w:rsidRPr="00A94876">
        <w:rPr>
          <w:rFonts w:ascii="Times New Roman" w:hAnsi="Times New Roman"/>
          <w:sz w:val="24"/>
          <w:szCs w:val="24"/>
        </w:rPr>
        <w:t>Сальский район</w:t>
      </w:r>
    </w:p>
    <w:p w:rsidR="00751044" w:rsidRPr="00A94876" w:rsidRDefault="00751044" w:rsidP="00751044">
      <w:pPr>
        <w:pStyle w:val="11"/>
        <w:jc w:val="center"/>
        <w:rPr>
          <w:rFonts w:ascii="Times New Roman" w:hAnsi="Times New Roman"/>
          <w:sz w:val="24"/>
          <w:szCs w:val="24"/>
        </w:rPr>
      </w:pPr>
      <w:r w:rsidRPr="00A94876">
        <w:rPr>
          <w:rFonts w:ascii="Times New Roman" w:hAnsi="Times New Roman"/>
          <w:sz w:val="24"/>
          <w:szCs w:val="24"/>
        </w:rPr>
        <w:t>муниципальное образование «Кручено-Балковское  сельское поселение»</w:t>
      </w:r>
    </w:p>
    <w:p w:rsidR="00751044" w:rsidRPr="00A94876" w:rsidRDefault="00751044" w:rsidP="00751044">
      <w:pPr>
        <w:pStyle w:val="11"/>
        <w:jc w:val="center"/>
        <w:rPr>
          <w:rFonts w:ascii="Times New Roman" w:hAnsi="Times New Roman"/>
          <w:sz w:val="24"/>
          <w:szCs w:val="24"/>
        </w:rPr>
      </w:pPr>
      <w:r w:rsidRPr="00A94876">
        <w:rPr>
          <w:rFonts w:ascii="Times New Roman" w:hAnsi="Times New Roman"/>
          <w:sz w:val="24"/>
          <w:szCs w:val="24"/>
        </w:rPr>
        <w:t>Администрация Кручено-Балковского сельского поселения</w:t>
      </w:r>
    </w:p>
    <w:p w:rsidR="00751044" w:rsidRPr="00D86F66" w:rsidRDefault="00751044" w:rsidP="00751044">
      <w:pPr>
        <w:jc w:val="center"/>
        <w:rPr>
          <w:b/>
          <w:sz w:val="28"/>
          <w:szCs w:val="28"/>
          <w:highlight w:val="yellow"/>
        </w:rPr>
      </w:pPr>
    </w:p>
    <w:p w:rsidR="00751044" w:rsidRPr="00D86F66" w:rsidRDefault="001928DA" w:rsidP="00751044">
      <w:pPr>
        <w:jc w:val="center"/>
        <w:rPr>
          <w:b/>
          <w:sz w:val="16"/>
          <w:szCs w:val="16"/>
          <w:highlight w:val="yellow"/>
        </w:rPr>
      </w:pPr>
      <w:r w:rsidRPr="001928DA">
        <w:rPr>
          <w:sz w:val="28"/>
          <w:szCs w:val="28"/>
          <w:highlight w:val="yellow"/>
          <w:lang w:eastAsia="ar-SA"/>
        </w:rPr>
        <w:pict>
          <v:line id="_x0000_s1028" style="position:absolute;left:0;text-align:left;z-index:251664384"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751044" w:rsidRPr="00D86F66" w:rsidRDefault="00751044" w:rsidP="00751044">
      <w:pPr>
        <w:jc w:val="center"/>
        <w:rPr>
          <w:b/>
          <w:spacing w:val="60"/>
          <w:sz w:val="36"/>
        </w:rPr>
      </w:pPr>
      <w:r w:rsidRPr="00D86F66">
        <w:rPr>
          <w:b/>
          <w:spacing w:val="60"/>
          <w:sz w:val="36"/>
        </w:rPr>
        <w:t>ПОСТАНОВЛЕНИЕ</w:t>
      </w:r>
    </w:p>
    <w:p w:rsidR="00751044" w:rsidRPr="00D86F66" w:rsidRDefault="00751044" w:rsidP="00751044">
      <w:pPr>
        <w:rPr>
          <w:b/>
          <w:sz w:val="28"/>
          <w:szCs w:val="28"/>
        </w:rPr>
      </w:pPr>
    </w:p>
    <w:tbl>
      <w:tblPr>
        <w:tblW w:w="0" w:type="auto"/>
        <w:tblInd w:w="108" w:type="dxa"/>
        <w:tblLook w:val="04A0"/>
      </w:tblPr>
      <w:tblGrid>
        <w:gridCol w:w="3555"/>
        <w:gridCol w:w="1264"/>
        <w:gridCol w:w="3611"/>
        <w:gridCol w:w="1209"/>
      </w:tblGrid>
      <w:tr w:rsidR="00751044" w:rsidRPr="00A94876" w:rsidTr="00A74598">
        <w:tc>
          <w:tcPr>
            <w:tcW w:w="4819" w:type="dxa"/>
            <w:gridSpan w:val="2"/>
          </w:tcPr>
          <w:p w:rsidR="00751044" w:rsidRPr="00A94876" w:rsidRDefault="00751044" w:rsidP="00A74598">
            <w:pPr>
              <w:rPr>
                <w:color w:val="FFFFFF" w:themeColor="background1"/>
                <w:sz w:val="24"/>
                <w:szCs w:val="24"/>
              </w:rPr>
            </w:pPr>
            <w:r w:rsidRPr="00A94876">
              <w:rPr>
                <w:color w:val="FFFFFF" w:themeColor="background1"/>
                <w:sz w:val="24"/>
                <w:szCs w:val="24"/>
              </w:rPr>
              <w:t>от 28.01.2022</w:t>
            </w:r>
          </w:p>
        </w:tc>
        <w:tc>
          <w:tcPr>
            <w:tcW w:w="4820" w:type="dxa"/>
            <w:gridSpan w:val="2"/>
          </w:tcPr>
          <w:p w:rsidR="00751044" w:rsidRPr="00A94876" w:rsidRDefault="00751044" w:rsidP="00A74598">
            <w:pPr>
              <w:jc w:val="right"/>
              <w:rPr>
                <w:color w:val="FFFFFF" w:themeColor="background1"/>
                <w:sz w:val="24"/>
                <w:szCs w:val="24"/>
              </w:rPr>
            </w:pPr>
            <w:r w:rsidRPr="00A94876">
              <w:rPr>
                <w:color w:val="FFFFFF" w:themeColor="background1"/>
                <w:sz w:val="24"/>
                <w:szCs w:val="24"/>
              </w:rPr>
              <w:t>№ 11</w:t>
            </w:r>
          </w:p>
        </w:tc>
      </w:tr>
      <w:tr w:rsidR="00751044" w:rsidRPr="00A94876" w:rsidTr="00A74598">
        <w:tc>
          <w:tcPr>
            <w:tcW w:w="3555" w:type="dxa"/>
          </w:tcPr>
          <w:p w:rsidR="00751044" w:rsidRPr="00A94876" w:rsidRDefault="00751044" w:rsidP="00A74598">
            <w:pPr>
              <w:rPr>
                <w:sz w:val="24"/>
                <w:szCs w:val="24"/>
              </w:rPr>
            </w:pPr>
          </w:p>
        </w:tc>
        <w:tc>
          <w:tcPr>
            <w:tcW w:w="4875" w:type="dxa"/>
            <w:gridSpan w:val="2"/>
          </w:tcPr>
          <w:p w:rsidR="00751044" w:rsidRPr="00A94876" w:rsidRDefault="00751044" w:rsidP="00A74598">
            <w:pPr>
              <w:rPr>
                <w:sz w:val="24"/>
                <w:szCs w:val="24"/>
              </w:rPr>
            </w:pPr>
            <w:r w:rsidRPr="00A94876">
              <w:rPr>
                <w:sz w:val="24"/>
                <w:szCs w:val="24"/>
              </w:rPr>
              <w:t>с. Крученая Балка</w:t>
            </w:r>
          </w:p>
        </w:tc>
        <w:tc>
          <w:tcPr>
            <w:tcW w:w="1209" w:type="dxa"/>
            <w:tcBorders>
              <w:left w:val="nil"/>
            </w:tcBorders>
          </w:tcPr>
          <w:p w:rsidR="00751044" w:rsidRPr="00A94876" w:rsidRDefault="00751044" w:rsidP="00A74598">
            <w:pPr>
              <w:rPr>
                <w:sz w:val="24"/>
                <w:szCs w:val="24"/>
              </w:rPr>
            </w:pPr>
          </w:p>
        </w:tc>
      </w:tr>
    </w:tbl>
    <w:p w:rsidR="00751044" w:rsidRDefault="00751044" w:rsidP="00751044">
      <w:pPr>
        <w:shd w:val="clear" w:color="auto" w:fill="FFFFFF"/>
        <w:ind w:right="4668"/>
        <w:contextualSpacing/>
        <w:jc w:val="both"/>
        <w:rPr>
          <w:sz w:val="26"/>
          <w:szCs w:val="26"/>
        </w:rPr>
      </w:pPr>
    </w:p>
    <w:p w:rsidR="00751044" w:rsidRPr="00A94876" w:rsidRDefault="00751044" w:rsidP="00751044">
      <w:pPr>
        <w:shd w:val="clear" w:color="auto" w:fill="FFFFFF"/>
        <w:ind w:right="4668"/>
        <w:contextualSpacing/>
        <w:jc w:val="both"/>
        <w:rPr>
          <w:sz w:val="24"/>
          <w:szCs w:val="24"/>
        </w:rPr>
      </w:pPr>
      <w:r w:rsidRPr="00A94876">
        <w:rPr>
          <w:sz w:val="24"/>
          <w:szCs w:val="24"/>
        </w:rPr>
        <w:t>О</w:t>
      </w:r>
      <w:r w:rsidR="00D32EDC">
        <w:rPr>
          <w:sz w:val="24"/>
          <w:szCs w:val="24"/>
        </w:rPr>
        <w:t>б</w:t>
      </w:r>
      <w:r w:rsidRPr="00A94876">
        <w:rPr>
          <w:sz w:val="24"/>
          <w:szCs w:val="24"/>
        </w:rPr>
        <w:t xml:space="preserve"> </w:t>
      </w:r>
      <w:r w:rsidR="00D32EDC" w:rsidRPr="00D32EDC">
        <w:rPr>
          <w:sz w:val="24"/>
          <w:szCs w:val="24"/>
        </w:rPr>
        <w:t>аннулировании адреса объекта адресации</w:t>
      </w:r>
    </w:p>
    <w:p w:rsidR="00751044" w:rsidRPr="00A94876" w:rsidRDefault="00751044" w:rsidP="00751044">
      <w:pPr>
        <w:shd w:val="clear" w:color="auto" w:fill="FFFFFF"/>
        <w:ind w:right="4668"/>
        <w:contextualSpacing/>
        <w:jc w:val="both"/>
        <w:rPr>
          <w:color w:val="000000"/>
          <w:sz w:val="24"/>
          <w:szCs w:val="24"/>
        </w:rPr>
      </w:pPr>
    </w:p>
    <w:p w:rsidR="00751044" w:rsidRPr="00A94876" w:rsidRDefault="00751044" w:rsidP="00751044">
      <w:pPr>
        <w:shd w:val="clear" w:color="auto" w:fill="FFFFFF"/>
        <w:ind w:right="22" w:firstLine="562"/>
        <w:contextualSpacing/>
        <w:jc w:val="both"/>
        <w:rPr>
          <w:sz w:val="24"/>
          <w:szCs w:val="24"/>
        </w:rPr>
      </w:pPr>
      <w:r w:rsidRPr="00A94876">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51044" w:rsidRPr="00A94876" w:rsidRDefault="00751044" w:rsidP="00751044">
      <w:pPr>
        <w:shd w:val="clear" w:color="auto" w:fill="FFFFFF"/>
        <w:ind w:right="36"/>
        <w:contextualSpacing/>
        <w:jc w:val="center"/>
      </w:pPr>
      <w:r w:rsidRPr="00A94876">
        <w:rPr>
          <w:spacing w:val="-10"/>
        </w:rPr>
        <w:t>(указываются реквизиты иных документов, на основании которых принято решение о присвоении</w:t>
      </w:r>
    </w:p>
    <w:p w:rsidR="00751044" w:rsidRPr="00A94876" w:rsidRDefault="00751044" w:rsidP="00751044">
      <w:pPr>
        <w:shd w:val="clear" w:color="auto" w:fill="FFFFFF"/>
        <w:ind w:right="29"/>
        <w:contextualSpacing/>
        <w:jc w:val="center"/>
      </w:pPr>
      <w:r w:rsidRPr="00A94876">
        <w:rPr>
          <w:spacing w:val="-9"/>
        </w:rPr>
        <w:t>адреса, включая реквизиты правил присвоения, изменения и аннулирования адресов, утвержденных</w:t>
      </w:r>
    </w:p>
    <w:p w:rsidR="00751044" w:rsidRPr="00A94876" w:rsidRDefault="00751044" w:rsidP="00751044">
      <w:pPr>
        <w:shd w:val="clear" w:color="auto" w:fill="FFFFFF"/>
        <w:ind w:right="36"/>
        <w:contextualSpacing/>
        <w:jc w:val="center"/>
      </w:pPr>
      <w:r w:rsidRPr="00A94876">
        <w:rPr>
          <w:spacing w:val="-10"/>
        </w:rPr>
        <w:t>муниципальными правовыми актами и нормативными правовыми актами субъектов Российской</w:t>
      </w:r>
    </w:p>
    <w:p w:rsidR="00751044" w:rsidRPr="00A94876" w:rsidRDefault="00751044" w:rsidP="00751044">
      <w:pPr>
        <w:shd w:val="clear" w:color="auto" w:fill="FFFFFF"/>
        <w:ind w:right="36"/>
        <w:contextualSpacing/>
        <w:jc w:val="center"/>
      </w:pPr>
      <w:r w:rsidRPr="00A94876">
        <w:rPr>
          <w:spacing w:val="-9"/>
        </w:rPr>
        <w:t>Федерации - городов федерального значения до дня вступления в силу Федерального закона № 443-ФЗ,</w:t>
      </w:r>
    </w:p>
    <w:p w:rsidR="00751044" w:rsidRPr="00A94876" w:rsidRDefault="00751044" w:rsidP="00751044">
      <w:pPr>
        <w:shd w:val="clear" w:color="auto" w:fill="FFFFFF"/>
        <w:ind w:right="29"/>
        <w:contextualSpacing/>
        <w:jc w:val="center"/>
      </w:pPr>
      <w:r w:rsidRPr="00A94876">
        <w:rPr>
          <w:spacing w:val="-10"/>
        </w:rPr>
        <w:t>и/или реквизиты заявления о присвоении адреса объекту адресации)</w:t>
      </w:r>
    </w:p>
    <w:p w:rsidR="00751044" w:rsidRPr="00A94876" w:rsidRDefault="00751044" w:rsidP="00751044">
      <w:pPr>
        <w:shd w:val="clear" w:color="auto" w:fill="FFFFFF"/>
        <w:tabs>
          <w:tab w:val="left" w:leader="underscore" w:pos="9950"/>
        </w:tabs>
        <w:ind w:left="23"/>
        <w:contextualSpacing/>
        <w:rPr>
          <w:b/>
          <w:kern w:val="2"/>
          <w:sz w:val="24"/>
          <w:szCs w:val="24"/>
        </w:rPr>
      </w:pPr>
      <w:r w:rsidRPr="00A94876">
        <w:rPr>
          <w:sz w:val="24"/>
          <w:szCs w:val="24"/>
        </w:rPr>
        <w:t>,</w:t>
      </w:r>
      <w:r w:rsidRPr="00A94876">
        <w:rPr>
          <w:b/>
          <w:spacing w:val="60"/>
          <w:kern w:val="2"/>
          <w:sz w:val="24"/>
          <w:szCs w:val="24"/>
        </w:rPr>
        <w:t xml:space="preserve"> постановля</w:t>
      </w:r>
      <w:r w:rsidRPr="00A94876">
        <w:rPr>
          <w:b/>
          <w:kern w:val="2"/>
          <w:sz w:val="24"/>
          <w:szCs w:val="24"/>
        </w:rPr>
        <w:t>ю:</w:t>
      </w:r>
    </w:p>
    <w:p w:rsidR="00751044" w:rsidRPr="00A94876" w:rsidRDefault="00751044" w:rsidP="00751044">
      <w:pPr>
        <w:shd w:val="clear" w:color="auto" w:fill="FFFFFF"/>
        <w:tabs>
          <w:tab w:val="left" w:leader="underscore" w:pos="9950"/>
        </w:tabs>
        <w:ind w:left="23"/>
        <w:contextualSpacing/>
        <w:rPr>
          <w:b/>
          <w:kern w:val="2"/>
          <w:sz w:val="24"/>
          <w:szCs w:val="24"/>
        </w:rPr>
      </w:pPr>
    </w:p>
    <w:p w:rsidR="00751044" w:rsidRPr="00A94876" w:rsidRDefault="00751044" w:rsidP="00751044">
      <w:pPr>
        <w:shd w:val="clear" w:color="auto" w:fill="FFFFFF"/>
        <w:tabs>
          <w:tab w:val="left" w:leader="underscore" w:pos="9639"/>
        </w:tabs>
        <w:ind w:left="22"/>
        <w:contextualSpacing/>
        <w:rPr>
          <w:sz w:val="24"/>
          <w:szCs w:val="24"/>
        </w:rPr>
      </w:pPr>
      <w:r w:rsidRPr="00A94876">
        <w:rPr>
          <w:sz w:val="24"/>
          <w:szCs w:val="24"/>
        </w:rPr>
        <w:t xml:space="preserve">1. </w:t>
      </w:r>
      <w:r w:rsidR="00D32EDC">
        <w:rPr>
          <w:sz w:val="22"/>
          <w:szCs w:val="22"/>
        </w:rPr>
        <w:t xml:space="preserve">Аннулировать адрес </w:t>
      </w:r>
      <w:r w:rsidRPr="00A94876">
        <w:rPr>
          <w:sz w:val="24"/>
          <w:szCs w:val="24"/>
        </w:rPr>
        <w:tab/>
      </w:r>
    </w:p>
    <w:p w:rsidR="00751044" w:rsidRPr="00A94876" w:rsidRDefault="00751044" w:rsidP="00751044">
      <w:pPr>
        <w:shd w:val="clear" w:color="auto" w:fill="FFFFFF"/>
        <w:ind w:left="4298"/>
        <w:contextualSpacing/>
      </w:pPr>
      <w:r w:rsidRPr="00A94876">
        <w:rPr>
          <w:spacing w:val="-10"/>
        </w:rPr>
        <w:t>(присвоенный объекту адресации адрес)</w:t>
      </w:r>
    </w:p>
    <w:p w:rsidR="00751044" w:rsidRDefault="00834488" w:rsidP="00751044">
      <w:pPr>
        <w:shd w:val="clear" w:color="auto" w:fill="FFFFFF"/>
        <w:tabs>
          <w:tab w:val="left" w:leader="underscore" w:pos="9639"/>
        </w:tabs>
        <w:contextualSpacing/>
      </w:pPr>
      <w:r>
        <w:rPr>
          <w:sz w:val="22"/>
          <w:szCs w:val="22"/>
        </w:rPr>
        <w:t xml:space="preserve">объекта адресации </w:t>
      </w:r>
      <w:r w:rsidR="00751044">
        <w:rPr>
          <w:sz w:val="22"/>
          <w:szCs w:val="22"/>
        </w:rPr>
        <w:tab/>
      </w:r>
    </w:p>
    <w:p w:rsidR="00751044" w:rsidRPr="00A94876" w:rsidRDefault="00751044" w:rsidP="00751044">
      <w:pPr>
        <w:shd w:val="clear" w:color="auto" w:fill="FFFFFF"/>
        <w:ind w:left="3737"/>
        <w:contextualSpacing/>
      </w:pPr>
      <w:r w:rsidRPr="00A94876">
        <w:rPr>
          <w:spacing w:val="-11"/>
        </w:rPr>
        <w:t>(вид, наименование, описание местонахождения объекта адресации,</w:t>
      </w:r>
    </w:p>
    <w:p w:rsidR="00751044" w:rsidRPr="00A94876" w:rsidRDefault="00751044" w:rsidP="00751044">
      <w:pPr>
        <w:shd w:val="clear" w:color="auto" w:fill="FFFFFF"/>
        <w:ind w:left="1570" w:hanging="1202"/>
        <w:contextualSpacing/>
      </w:pPr>
      <w:r w:rsidRPr="00A94876">
        <w:rPr>
          <w:spacing w:val="-1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51044" w:rsidRPr="00A94876" w:rsidRDefault="00751044" w:rsidP="00751044">
      <w:pPr>
        <w:shd w:val="clear" w:color="auto" w:fill="FFFFFF"/>
        <w:ind w:left="677" w:hanging="382"/>
        <w:contextualSpacing/>
      </w:pPr>
      <w:r w:rsidRPr="00A94876">
        <w:rPr>
          <w:spacing w:val="-10"/>
        </w:rPr>
        <w:t xml:space="preserve">кадастровые номера, адреса и сведения об объектах недвижимости, из которых образуется объект адресации </w:t>
      </w:r>
      <w:r w:rsidRPr="00A94876">
        <w:rPr>
          <w:spacing w:val="-9"/>
        </w:rPr>
        <w:t>(в случае образования объекта в результате преобразования существующего объекта или объектов),</w:t>
      </w:r>
    </w:p>
    <w:p w:rsidR="00751044" w:rsidRPr="00A94876" w:rsidRDefault="00751044" w:rsidP="00751044">
      <w:pPr>
        <w:shd w:val="clear" w:color="auto" w:fill="FFFFFF"/>
        <w:ind w:left="943" w:hanging="418"/>
        <w:contextualSpacing/>
      </w:pPr>
      <w:r w:rsidRPr="00A94876">
        <w:rPr>
          <w:spacing w:val="-10"/>
        </w:rPr>
        <w:t xml:space="preserve">аннулируемый адрес объекта адресации и уникальный номер аннулируемого адреса объекта адресации </w:t>
      </w:r>
      <w:r w:rsidRPr="00A94876">
        <w:rPr>
          <w:spacing w:val="-9"/>
        </w:rPr>
        <w:t>в государственном адресном реестре (в случае присвоения нового адреса объекту адресации),</w:t>
      </w:r>
    </w:p>
    <w:p w:rsidR="00751044" w:rsidRPr="00A94876" w:rsidRDefault="00751044" w:rsidP="00751044">
      <w:pPr>
        <w:shd w:val="clear" w:color="auto" w:fill="FFFFFF"/>
        <w:ind w:left="1195"/>
        <w:contextualSpacing/>
        <w:rPr>
          <w:spacing w:val="-10"/>
        </w:rPr>
      </w:pPr>
      <w:r w:rsidRPr="00A94876">
        <w:rPr>
          <w:spacing w:val="-10"/>
        </w:rPr>
        <w:t>другие необходимые сведения, определенные уполномоченным органом (при наличии)</w:t>
      </w:r>
    </w:p>
    <w:p w:rsidR="00751044" w:rsidRDefault="00751044" w:rsidP="00751044">
      <w:pPr>
        <w:shd w:val="clear" w:color="auto" w:fill="FFFFFF"/>
        <w:ind w:left="1195"/>
        <w:contextualSpacing/>
      </w:pPr>
    </w:p>
    <w:p w:rsidR="00751044" w:rsidRDefault="00751044" w:rsidP="00751044">
      <w:pPr>
        <w:shd w:val="clear" w:color="auto" w:fill="FFFFFF"/>
        <w:tabs>
          <w:tab w:val="left" w:pos="8395"/>
        </w:tabs>
        <w:contextualSpacing/>
      </w:pPr>
      <w:r>
        <w:rPr>
          <w:spacing w:val="-11"/>
          <w:sz w:val="22"/>
          <w:szCs w:val="22"/>
        </w:rPr>
        <w:t>(должность)                                                                            (подпись)</w:t>
      </w:r>
      <w:r w:rsidRPr="004331A5">
        <w:rPr>
          <w:spacing w:val="-11"/>
          <w:sz w:val="22"/>
          <w:szCs w:val="22"/>
        </w:rPr>
        <w:t xml:space="preserve"> </w:t>
      </w:r>
      <w:r>
        <w:rPr>
          <w:spacing w:val="-11"/>
          <w:sz w:val="22"/>
          <w:szCs w:val="22"/>
        </w:rPr>
        <w:t xml:space="preserve">                                                                                   (Ф.И.О.)</w:t>
      </w:r>
    </w:p>
    <w:p w:rsidR="00751044" w:rsidRDefault="00751044" w:rsidP="00751044">
      <w:pPr>
        <w:shd w:val="clear" w:color="auto" w:fill="FFFFFF"/>
        <w:ind w:right="58"/>
      </w:pPr>
      <w:r>
        <w:rPr>
          <w:sz w:val="26"/>
          <w:szCs w:val="26"/>
        </w:rPr>
        <w:t>МП.</w:t>
      </w:r>
    </w:p>
    <w:p w:rsidR="00751044" w:rsidRPr="00F33D8A" w:rsidRDefault="00751044" w:rsidP="00751044">
      <w:pPr>
        <w:ind w:left="4820"/>
        <w:jc w:val="both"/>
        <w:rPr>
          <w:sz w:val="28"/>
          <w:szCs w:val="28"/>
        </w:rPr>
      </w:pPr>
    </w:p>
    <w:p w:rsidR="00751044" w:rsidRPr="005A64E5" w:rsidRDefault="00751044" w:rsidP="00751044">
      <w:pPr>
        <w:tabs>
          <w:tab w:val="left" w:pos="4260"/>
        </w:tabs>
        <w:ind w:firstLine="709"/>
        <w:rPr>
          <w:sz w:val="24"/>
          <w:szCs w:val="24"/>
          <w:lang w:eastAsia="en-US"/>
        </w:rPr>
      </w:pPr>
    </w:p>
    <w:p w:rsidR="00834488" w:rsidRPr="00F33D8A" w:rsidRDefault="00834488" w:rsidP="00834488">
      <w:pPr>
        <w:ind w:left="6379"/>
        <w:jc w:val="right"/>
        <w:rPr>
          <w:sz w:val="28"/>
          <w:szCs w:val="28"/>
        </w:rPr>
      </w:pPr>
      <w:r w:rsidRPr="00F33D8A">
        <w:rPr>
          <w:sz w:val="28"/>
          <w:szCs w:val="28"/>
        </w:rPr>
        <w:t>Приложение</w:t>
      </w:r>
      <w:r>
        <w:rPr>
          <w:sz w:val="28"/>
          <w:szCs w:val="28"/>
        </w:rPr>
        <w:t xml:space="preserve"> 3</w:t>
      </w:r>
    </w:p>
    <w:p w:rsidR="00834488" w:rsidRDefault="00834488" w:rsidP="00834488">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A74598" w:rsidRDefault="00A74598" w:rsidP="00834488">
      <w:pPr>
        <w:ind w:left="4820"/>
        <w:jc w:val="both"/>
        <w:rPr>
          <w:sz w:val="28"/>
          <w:szCs w:val="28"/>
        </w:rPr>
      </w:pPr>
    </w:p>
    <w:p w:rsidR="00E75E1D" w:rsidRDefault="00E75E1D" w:rsidP="00A74598">
      <w:pPr>
        <w:pStyle w:val="2"/>
        <w:shd w:val="clear" w:color="auto" w:fill="FFFFFF"/>
        <w:spacing w:before="0" w:after="0"/>
        <w:ind w:left="4820"/>
        <w:jc w:val="both"/>
        <w:textAlignment w:val="baseline"/>
        <w:rPr>
          <w:rFonts w:ascii="Times New Roman" w:hAnsi="Times New Roman" w:cs="Times New Roman"/>
          <w:b w:val="0"/>
          <w:i w:val="0"/>
          <w:sz w:val="24"/>
          <w:szCs w:val="24"/>
        </w:rPr>
      </w:pPr>
      <w:r w:rsidRPr="00632EB9">
        <w:rPr>
          <w:rFonts w:ascii="Times New Roman" w:hAnsi="Times New Roman" w:cs="Times New Roman"/>
          <w:b w:val="0"/>
          <w:i w:val="0"/>
          <w:sz w:val="24"/>
          <w:szCs w:val="24"/>
        </w:rPr>
        <w:t xml:space="preserve">Приложение N 2 к приказу  Министерства финансов Российской Федерации 11 декабря 2014 года N 146н (В редакции, введенной в действие с 25 сентября 2020 года </w:t>
      </w:r>
      <w:hyperlink r:id="rId34" w:anchor="7DA0K5" w:history="1">
        <w:r w:rsidRPr="00632EB9">
          <w:rPr>
            <w:rStyle w:val="a3"/>
            <w:rFonts w:ascii="Times New Roman" w:hAnsi="Times New Roman" w:cs="Times New Roman"/>
            <w:b w:val="0"/>
            <w:i w:val="0"/>
            <w:color w:val="auto"/>
            <w:sz w:val="24"/>
            <w:szCs w:val="24"/>
            <w:u w:val="none"/>
          </w:rPr>
          <w:t>приказом Минфина России  от 18 июня 2020 года N 110н</w:t>
        </w:r>
      </w:hyperlink>
      <w:r w:rsidRPr="00632EB9">
        <w:rPr>
          <w:rFonts w:ascii="Times New Roman" w:hAnsi="Times New Roman" w:cs="Times New Roman"/>
          <w:b w:val="0"/>
          <w:i w:val="0"/>
          <w:sz w:val="24"/>
          <w:szCs w:val="24"/>
        </w:rPr>
        <w:t>; в редакции, введенной в действие  с 1 марта 2022 года  </w:t>
      </w:r>
      <w:hyperlink r:id="rId35" w:anchor="7DE0K8" w:history="1">
        <w:r w:rsidRPr="00632EB9">
          <w:rPr>
            <w:rStyle w:val="a3"/>
            <w:rFonts w:ascii="Times New Roman" w:hAnsi="Times New Roman" w:cs="Times New Roman"/>
            <w:b w:val="0"/>
            <w:i w:val="0"/>
            <w:color w:val="auto"/>
            <w:sz w:val="24"/>
            <w:szCs w:val="24"/>
            <w:u w:val="none"/>
          </w:rPr>
          <w:t>приказом Минфина России  от 14 января 2022 года N 5н</w:t>
        </w:r>
      </w:hyperlink>
      <w:r w:rsidR="00A74598" w:rsidRPr="00632EB9">
        <w:rPr>
          <w:rFonts w:ascii="Times New Roman" w:hAnsi="Times New Roman" w:cs="Times New Roman"/>
          <w:b w:val="0"/>
          <w:i w:val="0"/>
          <w:sz w:val="24"/>
          <w:szCs w:val="24"/>
        </w:rPr>
        <w:t>)</w:t>
      </w:r>
    </w:p>
    <w:p w:rsidR="00C05569" w:rsidRPr="00C05569" w:rsidRDefault="00C05569" w:rsidP="00C05569"/>
    <w:p w:rsidR="005F4CAE" w:rsidRPr="005F4CAE" w:rsidRDefault="005F4CAE" w:rsidP="00944B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22272F"/>
          <w:sz w:val="28"/>
          <w:szCs w:val="28"/>
        </w:rPr>
      </w:pPr>
      <w:r w:rsidRPr="00944BD9">
        <w:rPr>
          <w:b/>
          <w:bCs/>
          <w:color w:val="22272F"/>
          <w:sz w:val="28"/>
          <w:szCs w:val="28"/>
        </w:rPr>
        <w:t>ФОРМА</w:t>
      </w:r>
    </w:p>
    <w:p w:rsidR="005F4CAE" w:rsidRPr="005F4CAE" w:rsidRDefault="005F4CAE" w:rsidP="00944B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22272F"/>
          <w:sz w:val="28"/>
          <w:szCs w:val="28"/>
        </w:rPr>
      </w:pPr>
      <w:r w:rsidRPr="00944BD9">
        <w:rPr>
          <w:b/>
          <w:bCs/>
          <w:color w:val="22272F"/>
          <w:sz w:val="28"/>
          <w:szCs w:val="28"/>
        </w:rPr>
        <w:t>решения об отказе в присвоении</w:t>
      </w:r>
      <w:r w:rsidR="00085D71">
        <w:rPr>
          <w:b/>
          <w:bCs/>
          <w:color w:val="22272F"/>
          <w:sz w:val="28"/>
          <w:szCs w:val="28"/>
        </w:rPr>
        <w:t xml:space="preserve"> </w:t>
      </w:r>
      <w:r w:rsidRPr="00944BD9">
        <w:rPr>
          <w:b/>
          <w:bCs/>
          <w:color w:val="22272F"/>
          <w:sz w:val="28"/>
          <w:szCs w:val="28"/>
        </w:rPr>
        <w:t>объекту адресации адреса или</w:t>
      </w:r>
      <w:r w:rsidR="00944BD9" w:rsidRPr="00944BD9">
        <w:rPr>
          <w:b/>
          <w:bCs/>
          <w:color w:val="22272F"/>
          <w:sz w:val="28"/>
          <w:szCs w:val="28"/>
        </w:rPr>
        <w:t xml:space="preserve"> </w:t>
      </w:r>
      <w:r w:rsidRPr="00944BD9">
        <w:rPr>
          <w:b/>
          <w:bCs/>
          <w:color w:val="22272F"/>
          <w:sz w:val="28"/>
          <w:szCs w:val="28"/>
        </w:rPr>
        <w:t>аннулировании его адреса</w:t>
      </w:r>
    </w:p>
    <w:p w:rsidR="005F4CAE" w:rsidRPr="005F4CAE" w:rsidRDefault="005F4CAE" w:rsidP="005F4CAE">
      <w:pPr>
        <w:widowControl/>
        <w:shd w:val="clear" w:color="auto" w:fill="FFFFFF"/>
        <w:autoSpaceDE/>
        <w:autoSpaceDN/>
        <w:adjustRightInd/>
        <w:rPr>
          <w:color w:val="22272F"/>
          <w:sz w:val="23"/>
          <w:szCs w:val="23"/>
        </w:rPr>
      </w:pPr>
      <w:r w:rsidRPr="005F4CAE">
        <w:rPr>
          <w:color w:val="22272F"/>
          <w:sz w:val="23"/>
          <w:szCs w:val="23"/>
        </w:rPr>
        <w:t> </w:t>
      </w:r>
    </w:p>
    <w:tbl>
      <w:tblPr>
        <w:tblW w:w="0" w:type="auto"/>
        <w:tblCellMar>
          <w:left w:w="0" w:type="dxa"/>
          <w:right w:w="0" w:type="dxa"/>
        </w:tblCellMar>
        <w:tblLook w:val="04A0"/>
      </w:tblPr>
      <w:tblGrid>
        <w:gridCol w:w="5069"/>
        <w:gridCol w:w="4569"/>
      </w:tblGrid>
      <w:tr w:rsidR="00D5783E" w:rsidRPr="00D5783E" w:rsidTr="00D5783E">
        <w:trPr>
          <w:trHeight w:val="15"/>
        </w:trPr>
        <w:tc>
          <w:tcPr>
            <w:tcW w:w="5069"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4569"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r>
      <w:tr w:rsidR="00D5783E" w:rsidRPr="00D5783E" w:rsidTr="00D5783E">
        <w:tc>
          <w:tcPr>
            <w:tcW w:w="5069"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5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5069"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56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5069"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5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(Ф.И.О., адрес заявителя (представителя) заявителя)</w:t>
            </w:r>
          </w:p>
        </w:tc>
      </w:tr>
      <w:tr w:rsidR="00D5783E" w:rsidRPr="00D5783E" w:rsidTr="00D5783E">
        <w:tc>
          <w:tcPr>
            <w:tcW w:w="5069"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5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5069"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5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(регистрационный номер заявления о присвоении объекту адресации адреса или аннулировании его адреса)</w:t>
            </w:r>
          </w:p>
        </w:tc>
      </w:tr>
    </w:tbl>
    <w:p w:rsidR="00D5783E" w:rsidRPr="00C05569" w:rsidRDefault="00D5783E" w:rsidP="00C05569">
      <w:pPr>
        <w:widowControl/>
        <w:shd w:val="clear" w:color="auto" w:fill="FFFFFF"/>
        <w:autoSpaceDE/>
        <w:autoSpaceDN/>
        <w:adjustRightInd/>
        <w:jc w:val="center"/>
        <w:textAlignment w:val="baseline"/>
        <w:rPr>
          <w:b/>
          <w:bCs/>
          <w:sz w:val="24"/>
          <w:szCs w:val="24"/>
        </w:rPr>
      </w:pPr>
      <w:r w:rsidRPr="00D5783E">
        <w:rPr>
          <w:rFonts w:ascii="Arial" w:hAnsi="Arial" w:cs="Arial"/>
          <w:b/>
          <w:bCs/>
          <w:color w:val="444444"/>
          <w:sz w:val="24"/>
          <w:szCs w:val="24"/>
        </w:rPr>
        <w:t>     </w:t>
      </w:r>
      <w:r w:rsidRPr="00D5783E">
        <w:rPr>
          <w:rFonts w:ascii="Arial" w:hAnsi="Arial" w:cs="Arial"/>
          <w:b/>
          <w:bCs/>
          <w:color w:val="444444"/>
          <w:sz w:val="24"/>
          <w:szCs w:val="24"/>
        </w:rPr>
        <w:br/>
      </w:r>
      <w:r w:rsidRPr="00D5783E">
        <w:rPr>
          <w:rFonts w:ascii="Arial" w:hAnsi="Arial" w:cs="Arial"/>
          <w:b/>
          <w:bCs/>
          <w:color w:val="444444"/>
          <w:sz w:val="24"/>
          <w:szCs w:val="24"/>
        </w:rPr>
        <w:br/>
      </w:r>
      <w:r w:rsidRPr="00C05569">
        <w:rPr>
          <w:b/>
          <w:bCs/>
          <w:sz w:val="24"/>
          <w:szCs w:val="24"/>
        </w:rPr>
        <w:t>Решение об отказе в присвоении</w:t>
      </w:r>
      <w:r w:rsidR="00085D71">
        <w:rPr>
          <w:b/>
          <w:bCs/>
          <w:sz w:val="24"/>
          <w:szCs w:val="24"/>
        </w:rPr>
        <w:t xml:space="preserve"> </w:t>
      </w:r>
      <w:r w:rsidRPr="00C05569">
        <w:rPr>
          <w:b/>
          <w:bCs/>
          <w:sz w:val="24"/>
          <w:szCs w:val="24"/>
        </w:rPr>
        <w:t>объекту адресации адреса или аннулировании его адреса</w:t>
      </w:r>
    </w:p>
    <w:p w:rsidR="00D5783E" w:rsidRPr="00097E03" w:rsidRDefault="00D5783E" w:rsidP="00D5783E">
      <w:pPr>
        <w:widowControl/>
        <w:shd w:val="clear" w:color="auto" w:fill="FFFFFF"/>
        <w:autoSpaceDE/>
        <w:autoSpaceDN/>
        <w:adjustRightInd/>
        <w:jc w:val="center"/>
        <w:textAlignment w:val="baseline"/>
        <w:rPr>
          <w:color w:val="444444"/>
          <w:sz w:val="24"/>
          <w:szCs w:val="24"/>
        </w:rPr>
      </w:pPr>
      <w:r w:rsidRPr="00097E03">
        <w:rPr>
          <w:color w:val="444444"/>
          <w:sz w:val="24"/>
          <w:szCs w:val="24"/>
        </w:rPr>
        <w:t xml:space="preserve">от____________ </w:t>
      </w:r>
      <w:r w:rsidR="00097E03">
        <w:rPr>
          <w:color w:val="444444"/>
          <w:sz w:val="24"/>
          <w:szCs w:val="24"/>
        </w:rPr>
        <w:t>№</w:t>
      </w:r>
      <w:r w:rsidRPr="00097E03">
        <w:rPr>
          <w:color w:val="444444"/>
          <w:sz w:val="24"/>
          <w:szCs w:val="24"/>
        </w:rPr>
        <w:t xml:space="preserve"> _________</w:t>
      </w:r>
    </w:p>
    <w:tbl>
      <w:tblPr>
        <w:tblW w:w="0" w:type="auto"/>
        <w:tblCellMar>
          <w:left w:w="0" w:type="dxa"/>
          <w:right w:w="0" w:type="dxa"/>
        </w:tblCellMar>
        <w:tblLook w:val="04A0"/>
      </w:tblPr>
      <w:tblGrid>
        <w:gridCol w:w="1419"/>
        <w:gridCol w:w="450"/>
        <w:gridCol w:w="462"/>
        <w:gridCol w:w="166"/>
        <w:gridCol w:w="6617"/>
        <w:gridCol w:w="524"/>
      </w:tblGrid>
      <w:tr w:rsidR="00D5783E" w:rsidRPr="00D5783E" w:rsidTr="00D5783E">
        <w:trPr>
          <w:trHeight w:val="15"/>
        </w:trPr>
        <w:tc>
          <w:tcPr>
            <w:tcW w:w="1478"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554"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554"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185"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8131"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554"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r>
      <w:tr w:rsidR="00D5783E" w:rsidRPr="00D5783E" w:rsidTr="00D5783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hyperlink r:id="rId36" w:history="1">
              <w:r w:rsidRPr="00D5783E">
                <w:rPr>
                  <w:color w:val="3451A0"/>
                  <w:sz w:val="24"/>
                  <w:szCs w:val="24"/>
                  <w:u w:val="single"/>
                </w:rPr>
                <w:t>Федеральным законом от 28 сентября 2010 г. N 244-ФЗ "Об инновационном центре "</w:t>
              </w:r>
              <w:proofErr w:type="spellStart"/>
              <w:r w:rsidRPr="00D5783E">
                <w:rPr>
                  <w:color w:val="3451A0"/>
                  <w:sz w:val="24"/>
                  <w:szCs w:val="24"/>
                  <w:u w:val="single"/>
                </w:rPr>
                <w:t>Сколково</w:t>
              </w:r>
              <w:proofErr w:type="spellEnd"/>
              <w:r w:rsidRPr="00D5783E">
                <w:rPr>
                  <w:color w:val="3451A0"/>
                  <w:sz w:val="24"/>
                  <w:szCs w:val="24"/>
                  <w:u w:val="single"/>
                </w:rPr>
                <w:t>"</w:t>
              </w:r>
            </w:hyperlink>
            <w:r w:rsidRPr="00D5783E">
              <w:rPr>
                <w:sz w:val="24"/>
                <w:szCs w:val="24"/>
              </w:rPr>
              <w:t> (Собрание законодательства Российской Федерации, 2010, N 40, ст.4970; 2019, N 31, ст.4457))</w:t>
            </w:r>
          </w:p>
        </w:tc>
      </w:tr>
      <w:tr w:rsidR="00D5783E" w:rsidRPr="00D5783E" w:rsidTr="00D5783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w:t>
            </w:r>
          </w:p>
        </w:tc>
      </w:tr>
      <w:tr w:rsidR="00D5783E" w:rsidRPr="00D5783E" w:rsidTr="00D5783E">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подтверждающего личность, почтовый адрес - для физического лица; полное наименование, ИНН, КПП</w:t>
            </w:r>
          </w:p>
        </w:tc>
      </w:tr>
      <w:tr w:rsidR="00D5783E" w:rsidRPr="00D5783E" w:rsidTr="00D5783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(для российского юридического лица), страна, дата и номер регистрации (для иностранного юридического лица),</w:t>
            </w:r>
          </w:p>
        </w:tc>
      </w:tr>
      <w:tr w:rsidR="00D5783E" w:rsidRPr="00D5783E" w:rsidTr="00D5783E">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w:t>
            </w:r>
          </w:p>
        </w:tc>
      </w:tr>
      <w:tr w:rsidR="00D5783E" w:rsidRPr="00D5783E" w:rsidTr="00D5783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на основании </w:t>
            </w:r>
            <w:hyperlink r:id="rId37" w:anchor="65A0IQ" w:history="1">
              <w:r w:rsidRPr="00D5783E">
                <w:rPr>
                  <w:color w:val="3451A0"/>
                  <w:sz w:val="24"/>
                  <w:szCs w:val="24"/>
                  <w:u w:val="single"/>
                </w:rPr>
                <w:t>Правил присвоения, изменения и аннулирования адресов</w:t>
              </w:r>
            </w:hyperlink>
            <w:r w:rsidRPr="00D5783E">
              <w:rPr>
                <w:sz w:val="24"/>
                <w:szCs w:val="24"/>
              </w:rPr>
              <w:t>, утвержденных </w:t>
            </w:r>
            <w:hyperlink r:id="rId38" w:anchor="64U0IK" w:history="1">
              <w:r w:rsidRPr="00D5783E">
                <w:rPr>
                  <w:color w:val="3451A0"/>
                  <w:sz w:val="24"/>
                  <w:szCs w:val="24"/>
                  <w:u w:val="single"/>
                </w:rPr>
                <w:t>постановлением Правительства Российской Федерации от 19 ноября 2014 года N 1221</w:t>
              </w:r>
            </w:hyperlink>
            <w:r w:rsidRPr="00D5783E">
              <w:rPr>
                <w:sz w:val="24"/>
                <w:szCs w:val="24"/>
              </w:rPr>
              <w:t>, отказано в присвоении (аннулировании) адреса следующему</w:t>
            </w:r>
            <w:r w:rsidRPr="00D5783E">
              <w:rPr>
                <w:sz w:val="24"/>
                <w:szCs w:val="24"/>
              </w:rPr>
              <w:br/>
            </w:r>
          </w:p>
        </w:tc>
      </w:tr>
      <w:tr w:rsidR="00D5783E" w:rsidRPr="00D5783E" w:rsidTr="00D5783E">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(нужное подчеркнуть)</w:t>
            </w:r>
          </w:p>
        </w:tc>
      </w:tr>
      <w:tr w:rsidR="00D5783E" w:rsidRPr="00D5783E" w:rsidTr="00D5783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w:t>
            </w:r>
          </w:p>
        </w:tc>
      </w:tr>
      <w:tr w:rsidR="00D5783E" w:rsidRPr="00D5783E" w:rsidTr="00D5783E">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местонахождения объекта адресации в случае обращения заявителя о присвоении объекту адресации адреса,</w:t>
            </w:r>
          </w:p>
        </w:tc>
      </w:tr>
      <w:tr w:rsidR="00D5783E" w:rsidRPr="00D5783E" w:rsidTr="00D5783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адрес объекта адресации в случае обращения заявителя об аннулировании его адреса)</w:t>
            </w:r>
          </w:p>
        </w:tc>
      </w:tr>
      <w:tr w:rsidR="00D5783E" w:rsidRPr="00D5783E" w:rsidTr="00D5783E">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478"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textAlignment w:val="baseline"/>
              <w:rPr>
                <w:sz w:val="24"/>
                <w:szCs w:val="24"/>
              </w:rPr>
            </w:pPr>
            <w:r w:rsidRPr="00D5783E">
              <w:rPr>
                <w:sz w:val="24"/>
                <w:szCs w:val="24"/>
              </w:rPr>
              <w:t>.</w:t>
            </w:r>
          </w:p>
        </w:tc>
      </w:tr>
      <w:tr w:rsidR="00D5783E" w:rsidRPr="00D5783E" w:rsidTr="00D5783E">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bl>
    <w:p w:rsidR="00D5783E" w:rsidRPr="00D5783E" w:rsidRDefault="00D5783E" w:rsidP="00D5783E">
      <w:pPr>
        <w:widowControl/>
        <w:shd w:val="clear" w:color="auto" w:fill="FFFFFF"/>
        <w:autoSpaceDE/>
        <w:autoSpaceDN/>
        <w:adjustRightInd/>
        <w:ind w:firstLine="480"/>
        <w:textAlignment w:val="baseline"/>
        <w:rPr>
          <w:rFonts w:ascii="Arial" w:hAnsi="Arial" w:cs="Arial"/>
          <w:color w:val="444444"/>
          <w:sz w:val="24"/>
          <w:szCs w:val="24"/>
        </w:rPr>
      </w:pPr>
    </w:p>
    <w:p w:rsidR="00D5783E" w:rsidRDefault="00D5783E" w:rsidP="002B268D">
      <w:pPr>
        <w:widowControl/>
        <w:shd w:val="clear" w:color="auto" w:fill="FFFFFF"/>
        <w:autoSpaceDE/>
        <w:autoSpaceDN/>
        <w:adjustRightInd/>
        <w:ind w:firstLine="480"/>
        <w:jc w:val="both"/>
        <w:textAlignment w:val="baseline"/>
        <w:rPr>
          <w:color w:val="444444"/>
          <w:sz w:val="24"/>
          <w:szCs w:val="24"/>
        </w:rPr>
      </w:pPr>
      <w:r w:rsidRPr="002B268D">
        <w:rPr>
          <w:color w:val="444444"/>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hyperlink r:id="rId39" w:history="1">
        <w:r w:rsidRPr="002B268D">
          <w:rPr>
            <w:color w:val="3451A0"/>
            <w:sz w:val="24"/>
            <w:szCs w:val="24"/>
            <w:u w:val="single"/>
          </w:rPr>
          <w:t xml:space="preserve">Федеральным законом от 28 сентября 2010 г. N 244-ФЗ "Об инновационном центре </w:t>
        </w:r>
        <w:r w:rsidR="002B268D" w:rsidRPr="002B268D">
          <w:rPr>
            <w:color w:val="3451A0"/>
            <w:sz w:val="24"/>
            <w:szCs w:val="24"/>
            <w:u w:val="single"/>
          </w:rPr>
          <w:t xml:space="preserve"> </w:t>
        </w:r>
        <w:proofErr w:type="spellStart"/>
        <w:r w:rsidRPr="002B268D">
          <w:rPr>
            <w:color w:val="3451A0"/>
            <w:sz w:val="24"/>
            <w:szCs w:val="24"/>
            <w:u w:val="single"/>
          </w:rPr>
          <w:t>Сколково</w:t>
        </w:r>
        <w:proofErr w:type="spellEnd"/>
        <w:r w:rsidRPr="002B268D">
          <w:rPr>
            <w:color w:val="3451A0"/>
            <w:sz w:val="24"/>
            <w:szCs w:val="24"/>
            <w:u w:val="single"/>
          </w:rPr>
          <w:t>"</w:t>
        </w:r>
      </w:hyperlink>
      <w:r w:rsidR="002B268D" w:rsidRPr="002B268D">
        <w:rPr>
          <w:color w:val="444444"/>
          <w:sz w:val="24"/>
          <w:szCs w:val="24"/>
        </w:rPr>
        <w:t xml:space="preserve"> </w:t>
      </w:r>
      <w:r w:rsidRPr="002B268D">
        <w:rPr>
          <w:color w:val="444444"/>
          <w:sz w:val="24"/>
          <w:szCs w:val="24"/>
        </w:rPr>
        <w:t> (Собрание законодательства Российской Федерации, 2010, N 40, ст.4970; 2019, N 31, ст.4457)</w:t>
      </w:r>
      <w:r w:rsidR="00E75E1D" w:rsidRPr="002B268D">
        <w:rPr>
          <w:color w:val="444444"/>
          <w:sz w:val="24"/>
          <w:szCs w:val="24"/>
        </w:rPr>
        <w:t xml:space="preserve"> </w:t>
      </w:r>
    </w:p>
    <w:p w:rsidR="004B2C12" w:rsidRPr="002B268D" w:rsidRDefault="004B2C12" w:rsidP="002B268D">
      <w:pPr>
        <w:widowControl/>
        <w:shd w:val="clear" w:color="auto" w:fill="FFFFFF"/>
        <w:autoSpaceDE/>
        <w:autoSpaceDN/>
        <w:adjustRightInd/>
        <w:ind w:firstLine="480"/>
        <w:jc w:val="both"/>
        <w:textAlignment w:val="baseline"/>
        <w:rPr>
          <w:color w:val="444444"/>
          <w:sz w:val="24"/>
          <w:szCs w:val="24"/>
        </w:rPr>
      </w:pPr>
    </w:p>
    <w:tbl>
      <w:tblPr>
        <w:tblW w:w="0" w:type="auto"/>
        <w:tblCellMar>
          <w:left w:w="0" w:type="dxa"/>
          <w:right w:w="0" w:type="dxa"/>
        </w:tblCellMar>
        <w:tblLook w:val="04A0"/>
      </w:tblPr>
      <w:tblGrid>
        <w:gridCol w:w="5534"/>
        <w:gridCol w:w="499"/>
        <w:gridCol w:w="3605"/>
      </w:tblGrid>
      <w:tr w:rsidR="00D5783E" w:rsidRPr="00D5783E" w:rsidTr="00D5783E">
        <w:trPr>
          <w:trHeight w:val="15"/>
        </w:trPr>
        <w:tc>
          <w:tcPr>
            <w:tcW w:w="6653"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554"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c>
          <w:tcPr>
            <w:tcW w:w="4250" w:type="dxa"/>
            <w:tcBorders>
              <w:top w:val="nil"/>
              <w:left w:val="nil"/>
              <w:bottom w:val="nil"/>
              <w:right w:val="nil"/>
            </w:tcBorders>
            <w:shd w:val="clear" w:color="auto" w:fill="auto"/>
            <w:hideMark/>
          </w:tcPr>
          <w:p w:rsidR="00D5783E" w:rsidRPr="00D5783E" w:rsidRDefault="00D5783E" w:rsidP="00D5783E">
            <w:pPr>
              <w:widowControl/>
              <w:autoSpaceDE/>
              <w:autoSpaceDN/>
              <w:adjustRightInd/>
              <w:rPr>
                <w:sz w:val="2"/>
                <w:szCs w:val="24"/>
              </w:rPr>
            </w:pPr>
          </w:p>
        </w:tc>
      </w:tr>
      <w:tr w:rsidR="00D5783E" w:rsidRPr="00D5783E" w:rsidTr="00D5783E">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r>
      <w:tr w:rsidR="00D5783E" w:rsidRPr="00D5783E" w:rsidTr="00D5783E">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center"/>
              <w:textAlignment w:val="baseline"/>
              <w:rPr>
                <w:sz w:val="24"/>
                <w:szCs w:val="24"/>
              </w:rPr>
            </w:pPr>
            <w:r w:rsidRPr="00D5783E">
              <w:rPr>
                <w:sz w:val="24"/>
                <w:szCs w:val="24"/>
              </w:rPr>
              <w:t>(подпись)</w:t>
            </w:r>
          </w:p>
        </w:tc>
      </w:tr>
      <w:tr w:rsidR="00D5783E" w:rsidRPr="00D5783E" w:rsidTr="00D5783E">
        <w:tc>
          <w:tcPr>
            <w:tcW w:w="6653"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rPr>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D5783E" w:rsidRPr="00D5783E" w:rsidRDefault="00D5783E" w:rsidP="00D5783E">
            <w:pPr>
              <w:widowControl/>
              <w:autoSpaceDE/>
              <w:autoSpaceDN/>
              <w:adjustRightInd/>
              <w:jc w:val="right"/>
              <w:textAlignment w:val="baseline"/>
              <w:rPr>
                <w:sz w:val="24"/>
                <w:szCs w:val="24"/>
              </w:rPr>
            </w:pPr>
            <w:r w:rsidRPr="00D5783E">
              <w:rPr>
                <w:sz w:val="24"/>
                <w:szCs w:val="24"/>
              </w:rPr>
              <w:t>М.П.</w:t>
            </w:r>
          </w:p>
        </w:tc>
      </w:tr>
    </w:tbl>
    <w:p w:rsidR="00A74598" w:rsidRDefault="00A74598" w:rsidP="00D578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rPr>
          <w:sz w:val="24"/>
          <w:szCs w:val="24"/>
          <w:lang w:eastAsia="en-US"/>
        </w:rPr>
      </w:pPr>
    </w:p>
    <w:p w:rsidR="00A74598" w:rsidRDefault="00A74598">
      <w:pPr>
        <w:widowControl/>
        <w:autoSpaceDE/>
        <w:autoSpaceDN/>
        <w:adjustRightInd/>
        <w:rPr>
          <w:sz w:val="24"/>
          <w:szCs w:val="24"/>
          <w:lang w:eastAsia="en-US"/>
        </w:rPr>
      </w:pPr>
      <w:r>
        <w:rPr>
          <w:sz w:val="24"/>
          <w:szCs w:val="24"/>
          <w:lang w:eastAsia="en-US"/>
        </w:rPr>
        <w:br w:type="page"/>
      </w:r>
    </w:p>
    <w:p w:rsidR="00A74598" w:rsidRPr="00F33D8A" w:rsidRDefault="00A74598" w:rsidP="00A74598">
      <w:pPr>
        <w:ind w:left="6379"/>
        <w:jc w:val="right"/>
        <w:rPr>
          <w:sz w:val="28"/>
          <w:szCs w:val="28"/>
        </w:rPr>
      </w:pPr>
      <w:r w:rsidRPr="00F33D8A">
        <w:rPr>
          <w:sz w:val="28"/>
          <w:szCs w:val="28"/>
        </w:rPr>
        <w:t>Приложение</w:t>
      </w:r>
      <w:r>
        <w:rPr>
          <w:sz w:val="28"/>
          <w:szCs w:val="28"/>
        </w:rPr>
        <w:t xml:space="preserve"> 4</w:t>
      </w:r>
    </w:p>
    <w:p w:rsidR="00A74598" w:rsidRDefault="00A74598" w:rsidP="00A74598">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632EB9" w:rsidRDefault="00632EB9" w:rsidP="00A74598">
      <w:pPr>
        <w:ind w:left="4820"/>
        <w:jc w:val="both"/>
        <w:rPr>
          <w:sz w:val="28"/>
          <w:szCs w:val="28"/>
        </w:rPr>
      </w:pPr>
    </w:p>
    <w:p w:rsidR="00313C20" w:rsidRPr="00632EB9" w:rsidRDefault="00313C20" w:rsidP="00632EB9">
      <w:pPr>
        <w:ind w:left="4820"/>
        <w:jc w:val="both"/>
        <w:rPr>
          <w:sz w:val="24"/>
          <w:szCs w:val="24"/>
        </w:rPr>
      </w:pPr>
      <w:r w:rsidRPr="00632EB9">
        <w:rPr>
          <w:sz w:val="24"/>
          <w:szCs w:val="24"/>
        </w:rPr>
        <w:t>Приложение N 1</w:t>
      </w:r>
      <w:r w:rsidR="008969A7" w:rsidRPr="00632EB9">
        <w:rPr>
          <w:sz w:val="24"/>
          <w:szCs w:val="24"/>
        </w:rPr>
        <w:t xml:space="preserve"> </w:t>
      </w:r>
      <w:r w:rsidRPr="00632EB9">
        <w:rPr>
          <w:sz w:val="24"/>
          <w:szCs w:val="24"/>
        </w:rPr>
        <w:t>к приказу</w:t>
      </w:r>
      <w:r w:rsidR="008969A7" w:rsidRPr="00632EB9">
        <w:rPr>
          <w:sz w:val="24"/>
          <w:szCs w:val="24"/>
        </w:rPr>
        <w:t xml:space="preserve"> </w:t>
      </w:r>
      <w:r w:rsidRPr="00632EB9">
        <w:rPr>
          <w:sz w:val="24"/>
          <w:szCs w:val="24"/>
        </w:rPr>
        <w:t> Министерства финансов</w:t>
      </w:r>
      <w:r w:rsidR="008969A7" w:rsidRPr="00632EB9">
        <w:rPr>
          <w:sz w:val="24"/>
          <w:szCs w:val="24"/>
        </w:rPr>
        <w:t xml:space="preserve"> </w:t>
      </w:r>
      <w:r w:rsidRPr="00632EB9">
        <w:rPr>
          <w:sz w:val="24"/>
          <w:szCs w:val="24"/>
        </w:rPr>
        <w:t>Российской Федерации</w:t>
      </w:r>
      <w:r w:rsidR="008969A7" w:rsidRPr="00632EB9">
        <w:rPr>
          <w:sz w:val="24"/>
          <w:szCs w:val="24"/>
        </w:rPr>
        <w:t xml:space="preserve"> </w:t>
      </w:r>
      <w:r w:rsidRPr="00632EB9">
        <w:rPr>
          <w:sz w:val="24"/>
          <w:szCs w:val="24"/>
        </w:rPr>
        <w:t>от 11 декабря 2014 года N 146н</w:t>
      </w:r>
      <w:r w:rsidR="008969A7" w:rsidRPr="00632EB9">
        <w:rPr>
          <w:sz w:val="24"/>
          <w:szCs w:val="24"/>
        </w:rPr>
        <w:t xml:space="preserve"> </w:t>
      </w:r>
      <w:r w:rsidRPr="00632EB9">
        <w:rPr>
          <w:sz w:val="24"/>
          <w:szCs w:val="24"/>
        </w:rPr>
        <w:t>(В редакции, введенной в действие</w:t>
      </w:r>
      <w:r w:rsidR="008969A7" w:rsidRPr="00632EB9">
        <w:rPr>
          <w:sz w:val="24"/>
          <w:szCs w:val="24"/>
        </w:rPr>
        <w:t xml:space="preserve"> </w:t>
      </w:r>
      <w:r w:rsidRPr="00632EB9">
        <w:rPr>
          <w:sz w:val="24"/>
          <w:szCs w:val="24"/>
        </w:rPr>
        <w:t> с 22 сентября 2015 года</w:t>
      </w:r>
      <w:r w:rsidR="00632EB9" w:rsidRPr="00632EB9">
        <w:rPr>
          <w:sz w:val="24"/>
          <w:szCs w:val="24"/>
        </w:rPr>
        <w:t xml:space="preserve"> </w:t>
      </w:r>
      <w:hyperlink r:id="rId40" w:history="1">
        <w:r w:rsidRPr="00632EB9">
          <w:rPr>
            <w:rStyle w:val="a3"/>
            <w:color w:val="auto"/>
            <w:sz w:val="24"/>
            <w:szCs w:val="24"/>
            <w:u w:val="none"/>
          </w:rPr>
          <w:t>приказом Минфина России</w:t>
        </w:r>
        <w:r w:rsidR="008969A7" w:rsidRPr="00632EB9">
          <w:rPr>
            <w:rStyle w:val="a3"/>
            <w:color w:val="auto"/>
            <w:sz w:val="24"/>
            <w:szCs w:val="24"/>
            <w:u w:val="none"/>
          </w:rPr>
          <w:t xml:space="preserve"> </w:t>
        </w:r>
        <w:r w:rsidRPr="00632EB9">
          <w:rPr>
            <w:rStyle w:val="a3"/>
            <w:color w:val="auto"/>
            <w:sz w:val="24"/>
            <w:szCs w:val="24"/>
            <w:u w:val="none"/>
          </w:rPr>
          <w:t> от 24 августа 2015 года N 130н</w:t>
        </w:r>
      </w:hyperlink>
      <w:r w:rsidRPr="00632EB9">
        <w:rPr>
          <w:sz w:val="24"/>
          <w:szCs w:val="24"/>
        </w:rPr>
        <w:t>;</w:t>
      </w:r>
      <w:r w:rsidR="00632EB9" w:rsidRPr="00632EB9">
        <w:rPr>
          <w:sz w:val="24"/>
          <w:szCs w:val="24"/>
        </w:rPr>
        <w:t xml:space="preserve"> </w:t>
      </w:r>
      <w:r w:rsidRPr="00632EB9">
        <w:rPr>
          <w:sz w:val="24"/>
          <w:szCs w:val="24"/>
        </w:rPr>
        <w:t>в редакции, введенной в действие</w:t>
      </w:r>
      <w:r w:rsidR="008969A7" w:rsidRPr="00632EB9">
        <w:rPr>
          <w:sz w:val="24"/>
          <w:szCs w:val="24"/>
        </w:rPr>
        <w:t xml:space="preserve"> </w:t>
      </w:r>
      <w:r w:rsidRPr="00632EB9">
        <w:rPr>
          <w:sz w:val="24"/>
          <w:szCs w:val="24"/>
        </w:rPr>
        <w:t>с 25 сентября 2020 года</w:t>
      </w:r>
      <w:r w:rsidR="008969A7" w:rsidRPr="00632EB9">
        <w:rPr>
          <w:sz w:val="24"/>
          <w:szCs w:val="24"/>
        </w:rPr>
        <w:t xml:space="preserve"> </w:t>
      </w:r>
      <w:hyperlink r:id="rId41" w:anchor="6520IM" w:history="1">
        <w:r w:rsidRPr="00632EB9">
          <w:rPr>
            <w:rStyle w:val="a3"/>
            <w:color w:val="auto"/>
            <w:sz w:val="24"/>
            <w:szCs w:val="24"/>
            <w:u w:val="none"/>
          </w:rPr>
          <w:t>приказом Минфина России</w:t>
        </w:r>
        <w:r w:rsidR="008969A7" w:rsidRPr="00632EB9">
          <w:rPr>
            <w:rStyle w:val="a3"/>
            <w:color w:val="auto"/>
            <w:sz w:val="24"/>
            <w:szCs w:val="24"/>
            <w:u w:val="none"/>
          </w:rPr>
          <w:t xml:space="preserve"> </w:t>
        </w:r>
        <w:r w:rsidRPr="00632EB9">
          <w:rPr>
            <w:rStyle w:val="a3"/>
            <w:color w:val="auto"/>
            <w:sz w:val="24"/>
            <w:szCs w:val="24"/>
            <w:u w:val="none"/>
          </w:rPr>
          <w:t> от 18 июня 2020 года N 110н</w:t>
        </w:r>
      </w:hyperlink>
      <w:r w:rsidRPr="00632EB9">
        <w:rPr>
          <w:sz w:val="24"/>
          <w:szCs w:val="24"/>
        </w:rPr>
        <w:t>;</w:t>
      </w:r>
      <w:r w:rsidR="008969A7" w:rsidRPr="00632EB9">
        <w:rPr>
          <w:sz w:val="24"/>
          <w:szCs w:val="24"/>
        </w:rPr>
        <w:t xml:space="preserve"> </w:t>
      </w:r>
      <w:r w:rsidRPr="00632EB9">
        <w:rPr>
          <w:sz w:val="24"/>
          <w:szCs w:val="24"/>
        </w:rPr>
        <w:t>в редакции, введенной в действие</w:t>
      </w:r>
      <w:r w:rsidR="008969A7" w:rsidRPr="00632EB9">
        <w:rPr>
          <w:sz w:val="24"/>
          <w:szCs w:val="24"/>
        </w:rPr>
        <w:t xml:space="preserve"> </w:t>
      </w:r>
      <w:r w:rsidRPr="00632EB9">
        <w:rPr>
          <w:sz w:val="24"/>
          <w:szCs w:val="24"/>
        </w:rPr>
        <w:t> с 1 марта 2022 года</w:t>
      </w:r>
      <w:r w:rsidR="008969A7" w:rsidRPr="00632EB9">
        <w:rPr>
          <w:sz w:val="24"/>
          <w:szCs w:val="24"/>
        </w:rPr>
        <w:t xml:space="preserve"> </w:t>
      </w:r>
      <w:r w:rsidRPr="00632EB9">
        <w:rPr>
          <w:sz w:val="24"/>
          <w:szCs w:val="24"/>
        </w:rPr>
        <w:t> </w:t>
      </w:r>
      <w:hyperlink r:id="rId42" w:anchor="65E0IS" w:history="1">
        <w:r w:rsidRPr="00632EB9">
          <w:rPr>
            <w:rStyle w:val="a3"/>
            <w:color w:val="auto"/>
            <w:sz w:val="24"/>
            <w:szCs w:val="24"/>
            <w:u w:val="none"/>
          </w:rPr>
          <w:t>приказом Минфина России</w:t>
        </w:r>
        <w:r w:rsidR="008969A7" w:rsidRPr="00632EB9">
          <w:rPr>
            <w:rStyle w:val="a3"/>
            <w:color w:val="auto"/>
            <w:sz w:val="24"/>
            <w:szCs w:val="24"/>
            <w:u w:val="none"/>
          </w:rPr>
          <w:t xml:space="preserve"> </w:t>
        </w:r>
        <w:r w:rsidRPr="00632EB9">
          <w:rPr>
            <w:rStyle w:val="a3"/>
            <w:color w:val="auto"/>
            <w:sz w:val="24"/>
            <w:szCs w:val="24"/>
            <w:u w:val="none"/>
          </w:rPr>
          <w:t> от 14 января 2022 года N 5н</w:t>
        </w:r>
      </w:hyperlink>
      <w:r w:rsidRPr="00632EB9">
        <w:rPr>
          <w:sz w:val="24"/>
          <w:szCs w:val="24"/>
        </w:rPr>
        <w:t>.)</w:t>
      </w:r>
    </w:p>
    <w:p w:rsidR="00313C20" w:rsidRDefault="00313C20" w:rsidP="00313C20">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w:t>
      </w:r>
    </w:p>
    <w:p w:rsidR="00313C20" w:rsidRPr="002B268D" w:rsidRDefault="00313C20" w:rsidP="002B268D">
      <w:pPr>
        <w:pStyle w:val="headertext"/>
        <w:spacing w:before="0" w:beforeAutospacing="0" w:after="0" w:afterAutospacing="0"/>
        <w:jc w:val="center"/>
        <w:textAlignment w:val="baseline"/>
        <w:rPr>
          <w:b/>
          <w:bCs/>
          <w:sz w:val="28"/>
          <w:szCs w:val="28"/>
        </w:rPr>
      </w:pPr>
      <w:r w:rsidRPr="002B268D">
        <w:rPr>
          <w:b/>
          <w:bCs/>
          <w:sz w:val="28"/>
          <w:szCs w:val="28"/>
        </w:rPr>
        <w:t>Форма заявления о присвоении объекту адресации адреса или аннулировании его адреса</w:t>
      </w:r>
    </w:p>
    <w:p w:rsidR="00313C20" w:rsidRDefault="00313C20" w:rsidP="00313C20">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686"/>
        <w:gridCol w:w="514"/>
        <w:gridCol w:w="1953"/>
        <w:gridCol w:w="467"/>
        <w:gridCol w:w="719"/>
        <w:gridCol w:w="634"/>
        <w:gridCol w:w="1286"/>
        <w:gridCol w:w="370"/>
        <w:gridCol w:w="480"/>
        <w:gridCol w:w="593"/>
        <w:gridCol w:w="1936"/>
      </w:tblGrid>
      <w:tr w:rsidR="00313C20" w:rsidTr="00313C20">
        <w:trPr>
          <w:trHeight w:val="15"/>
        </w:trPr>
        <w:tc>
          <w:tcPr>
            <w:tcW w:w="739"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924" w:type="dxa"/>
            <w:tcBorders>
              <w:top w:val="nil"/>
              <w:left w:val="nil"/>
              <w:bottom w:val="nil"/>
              <w:right w:val="nil"/>
            </w:tcBorders>
            <w:shd w:val="clear" w:color="auto" w:fill="auto"/>
            <w:hideMark/>
          </w:tcPr>
          <w:p w:rsidR="00313C20" w:rsidRDefault="00313C20">
            <w:pPr>
              <w:rPr>
                <w:sz w:val="2"/>
                <w:szCs w:val="24"/>
              </w:rPr>
            </w:pPr>
          </w:p>
        </w:tc>
        <w:tc>
          <w:tcPr>
            <w:tcW w:w="739" w:type="dxa"/>
            <w:tcBorders>
              <w:top w:val="nil"/>
              <w:left w:val="nil"/>
              <w:bottom w:val="nil"/>
              <w:right w:val="nil"/>
            </w:tcBorders>
            <w:shd w:val="clear" w:color="auto" w:fill="auto"/>
            <w:hideMark/>
          </w:tcPr>
          <w:p w:rsidR="00313C20" w:rsidRDefault="00313C20">
            <w:pPr>
              <w:rPr>
                <w:sz w:val="2"/>
                <w:szCs w:val="24"/>
              </w:rPr>
            </w:pPr>
          </w:p>
        </w:tc>
        <w:tc>
          <w:tcPr>
            <w:tcW w:w="1848"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739"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Заявление принято</w:t>
            </w:r>
            <w:r>
              <w:br/>
              <w:t>регистрационный номер ___________________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листов заявления _______________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прилагаемых документов _________,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 том числе оригиналов ______, копий 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листов в оригиналах ____, копиях 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ФИО должностного лица ___________________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подпись должностного лица ________________</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43" w:history="1">
              <w:r>
                <w:rPr>
                  <w:rStyle w:val="a3"/>
                  <w:color w:val="3451A0"/>
                </w:rPr>
                <w:t>Федеральным законом от 28 сентября 2010 г. N 244-ФЗ "Об инновационном центре "</w:t>
              </w:r>
              <w:proofErr w:type="spellStart"/>
              <w:r>
                <w:rPr>
                  <w:rStyle w:val="a3"/>
                  <w:color w:val="3451A0"/>
                </w:rPr>
                <w:t>Сколково</w:t>
              </w:r>
              <w:proofErr w:type="spellEnd"/>
              <w:r>
                <w:rPr>
                  <w:rStyle w:val="a3"/>
                  <w:color w:val="3451A0"/>
                </w:rPr>
                <w:t>"</w:t>
              </w:r>
            </w:hyperlink>
            <w:r>
              <w:t> (Собрание законодательства Российской Федерации, 2010, N 40, ст.4970; 2019, N 31, ст.4457) (далее - Федеральный закон "Об инновационном центре "</w:t>
            </w:r>
            <w:proofErr w:type="spellStart"/>
            <w:r>
              <w:t>Сколково</w:t>
            </w:r>
            <w:proofErr w:type="spellEnd"/>
            <w: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дата "___"__________ _____ г.</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Прошу в отношении объекта адресации: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Вид:</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proofErr w:type="spellStart"/>
            <w:r>
              <w:t>Машино-место</w:t>
            </w:r>
            <w:proofErr w:type="spellEnd"/>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Присвоить адрес</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В связи с:</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из земель, находящихся в государственной или муниципальной собственности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раздела земельного участка</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Адрес земельного участка, раздел которого осуществляется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земельного участка путем объединения земельных участков</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объединяемого земельного участка</w:t>
            </w:r>
            <w:r w:rsidR="001928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17.6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объединяемого земельного участка</w:t>
            </w:r>
            <w:r w:rsidR="001928DA">
              <w:pict>
                <v:shape id="_x0000_i1026" type="#_x0000_t75" alt="" style="width:6.7pt;height:17.6pt"/>
              </w:pic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bl>
    <w:p w:rsidR="00313C20" w:rsidRDefault="00313C20" w:rsidP="00313C20">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313C20" w:rsidRDefault="001928DA" w:rsidP="00313C20">
      <w:pPr>
        <w:pStyle w:val="formattext"/>
        <w:spacing w:before="0" w:beforeAutospacing="0" w:after="0" w:afterAutospacing="0"/>
        <w:ind w:firstLine="480"/>
        <w:textAlignment w:val="baseline"/>
        <w:rPr>
          <w:rFonts w:ascii="Arial" w:hAnsi="Arial" w:cs="Arial"/>
          <w:color w:val="444444"/>
        </w:rPr>
      </w:pPr>
      <w:r w:rsidRPr="001928DA">
        <w:rPr>
          <w:rFonts w:ascii="Arial" w:hAnsi="Arial" w:cs="Arial"/>
          <w:color w:val="444444"/>
        </w:rPr>
        <w:pict>
          <v:shape id="_x0000_i1027" type="#_x0000_t75" alt="" style="width:6.7pt;height:17.6pt"/>
        </w:pict>
      </w:r>
      <w:r w:rsidR="00313C20">
        <w:rPr>
          <w:rFonts w:ascii="Arial" w:hAnsi="Arial" w:cs="Arial"/>
          <w:color w:val="444444"/>
        </w:rPr>
        <w:t> Строка дублируется для каждого объединенного земельного участка.</w:t>
      </w:r>
      <w:r w:rsidR="00313C20">
        <w:rPr>
          <w:rFonts w:ascii="Arial" w:hAnsi="Arial" w:cs="Arial"/>
          <w:color w:val="444444"/>
        </w:rPr>
        <w:br/>
      </w:r>
    </w:p>
    <w:tbl>
      <w:tblPr>
        <w:tblW w:w="0" w:type="auto"/>
        <w:tblCellMar>
          <w:left w:w="0" w:type="dxa"/>
          <w:right w:w="0" w:type="dxa"/>
        </w:tblCellMar>
        <w:tblLook w:val="04A0"/>
      </w:tblPr>
      <w:tblGrid>
        <w:gridCol w:w="476"/>
        <w:gridCol w:w="448"/>
        <w:gridCol w:w="2640"/>
        <w:gridCol w:w="2319"/>
        <w:gridCol w:w="1478"/>
        <w:gridCol w:w="185"/>
        <w:gridCol w:w="2092"/>
      </w:tblGrid>
      <w:tr w:rsidR="00313C20" w:rsidTr="00313C20">
        <w:trPr>
          <w:trHeight w:val="15"/>
        </w:trPr>
        <w:tc>
          <w:tcPr>
            <w:tcW w:w="739"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3696" w:type="dxa"/>
            <w:tcBorders>
              <w:top w:val="nil"/>
              <w:left w:val="nil"/>
              <w:bottom w:val="nil"/>
              <w:right w:val="nil"/>
            </w:tcBorders>
            <w:shd w:val="clear" w:color="auto" w:fill="auto"/>
            <w:hideMark/>
          </w:tcPr>
          <w:p w:rsidR="00313C20" w:rsidRDefault="00313C20">
            <w:pPr>
              <w:rPr>
                <w:sz w:val="2"/>
                <w:szCs w:val="24"/>
              </w:rPr>
            </w:pPr>
          </w:p>
        </w:tc>
        <w:tc>
          <w:tcPr>
            <w:tcW w:w="2587" w:type="dxa"/>
            <w:tcBorders>
              <w:top w:val="nil"/>
              <w:left w:val="nil"/>
              <w:bottom w:val="nil"/>
              <w:right w:val="nil"/>
            </w:tcBorders>
            <w:shd w:val="clear" w:color="auto" w:fill="auto"/>
            <w:hideMark/>
          </w:tcPr>
          <w:p w:rsidR="00313C20" w:rsidRDefault="00313C20">
            <w:pPr>
              <w:rPr>
                <w:sz w:val="2"/>
                <w:szCs w:val="24"/>
              </w:rPr>
            </w:pPr>
          </w:p>
        </w:tc>
        <w:tc>
          <w:tcPr>
            <w:tcW w:w="1478"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выдела из земельного участка</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Адрес земельного участка, из которого осуществляется выдел</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земельного участка(</w:t>
            </w:r>
            <w:proofErr w:type="spellStart"/>
            <w:r>
              <w:rPr>
                <w:b/>
                <w:bCs/>
                <w:bdr w:val="none" w:sz="0" w:space="0" w:color="auto" w:frame="1"/>
              </w:rPr>
              <w:t>ов</w:t>
            </w:r>
            <w:proofErr w:type="spellEnd"/>
            <w:r>
              <w:rPr>
                <w:b/>
                <w:bCs/>
                <w:bdr w:val="none" w:sz="0" w:space="0" w:color="auto" w:frame="1"/>
              </w:rPr>
              <w:t>) путем перераспределения земельных участков</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Количество земельных участков, которые перераспределяются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Кадастровый номер земельного участка, который перераспределяется</w:t>
            </w:r>
            <w:r w:rsidR="001928DA">
              <w:pict>
                <v:shape id="_x0000_i1028" type="#_x0000_t75" alt="" style="width:8.35pt;height:17.6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Адрес земельного участка, который перераспределяется</w:t>
            </w:r>
            <w:r w:rsidR="001928DA">
              <w:pict>
                <v:shape id="_x0000_i1029" type="#_x0000_t75" alt="" style="width:8.35pt;height:17.6pt"/>
              </w:pic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Строительством, реконструкцией здания (строения), сооружения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Адрес земельного участка, на котором осуществляется строительство (реконструкция)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4" w:anchor="64U0IK" w:history="1">
              <w:r>
                <w:rPr>
                  <w:rStyle w:val="a3"/>
                  <w:color w:val="3451A0"/>
                </w:rPr>
                <w:t>Градостроительным кодексом Российской Федерации</w:t>
              </w:r>
            </w:hyperlink>
            <w:r>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jc w:val="both"/>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Адрес земельного участка, на котором осуществляется строительство (реконструкция)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Переводом жилого помещения в нежилое помещение и нежилого помещения в жилое помещение</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помещения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______________________________________________</w:t>
            </w:r>
          </w:p>
        </w:tc>
      </w:tr>
    </w:tbl>
    <w:p w:rsidR="00313C20" w:rsidRDefault="00313C20" w:rsidP="00313C20">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313C20" w:rsidRDefault="001928DA" w:rsidP="00313C20">
      <w:pPr>
        <w:pStyle w:val="formattext"/>
        <w:spacing w:before="0" w:beforeAutospacing="0" w:after="0" w:afterAutospacing="0"/>
        <w:ind w:firstLine="480"/>
        <w:textAlignment w:val="baseline"/>
        <w:rPr>
          <w:rFonts w:ascii="Arial" w:hAnsi="Arial" w:cs="Arial"/>
          <w:color w:val="444444"/>
        </w:rPr>
      </w:pPr>
      <w:r w:rsidRPr="001928DA">
        <w:rPr>
          <w:rFonts w:ascii="Arial" w:hAnsi="Arial" w:cs="Arial"/>
          <w:color w:val="444444"/>
        </w:rPr>
        <w:pict>
          <v:shape id="_x0000_i1030" type="#_x0000_t75" alt="" style="width:8.35pt;height:17.6pt"/>
        </w:pict>
      </w:r>
      <w:r w:rsidR="00313C20">
        <w:rPr>
          <w:rFonts w:ascii="Arial" w:hAnsi="Arial" w:cs="Arial"/>
          <w:color w:val="444444"/>
        </w:rPr>
        <w:t> Строка дублируется для каждого перераспределенного земельного участка.</w:t>
      </w:r>
      <w:r w:rsidR="00313C20">
        <w:rPr>
          <w:rFonts w:ascii="Arial" w:hAnsi="Arial" w:cs="Arial"/>
          <w:color w:val="444444"/>
        </w:rPr>
        <w:br/>
      </w:r>
    </w:p>
    <w:tbl>
      <w:tblPr>
        <w:tblW w:w="0" w:type="auto"/>
        <w:tblCellMar>
          <w:left w:w="0" w:type="dxa"/>
          <w:right w:w="0" w:type="dxa"/>
        </w:tblCellMar>
        <w:tblLook w:val="04A0"/>
      </w:tblPr>
      <w:tblGrid>
        <w:gridCol w:w="469"/>
        <w:gridCol w:w="469"/>
        <w:gridCol w:w="185"/>
        <w:gridCol w:w="171"/>
        <w:gridCol w:w="176"/>
        <w:gridCol w:w="169"/>
        <w:gridCol w:w="1745"/>
        <w:gridCol w:w="157"/>
        <w:gridCol w:w="783"/>
        <w:gridCol w:w="322"/>
        <w:gridCol w:w="180"/>
        <w:gridCol w:w="156"/>
        <w:gridCol w:w="153"/>
        <w:gridCol w:w="284"/>
        <w:gridCol w:w="788"/>
        <w:gridCol w:w="185"/>
        <w:gridCol w:w="1280"/>
        <w:gridCol w:w="648"/>
        <w:gridCol w:w="1318"/>
      </w:tblGrid>
      <w:tr w:rsidR="00313C20" w:rsidTr="00313C20">
        <w:trPr>
          <w:trHeight w:val="15"/>
        </w:trPr>
        <w:tc>
          <w:tcPr>
            <w:tcW w:w="554"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924"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1109" w:type="dxa"/>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1478" w:type="dxa"/>
            <w:tcBorders>
              <w:top w:val="nil"/>
              <w:left w:val="nil"/>
              <w:bottom w:val="nil"/>
              <w:right w:val="nil"/>
            </w:tcBorders>
            <w:shd w:val="clear" w:color="auto" w:fill="auto"/>
            <w:hideMark/>
          </w:tcPr>
          <w:p w:rsidR="00313C20" w:rsidRDefault="00313C20">
            <w:pPr>
              <w:rPr>
                <w:sz w:val="2"/>
                <w:szCs w:val="24"/>
              </w:rPr>
            </w:pPr>
          </w:p>
        </w:tc>
        <w:tc>
          <w:tcPr>
            <w:tcW w:w="739" w:type="dxa"/>
            <w:tcBorders>
              <w:top w:val="nil"/>
              <w:left w:val="nil"/>
              <w:bottom w:val="nil"/>
              <w:right w:val="nil"/>
            </w:tcBorders>
            <w:shd w:val="clear" w:color="auto" w:fill="auto"/>
            <w:hideMark/>
          </w:tcPr>
          <w:p w:rsidR="00313C20" w:rsidRDefault="00313C20">
            <w:pPr>
              <w:rPr>
                <w:sz w:val="2"/>
                <w:szCs w:val="24"/>
              </w:rPr>
            </w:pPr>
          </w:p>
        </w:tc>
        <w:tc>
          <w:tcPr>
            <w:tcW w:w="147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помещения(</w:t>
            </w:r>
            <w:proofErr w:type="spellStart"/>
            <w:r>
              <w:rPr>
                <w:b/>
                <w:bCs/>
                <w:bdr w:val="none" w:sz="0" w:space="0" w:color="auto" w:frame="1"/>
              </w:rPr>
              <w:t>ий</w:t>
            </w:r>
            <w:proofErr w:type="spellEnd"/>
            <w:r>
              <w:rPr>
                <w:b/>
                <w:bCs/>
                <w:bdr w:val="none" w:sz="0" w:space="0" w:color="auto" w:frame="1"/>
              </w:rPr>
              <w:t>) в здании (строении), сооружении путем раздела здания (строения), сооружения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здания, сооружения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помещения(</w:t>
            </w:r>
            <w:proofErr w:type="spellStart"/>
            <w:r>
              <w:rPr>
                <w:b/>
                <w:bCs/>
                <w:bdr w:val="none" w:sz="0" w:space="0" w:color="auto" w:frame="1"/>
              </w:rPr>
              <w:t>ий</w:t>
            </w:r>
            <w:proofErr w:type="spellEnd"/>
            <w:r>
              <w:rPr>
                <w:b/>
                <w:bCs/>
                <w:bdr w:val="none" w:sz="0" w:space="0" w:color="auto" w:frame="1"/>
              </w:rPr>
              <w:t>) в здании (строении), сооружении путем раздела помещения</w:t>
            </w:r>
            <w:r>
              <w:t>, </w:t>
            </w:r>
            <w:proofErr w:type="spellStart"/>
            <w:r>
              <w:rPr>
                <w:b/>
                <w:bCs/>
                <w:bdr w:val="none" w:sz="0" w:space="0" w:color="auto" w:frame="1"/>
              </w:rPr>
              <w:t>машино-места</w:t>
            </w:r>
            <w:proofErr w:type="spellEnd"/>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Назначение помещения (жилое (нежилое) помещение)</w:t>
            </w:r>
            <w:r w:rsidR="001928DA">
              <w:pict>
                <v:shape id="_x0000_i1031" type="#_x0000_t75" alt="" style="width:8.35pt;height:17.6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Вид помещения</w:t>
            </w:r>
            <w:r w:rsidR="001928DA">
              <w:pict>
                <v:shape id="_x0000_i1032" type="#_x0000_t75" alt="" style="width:8.35pt;height:17.6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Количество помещений</w:t>
            </w:r>
            <w:r w:rsidR="001928DA">
              <w:pict>
                <v:shape id="_x0000_i1033" type="#_x0000_t75" alt="" style="width:8.35pt;height:17.6pt"/>
              </w:pic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Кадастровый номер помещения, </w:t>
            </w:r>
            <w:proofErr w:type="spellStart"/>
            <w:r>
              <w:t>машино-места</w:t>
            </w:r>
            <w:proofErr w:type="spellEnd"/>
            <w:r>
              <w:t>,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Адрес помещения, </w:t>
            </w:r>
            <w:proofErr w:type="spellStart"/>
            <w:r>
              <w:t>машино-места</w:t>
            </w:r>
            <w:proofErr w:type="spellEnd"/>
            <w:r>
              <w:t>, раздел которого осуществляется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 xml:space="preserve">Образованием помещения в здании (строении), сооружении путем объединения помещений, </w:t>
            </w:r>
            <w:proofErr w:type="spellStart"/>
            <w:r>
              <w:rPr>
                <w:b/>
                <w:bCs/>
                <w:bdr w:val="none" w:sz="0" w:space="0" w:color="auto" w:frame="1"/>
              </w:rPr>
              <w:t>машино-мест</w:t>
            </w:r>
            <w:proofErr w:type="spellEnd"/>
            <w:r>
              <w:rPr>
                <w:b/>
                <w:bCs/>
                <w:bdr w:val="none" w:sz="0" w:space="0" w:color="auto" w:frame="1"/>
              </w:rPr>
              <w:t xml:space="preserve"> в здании (строении), сооружении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нежилого помещения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объединяемого помещения</w:t>
            </w:r>
            <w:r w:rsidR="001928DA">
              <w:pict>
                <v:shape id="_x0000_i1034" type="#_x0000_t75" alt="" style="width:8.35pt;height:17.6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объединяемого помещения</w:t>
            </w:r>
            <w:r w:rsidR="001928DA">
              <w:pict>
                <v:shape id="_x0000_i1035" type="#_x0000_t75" alt="" style="width:8.35pt;height:17.6pt"/>
              </w:pic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Образование нежилого помещения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здания, сооружения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 xml:space="preserve">Образованием </w:t>
            </w:r>
            <w:proofErr w:type="spellStart"/>
            <w:r>
              <w:t>машино-места</w:t>
            </w:r>
            <w:proofErr w:type="spellEnd"/>
            <w:r>
              <w:t xml:space="preserve"> в здании, сооружении путем раздела здания, сооружения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Количество образуемых </w:t>
            </w:r>
            <w:proofErr w:type="spellStart"/>
            <w: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Адрес здания, сооружения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524CB5">
            <w:pPr>
              <w:pStyle w:val="formattext"/>
              <w:spacing w:before="0" w:beforeAutospacing="0" w:after="0" w:afterAutospacing="0"/>
              <w:jc w:val="both"/>
              <w:textAlignment w:val="baseline"/>
            </w:pPr>
            <w:r>
              <w:t xml:space="preserve">Образованием </w:t>
            </w:r>
            <w:proofErr w:type="spellStart"/>
            <w:r>
              <w:t>машино-места</w:t>
            </w:r>
            <w:proofErr w:type="spellEnd"/>
            <w:r>
              <w:t xml:space="preserve"> (</w:t>
            </w:r>
            <w:proofErr w:type="spellStart"/>
            <w:r>
              <w:t>машино-мест</w:t>
            </w:r>
            <w:proofErr w:type="spellEnd"/>
            <w:r>
              <w:t xml:space="preserve">) в здании, сооружении путем раздела помещения, </w:t>
            </w:r>
            <w:proofErr w:type="spellStart"/>
            <w:r>
              <w:t>машино-места</w:t>
            </w:r>
            <w:proofErr w:type="spellEnd"/>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Количество </w:t>
            </w:r>
            <w:proofErr w:type="spellStart"/>
            <w: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Кадастровый номер помещения, </w:t>
            </w:r>
            <w:proofErr w:type="spellStart"/>
            <w:r>
              <w:t>машино-места</w:t>
            </w:r>
            <w:proofErr w:type="spellEnd"/>
            <w:r>
              <w:t>,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Адрес помещения, </w:t>
            </w:r>
            <w:proofErr w:type="spellStart"/>
            <w:r>
              <w:t>машино-места</w:t>
            </w:r>
            <w:proofErr w:type="spellEnd"/>
            <w:r>
              <w:t xml:space="preserve"> раздел которого осуществляется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Образованием </w:t>
            </w:r>
            <w:proofErr w:type="spellStart"/>
            <w:r>
              <w:t>машино-места</w:t>
            </w:r>
            <w:proofErr w:type="spellEnd"/>
            <w:r>
              <w:t xml:space="preserve"> в здании, сооружении путем объединения помещений, </w:t>
            </w:r>
            <w:proofErr w:type="spellStart"/>
            <w:r>
              <w:t>машино-мест</w:t>
            </w:r>
            <w:proofErr w:type="spellEnd"/>
            <w:r>
              <w:t xml:space="preserve"> в здании, сооружении</w:t>
            </w:r>
          </w:p>
        </w:tc>
      </w:tr>
      <w:tr w:rsidR="00313C20" w:rsidTr="00313C20">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Количество объединяемых помещений, </w:t>
            </w:r>
            <w:proofErr w:type="spellStart"/>
            <w: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Адрес объединяемого помещения</w:t>
            </w:r>
          </w:p>
        </w:tc>
      </w:tr>
      <w:tr w:rsidR="00313C20" w:rsidTr="00313C20">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Образованием </w:t>
            </w:r>
            <w:proofErr w:type="spellStart"/>
            <w:r>
              <w:t>машино-места</w:t>
            </w:r>
            <w:proofErr w:type="spellEnd"/>
            <w:r>
              <w:t xml:space="preserve"> в здании, сооружении путем переустройства и (или) перепланировки мест общего пользования</w:t>
            </w:r>
          </w:p>
        </w:tc>
      </w:tr>
      <w:tr w:rsidR="00313C20" w:rsidTr="00313C20">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Количество образуемых </w:t>
            </w:r>
            <w:proofErr w:type="spellStart"/>
            <w:r>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Адрес здания, сооружения</w:t>
            </w:r>
          </w:p>
        </w:tc>
      </w:tr>
      <w:tr w:rsidR="00313C20" w:rsidTr="00313C20">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Необходимостью приведения адреса земельного участка, здания (строения), сооружения, помещения, </w:t>
            </w:r>
            <w:proofErr w:type="spellStart"/>
            <w:r>
              <w:t>машино-места</w:t>
            </w:r>
            <w:proofErr w:type="spellEnd"/>
            <w:r>
              <w:t>, государственный кадастровый учет которого осуществлен в соответствии с </w:t>
            </w:r>
            <w:hyperlink r:id="rId45" w:anchor="7D20K3" w:history="1">
              <w:r>
                <w:rPr>
                  <w:rStyle w:val="a3"/>
                  <w:color w:val="3451A0"/>
                </w:rPr>
                <w:t>Федеральным законом от 13 июля 2015 г. N 218-ФЗ "О государственной регистрации недвижимости"</w:t>
              </w:r>
            </w:hyperlink>
            <w:r>
              <w:t> (Собрание законодательства Российской Федерации, 2015, N 29, ст.4344; 2020, N 22, ст.3383) (далее - </w:t>
            </w:r>
            <w:hyperlink r:id="rId46" w:anchor="7D20K3" w:history="1">
              <w:r>
                <w:rPr>
                  <w:rStyle w:val="a3"/>
                  <w:color w:val="3451A0"/>
                </w:rPr>
                <w:t>Федеральный закон "О государственной регистрации недвижимости"</w:t>
              </w:r>
            </w:hyperlink>
            <w: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машино-место</w:t>
            </w:r>
            <w:proofErr w:type="spellEnd"/>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Кадастровый номер земельного участка, здания (строения), сооружения, помещения, </w:t>
            </w:r>
            <w:proofErr w:type="spellStart"/>
            <w:r>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Существующий адрес земельного участка, здания (строения), сооружения, помещения, </w:t>
            </w:r>
            <w:proofErr w:type="spellStart"/>
            <w:r>
              <w:t>машино-места</w:t>
            </w:r>
            <w:proofErr w:type="spellEnd"/>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jc w:val="both"/>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Отсутствием у земельного участка, здания (строения), сооружения, помещения, </w:t>
            </w:r>
            <w:proofErr w:type="spellStart"/>
            <w:r>
              <w:t>машино-места</w:t>
            </w:r>
            <w:proofErr w:type="spellEnd"/>
            <w:r>
              <w:t>, государственный кадастровый учет которого осуществлен в соответствии с </w:t>
            </w:r>
            <w:hyperlink r:id="rId47" w:anchor="7D20K3" w:history="1">
              <w:r>
                <w:rPr>
                  <w:rStyle w:val="a3"/>
                  <w:color w:val="3451A0"/>
                </w:rPr>
                <w:t>Федеральным законом "О государственной регистрации недвижимости"</w:t>
              </w:r>
            </w:hyperlink>
            <w:r>
              <w:t>, адреса</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 xml:space="preserve">Кадастровый номер земельного участка, здания (строения), сооружения, помещения, </w:t>
            </w:r>
            <w:proofErr w:type="spellStart"/>
            <w:r>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bl>
    <w:p w:rsidR="00313C20" w:rsidRDefault="00313C20" w:rsidP="00313C20">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313C20" w:rsidRDefault="001928DA" w:rsidP="00313C20">
      <w:pPr>
        <w:pStyle w:val="formattext"/>
        <w:spacing w:before="0" w:beforeAutospacing="0" w:after="0" w:afterAutospacing="0"/>
        <w:ind w:firstLine="480"/>
        <w:textAlignment w:val="baseline"/>
        <w:rPr>
          <w:rFonts w:ascii="Arial" w:hAnsi="Arial" w:cs="Arial"/>
          <w:color w:val="444444"/>
        </w:rPr>
      </w:pPr>
      <w:r w:rsidRPr="001928DA">
        <w:rPr>
          <w:rFonts w:ascii="Arial" w:hAnsi="Arial" w:cs="Arial"/>
          <w:color w:val="444444"/>
        </w:rPr>
        <w:pict>
          <v:shape id="_x0000_i1036" type="#_x0000_t75" alt="" style="width:8.35pt;height:17.6pt"/>
        </w:pict>
      </w:r>
      <w:r w:rsidR="00313C20">
        <w:rPr>
          <w:rFonts w:ascii="Arial" w:hAnsi="Arial" w:cs="Arial"/>
          <w:color w:val="444444"/>
        </w:rPr>
        <w:t> Строка дублируется для каждого разделенного помещения.</w:t>
      </w:r>
      <w:r w:rsidR="00313C20">
        <w:rPr>
          <w:rFonts w:ascii="Arial" w:hAnsi="Arial" w:cs="Arial"/>
          <w:color w:val="444444"/>
        </w:rPr>
        <w:br/>
      </w:r>
    </w:p>
    <w:p w:rsidR="00313C20" w:rsidRDefault="001928DA" w:rsidP="00313C20">
      <w:pPr>
        <w:pStyle w:val="formattext"/>
        <w:spacing w:before="0" w:beforeAutospacing="0" w:after="0" w:afterAutospacing="0"/>
        <w:ind w:firstLine="480"/>
        <w:textAlignment w:val="baseline"/>
        <w:rPr>
          <w:rFonts w:ascii="Arial" w:hAnsi="Arial" w:cs="Arial"/>
          <w:color w:val="444444"/>
        </w:rPr>
      </w:pPr>
      <w:r w:rsidRPr="001928DA">
        <w:rPr>
          <w:rFonts w:ascii="Arial" w:hAnsi="Arial" w:cs="Arial"/>
          <w:color w:val="444444"/>
        </w:rPr>
        <w:pict>
          <v:shape id="_x0000_i1037" type="#_x0000_t75" alt="" style="width:8.35pt;height:17.6pt"/>
        </w:pict>
      </w:r>
      <w:r w:rsidR="00313C20">
        <w:rPr>
          <w:rFonts w:ascii="Arial" w:hAnsi="Arial" w:cs="Arial"/>
          <w:color w:val="444444"/>
        </w:rPr>
        <w:t> Строка дублируется для каждого объединенного помещения.</w:t>
      </w:r>
      <w:r w:rsidR="00313C20">
        <w:rPr>
          <w:rFonts w:ascii="Arial" w:hAnsi="Arial" w:cs="Arial"/>
          <w:color w:val="444444"/>
        </w:rPr>
        <w:br/>
      </w:r>
    </w:p>
    <w:tbl>
      <w:tblPr>
        <w:tblW w:w="0" w:type="auto"/>
        <w:tblCellMar>
          <w:left w:w="0" w:type="dxa"/>
          <w:right w:w="0" w:type="dxa"/>
        </w:tblCellMar>
        <w:tblLook w:val="04A0"/>
      </w:tblPr>
      <w:tblGrid>
        <w:gridCol w:w="554"/>
        <w:gridCol w:w="114"/>
        <w:gridCol w:w="309"/>
        <w:gridCol w:w="171"/>
        <w:gridCol w:w="292"/>
        <w:gridCol w:w="554"/>
        <w:gridCol w:w="699"/>
        <w:gridCol w:w="1147"/>
        <w:gridCol w:w="370"/>
        <w:gridCol w:w="185"/>
        <w:gridCol w:w="185"/>
        <w:gridCol w:w="370"/>
        <w:gridCol w:w="806"/>
        <w:gridCol w:w="549"/>
        <w:gridCol w:w="554"/>
        <w:gridCol w:w="953"/>
        <w:gridCol w:w="1826"/>
      </w:tblGrid>
      <w:tr w:rsidR="00313C20" w:rsidTr="00313C20">
        <w:trPr>
          <w:trHeight w:val="15"/>
        </w:trPr>
        <w:tc>
          <w:tcPr>
            <w:tcW w:w="739" w:type="dxa"/>
            <w:gridSpan w:val="2"/>
            <w:tcBorders>
              <w:top w:val="nil"/>
              <w:left w:val="nil"/>
              <w:bottom w:val="nil"/>
              <w:right w:val="nil"/>
            </w:tcBorders>
            <w:shd w:val="clear" w:color="auto" w:fill="auto"/>
            <w:hideMark/>
          </w:tcPr>
          <w:p w:rsidR="00313C20" w:rsidRDefault="00313C20">
            <w:pPr>
              <w:rPr>
                <w:sz w:val="2"/>
                <w:szCs w:val="24"/>
              </w:rPr>
            </w:pPr>
          </w:p>
        </w:tc>
        <w:tc>
          <w:tcPr>
            <w:tcW w:w="554" w:type="dxa"/>
            <w:gridSpan w:val="2"/>
            <w:tcBorders>
              <w:top w:val="nil"/>
              <w:left w:val="nil"/>
              <w:bottom w:val="nil"/>
              <w:right w:val="nil"/>
            </w:tcBorders>
            <w:shd w:val="clear" w:color="auto" w:fill="auto"/>
            <w:hideMark/>
          </w:tcPr>
          <w:p w:rsidR="00313C20" w:rsidRDefault="00313C20">
            <w:pPr>
              <w:rPr>
                <w:sz w:val="2"/>
                <w:szCs w:val="24"/>
              </w:rPr>
            </w:pPr>
          </w:p>
        </w:tc>
        <w:tc>
          <w:tcPr>
            <w:tcW w:w="3696" w:type="dxa"/>
            <w:gridSpan w:val="6"/>
            <w:tcBorders>
              <w:top w:val="nil"/>
              <w:left w:val="nil"/>
              <w:bottom w:val="nil"/>
              <w:right w:val="nil"/>
            </w:tcBorders>
            <w:shd w:val="clear" w:color="auto" w:fill="auto"/>
            <w:hideMark/>
          </w:tcPr>
          <w:p w:rsidR="00313C20" w:rsidRDefault="00313C20">
            <w:pPr>
              <w:rPr>
                <w:sz w:val="2"/>
                <w:szCs w:val="24"/>
              </w:rPr>
            </w:pPr>
          </w:p>
        </w:tc>
        <w:tc>
          <w:tcPr>
            <w:tcW w:w="2587" w:type="dxa"/>
            <w:gridSpan w:val="4"/>
            <w:tcBorders>
              <w:top w:val="nil"/>
              <w:left w:val="nil"/>
              <w:bottom w:val="nil"/>
              <w:right w:val="nil"/>
            </w:tcBorders>
            <w:shd w:val="clear" w:color="auto" w:fill="auto"/>
            <w:hideMark/>
          </w:tcPr>
          <w:p w:rsidR="00313C20" w:rsidRDefault="00313C20">
            <w:pPr>
              <w:rPr>
                <w:sz w:val="2"/>
                <w:szCs w:val="24"/>
              </w:rPr>
            </w:pPr>
          </w:p>
        </w:tc>
        <w:tc>
          <w:tcPr>
            <w:tcW w:w="1663" w:type="dxa"/>
            <w:gridSpan w:val="2"/>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3.3</w:t>
            </w:r>
          </w:p>
        </w:tc>
        <w:tc>
          <w:tcPr>
            <w:tcW w:w="4250"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В связи с:</w:t>
            </w: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Исключением из Единого государственного реестра недвижимости указанных в </w:t>
            </w:r>
            <w:hyperlink r:id="rId48" w:anchor="AAC0NS" w:history="1">
              <w:r>
                <w:rPr>
                  <w:rStyle w:val="a3"/>
                  <w:color w:val="3451A0"/>
                </w:rPr>
                <w:t>части 7 статьи 72 Федерального закона "О государственной регистрации недвижимости"</w:t>
              </w:r>
            </w:hyperlink>
            <w:r>
              <w:t> сведений об объекте недвижимости, являющемся объектом адресации</w:t>
            </w:r>
            <w:r>
              <w:br/>
            </w: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Присвоением объекту адресации нового адреса</w:t>
            </w: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rPr>
          <w:trHeight w:val="15"/>
        </w:trPr>
        <w:tc>
          <w:tcPr>
            <w:tcW w:w="554" w:type="dxa"/>
            <w:tcBorders>
              <w:top w:val="nil"/>
              <w:left w:val="nil"/>
              <w:bottom w:val="nil"/>
              <w:right w:val="nil"/>
            </w:tcBorders>
            <w:shd w:val="clear" w:color="auto" w:fill="auto"/>
            <w:hideMark/>
          </w:tcPr>
          <w:p w:rsidR="00313C20" w:rsidRDefault="00313C20">
            <w:pPr>
              <w:rPr>
                <w:sz w:val="2"/>
                <w:szCs w:val="24"/>
              </w:rPr>
            </w:pPr>
          </w:p>
        </w:tc>
        <w:tc>
          <w:tcPr>
            <w:tcW w:w="554" w:type="dxa"/>
            <w:gridSpan w:val="2"/>
            <w:tcBorders>
              <w:top w:val="nil"/>
              <w:left w:val="nil"/>
              <w:bottom w:val="nil"/>
              <w:right w:val="nil"/>
            </w:tcBorders>
            <w:shd w:val="clear" w:color="auto" w:fill="auto"/>
            <w:hideMark/>
          </w:tcPr>
          <w:p w:rsidR="00313C20" w:rsidRDefault="00313C20">
            <w:pPr>
              <w:rPr>
                <w:sz w:val="2"/>
                <w:szCs w:val="24"/>
              </w:rPr>
            </w:pPr>
          </w:p>
        </w:tc>
        <w:tc>
          <w:tcPr>
            <w:tcW w:w="554" w:type="dxa"/>
            <w:gridSpan w:val="2"/>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739" w:type="dxa"/>
            <w:tcBorders>
              <w:top w:val="nil"/>
              <w:left w:val="nil"/>
              <w:bottom w:val="nil"/>
              <w:right w:val="nil"/>
            </w:tcBorders>
            <w:shd w:val="clear" w:color="auto" w:fill="auto"/>
            <w:hideMark/>
          </w:tcPr>
          <w:p w:rsidR="00313C20" w:rsidRDefault="00313C20">
            <w:pPr>
              <w:rPr>
                <w:sz w:val="2"/>
                <w:szCs w:val="24"/>
              </w:rPr>
            </w:pPr>
          </w:p>
        </w:tc>
        <w:tc>
          <w:tcPr>
            <w:tcW w:w="1478"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370" w:type="dxa"/>
            <w:gridSpan w:val="2"/>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1109" w:type="dxa"/>
            <w:tcBorders>
              <w:top w:val="nil"/>
              <w:left w:val="nil"/>
              <w:bottom w:val="nil"/>
              <w:right w:val="nil"/>
            </w:tcBorders>
            <w:shd w:val="clear" w:color="auto" w:fill="auto"/>
            <w:hideMark/>
          </w:tcPr>
          <w:p w:rsidR="00313C20" w:rsidRDefault="00313C20">
            <w:pPr>
              <w:rPr>
                <w:sz w:val="2"/>
                <w:szCs w:val="24"/>
              </w:rPr>
            </w:pPr>
          </w:p>
        </w:tc>
        <w:tc>
          <w:tcPr>
            <w:tcW w:w="924"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1109"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4</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физическое лицо:</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фамилия:</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ИНН (при наличии):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документ,</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номер:</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личность:</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кем выдан:</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"___"______ </w:t>
            </w:r>
            <w:proofErr w:type="spellStart"/>
            <w:r>
              <w:t>____г</w:t>
            </w:r>
            <w:proofErr w:type="spellEnd"/>
            <w:r>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адрес электронной почты (при наличии):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КПП (для российского юридического лица):</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номер регистрации (для иностранного юридического лица):</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 xml:space="preserve">"___"_________ </w:t>
            </w:r>
            <w:proofErr w:type="spellStart"/>
            <w:r>
              <w:t>____г</w:t>
            </w:r>
            <w:proofErr w:type="spellEnd"/>
            <w:r>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адрес электронной почты (при наличии):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Вещное право на объект адресации: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право собственности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право хозяйственного ведения имуществом на объект адресации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право оперативного управления имуществом на объект адресации</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право пожизненно наследуемого владения земельным участком</w:t>
            </w:r>
          </w:p>
        </w:tc>
      </w:tr>
      <w:tr w:rsidR="00313C20" w:rsidTr="00313C20">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право постоянного (бессрочного) пользования земельным участком</w:t>
            </w: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5</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rPr>
                <w:b/>
                <w:bCs/>
                <w:bdr w:val="none" w:sz="0" w:space="0" w:color="auto" w:frame="1"/>
              </w:rPr>
              <w:t>Способ получения документов</w:t>
            </w:r>
            <w: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 многофункциональном центре</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В личном кабинете федеральной информационной адресной системы</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6</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Расписку в получении документов прошу:</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Выдать лично</w:t>
            </w:r>
          </w:p>
        </w:tc>
        <w:tc>
          <w:tcPr>
            <w:tcW w:w="2587" w:type="dxa"/>
            <w:gridSpan w:val="5"/>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(подпись заявителя)</w:t>
            </w: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Не направлять</w:t>
            </w:r>
          </w:p>
        </w:tc>
      </w:tr>
    </w:tbl>
    <w:p w:rsidR="00313C20" w:rsidRDefault="00313C20" w:rsidP="00313C20">
      <w:pPr>
        <w:textAlignment w:val="baseline"/>
        <w:rPr>
          <w:rFonts w:ascii="Arial" w:hAnsi="Arial" w:cs="Arial"/>
          <w:vanish/>
          <w:color w:val="444444"/>
        </w:rPr>
      </w:pPr>
    </w:p>
    <w:tbl>
      <w:tblPr>
        <w:tblW w:w="0" w:type="auto"/>
        <w:tblCellMar>
          <w:left w:w="0" w:type="dxa"/>
          <w:right w:w="0" w:type="dxa"/>
        </w:tblCellMar>
        <w:tblLook w:val="04A0"/>
      </w:tblPr>
      <w:tblGrid>
        <w:gridCol w:w="629"/>
        <w:gridCol w:w="418"/>
        <w:gridCol w:w="334"/>
        <w:gridCol w:w="1309"/>
        <w:gridCol w:w="554"/>
        <w:gridCol w:w="524"/>
        <w:gridCol w:w="370"/>
        <w:gridCol w:w="851"/>
        <w:gridCol w:w="335"/>
        <w:gridCol w:w="438"/>
        <w:gridCol w:w="333"/>
        <w:gridCol w:w="226"/>
        <w:gridCol w:w="370"/>
        <w:gridCol w:w="960"/>
        <w:gridCol w:w="175"/>
        <w:gridCol w:w="1812"/>
      </w:tblGrid>
      <w:tr w:rsidR="00313C20" w:rsidTr="00313C20">
        <w:trPr>
          <w:trHeight w:val="15"/>
        </w:trPr>
        <w:tc>
          <w:tcPr>
            <w:tcW w:w="739"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2772" w:type="dxa"/>
            <w:gridSpan w:val="3"/>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924" w:type="dxa"/>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924" w:type="dxa"/>
            <w:gridSpan w:val="2"/>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1294" w:type="dxa"/>
            <w:gridSpan w:val="2"/>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Заявитель:</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Собственник объекта адресации или лицо, обладающее иным вещным правом на объект адресации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физическое лицо:</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ИНН (при наличии):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номер:</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кем выдан:</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"___"______ </w:t>
            </w:r>
            <w:proofErr w:type="spellStart"/>
            <w:r>
              <w:t>____г</w:t>
            </w:r>
            <w:proofErr w:type="spellEnd"/>
            <w:r>
              <w:t>.</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адрес электронной почты (при наличии):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ИНН (для российского юридического лица):</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номер регистрации (для иностранного юридического лица):</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адрес электронной почты (при наличии):</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наименование и реквизиты документа, подтверждающего полномочия представителя:</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Документы, прилагаемые к заявлению:</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Оригинал в количестве _____ экз., </w:t>
            </w:r>
            <w:proofErr w:type="spellStart"/>
            <w:r>
              <w:t>на_____л</w:t>
            </w:r>
            <w:proofErr w:type="spellEnd"/>
            <w:r>
              <w:t>.</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 xml:space="preserve">Копия в количестве _____ экз., </w:t>
            </w:r>
            <w:proofErr w:type="spellStart"/>
            <w:r>
              <w:t>на_____л</w:t>
            </w:r>
            <w:proofErr w:type="spellEnd"/>
            <w:r>
              <w:t>.</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rPr>
          <w:trHeight w:val="15"/>
        </w:trPr>
        <w:tc>
          <w:tcPr>
            <w:tcW w:w="739" w:type="dxa"/>
            <w:tcBorders>
              <w:top w:val="nil"/>
              <w:left w:val="nil"/>
              <w:bottom w:val="nil"/>
              <w:right w:val="nil"/>
            </w:tcBorders>
            <w:shd w:val="clear" w:color="auto" w:fill="auto"/>
            <w:hideMark/>
          </w:tcPr>
          <w:p w:rsidR="00313C20" w:rsidRDefault="00313C20">
            <w:pPr>
              <w:rPr>
                <w:sz w:val="2"/>
                <w:szCs w:val="24"/>
              </w:rPr>
            </w:pPr>
          </w:p>
        </w:tc>
        <w:tc>
          <w:tcPr>
            <w:tcW w:w="2402" w:type="dxa"/>
            <w:gridSpan w:val="3"/>
            <w:tcBorders>
              <w:top w:val="nil"/>
              <w:left w:val="nil"/>
              <w:bottom w:val="nil"/>
              <w:right w:val="nil"/>
            </w:tcBorders>
            <w:shd w:val="clear" w:color="auto" w:fill="auto"/>
            <w:hideMark/>
          </w:tcPr>
          <w:p w:rsidR="00313C20" w:rsidRDefault="00313C20">
            <w:pPr>
              <w:rPr>
                <w:sz w:val="2"/>
                <w:szCs w:val="24"/>
              </w:rPr>
            </w:pPr>
          </w:p>
        </w:tc>
        <w:tc>
          <w:tcPr>
            <w:tcW w:w="554" w:type="dxa"/>
            <w:tcBorders>
              <w:top w:val="nil"/>
              <w:left w:val="nil"/>
              <w:bottom w:val="nil"/>
              <w:right w:val="nil"/>
            </w:tcBorders>
            <w:shd w:val="clear" w:color="auto" w:fill="auto"/>
            <w:hideMark/>
          </w:tcPr>
          <w:p w:rsidR="00313C20" w:rsidRDefault="00313C20">
            <w:pPr>
              <w:rPr>
                <w:sz w:val="2"/>
                <w:szCs w:val="24"/>
              </w:rPr>
            </w:pPr>
          </w:p>
        </w:tc>
        <w:tc>
          <w:tcPr>
            <w:tcW w:w="3511" w:type="dxa"/>
            <w:gridSpan w:val="6"/>
            <w:tcBorders>
              <w:top w:val="nil"/>
              <w:left w:val="nil"/>
              <w:bottom w:val="nil"/>
              <w:right w:val="nil"/>
            </w:tcBorders>
            <w:shd w:val="clear" w:color="auto" w:fill="auto"/>
            <w:hideMark/>
          </w:tcPr>
          <w:p w:rsidR="00313C20" w:rsidRDefault="00313C20">
            <w:pPr>
              <w:rPr>
                <w:sz w:val="2"/>
                <w:szCs w:val="24"/>
              </w:rPr>
            </w:pPr>
          </w:p>
        </w:tc>
        <w:tc>
          <w:tcPr>
            <w:tcW w:w="370" w:type="dxa"/>
            <w:tcBorders>
              <w:top w:val="nil"/>
              <w:left w:val="nil"/>
              <w:bottom w:val="nil"/>
              <w:right w:val="nil"/>
            </w:tcBorders>
            <w:shd w:val="clear" w:color="auto" w:fill="auto"/>
            <w:hideMark/>
          </w:tcPr>
          <w:p w:rsidR="00313C20" w:rsidRDefault="00313C20">
            <w:pPr>
              <w:rPr>
                <w:sz w:val="2"/>
                <w:szCs w:val="24"/>
              </w:rPr>
            </w:pPr>
          </w:p>
        </w:tc>
        <w:tc>
          <w:tcPr>
            <w:tcW w:w="1478" w:type="dxa"/>
            <w:gridSpan w:val="2"/>
            <w:tcBorders>
              <w:top w:val="nil"/>
              <w:left w:val="nil"/>
              <w:bottom w:val="nil"/>
              <w:right w:val="nil"/>
            </w:tcBorders>
            <w:shd w:val="clear" w:color="auto" w:fill="auto"/>
            <w:hideMark/>
          </w:tcPr>
          <w:p w:rsidR="00313C20" w:rsidRDefault="00313C20">
            <w:pPr>
              <w:rPr>
                <w:sz w:val="2"/>
                <w:szCs w:val="24"/>
              </w:rPr>
            </w:pPr>
          </w:p>
        </w:tc>
        <w:tc>
          <w:tcPr>
            <w:tcW w:w="185" w:type="dxa"/>
            <w:tcBorders>
              <w:top w:val="nil"/>
              <w:left w:val="nil"/>
              <w:bottom w:val="nil"/>
              <w:right w:val="nil"/>
            </w:tcBorders>
            <w:shd w:val="clear" w:color="auto" w:fill="auto"/>
            <w:hideMark/>
          </w:tcPr>
          <w:p w:rsidR="00313C20" w:rsidRDefault="00313C20">
            <w:pPr>
              <w:rPr>
                <w:sz w:val="2"/>
                <w:szCs w:val="24"/>
              </w:rPr>
            </w:pPr>
          </w:p>
        </w:tc>
        <w:tc>
          <w:tcPr>
            <w:tcW w:w="2218" w:type="dxa"/>
            <w:tcBorders>
              <w:top w:val="nil"/>
              <w:left w:val="nil"/>
              <w:bottom w:val="nil"/>
              <w:right w:val="nil"/>
            </w:tcBorders>
            <w:shd w:val="clear" w:color="auto" w:fill="auto"/>
            <w:hideMark/>
          </w:tcPr>
          <w:p w:rsidR="00313C20" w:rsidRDefault="00313C20">
            <w:pPr>
              <w:rPr>
                <w:sz w:val="2"/>
                <w:szCs w:val="24"/>
              </w:rPr>
            </w:pPr>
          </w:p>
        </w:tc>
      </w:tr>
      <w:tr w:rsidR="00313C20" w:rsidTr="00313C20">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t>Всего листов____</w:t>
            </w:r>
          </w:p>
        </w:tc>
      </w:tr>
      <w:tr w:rsidR="00313C20" w:rsidTr="00313C2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49" w:history="1">
              <w:r>
                <w:rPr>
                  <w:rStyle w:val="a3"/>
                  <w:color w:val="3451A0"/>
                </w:rPr>
                <w:t>Федеральным законом "Об инновационном центре "</w:t>
              </w:r>
              <w:proofErr w:type="spellStart"/>
              <w:r>
                <w:rPr>
                  <w:rStyle w:val="a3"/>
                  <w:color w:val="3451A0"/>
                </w:rPr>
                <w:t>Сколково</w:t>
              </w:r>
              <w:proofErr w:type="spellEnd"/>
              <w:r>
                <w:rPr>
                  <w:rStyle w:val="a3"/>
                  <w:color w:val="3451A0"/>
                </w:rPr>
                <w:t>"</w:t>
              </w:r>
            </w:hyperlink>
            <w: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50" w:history="1">
              <w:r>
                <w:rPr>
                  <w:rStyle w:val="a3"/>
                  <w:color w:val="3451A0"/>
                </w:rPr>
                <w:t>Федеральным законом "Об инновационном центре "</w:t>
              </w:r>
              <w:proofErr w:type="spellStart"/>
              <w:r>
                <w:rPr>
                  <w:rStyle w:val="a3"/>
                  <w:color w:val="3451A0"/>
                </w:rPr>
                <w:t>Сколково</w:t>
              </w:r>
              <w:proofErr w:type="spellEnd"/>
              <w:r>
                <w:rPr>
                  <w:rStyle w:val="a3"/>
                  <w:color w:val="3451A0"/>
                </w:rPr>
                <w:t>"</w:t>
              </w:r>
            </w:hyperlink>
            <w:r>
              <w:t>, осуществляющими присвоение, изменение и аннулирование адресов, в целях предоставления государственной услуги.</w:t>
            </w:r>
          </w:p>
        </w:tc>
      </w:tr>
      <w:tr w:rsidR="00313C20" w:rsidTr="00313C2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rsidP="009A3167">
            <w:pPr>
              <w:pStyle w:val="formattext"/>
              <w:spacing w:before="0" w:beforeAutospacing="0" w:after="0" w:afterAutospacing="0"/>
              <w:jc w:val="both"/>
              <w:textAlignment w:val="baseline"/>
            </w:pPr>
            <w:r>
              <w:t>Настоящим также подтверждаю, что:</w:t>
            </w:r>
            <w:r>
              <w:br/>
            </w:r>
            <w:r>
              <w:br/>
              <w:t>сведения, указанные в настоящем заявлении, на дату представления заявления достоверны;</w:t>
            </w:r>
            <w:r>
              <w:br/>
            </w:r>
            <w:r>
              <w:br/>
              <w:t>представленные правоустанавливающий(</w:t>
            </w:r>
            <w:proofErr w:type="spellStart"/>
            <w:r>
              <w:t>ие</w:t>
            </w:r>
            <w:proofErr w:type="spellEnd"/>
            <w:r>
              <w:t>) документ(</w:t>
            </w:r>
            <w:proofErr w:type="spellStart"/>
            <w:r>
              <w:t>ы</w:t>
            </w:r>
            <w:proofErr w:type="spellEnd"/>
            <w:r>
              <w:t>) и иные документы и содержащиеся в них сведения соответствуют установленным законодательством Российской Федерации требованиям.</w:t>
            </w: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Дата</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"___"__________ ____ г.</w:t>
            </w: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jc w:val="center"/>
              <w:textAlignment w:val="baseline"/>
            </w:pPr>
            <w: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pStyle w:val="formattext"/>
              <w:spacing w:before="0" w:beforeAutospacing="0" w:after="0" w:afterAutospacing="0"/>
              <w:textAlignment w:val="baseline"/>
            </w:pPr>
            <w:r>
              <w:rPr>
                <w:b/>
                <w:bCs/>
                <w:bdr w:val="none" w:sz="0" w:space="0" w:color="auto" w:frame="1"/>
              </w:rPr>
              <w:t>Отметка специалиста, принявшего заявление и приложенные к нему документы:</w:t>
            </w: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13C20" w:rsidRDefault="00313C20">
            <w:pPr>
              <w:rPr>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r w:rsidR="00313C20" w:rsidTr="00313C2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Default="00313C20">
            <w:pPr>
              <w:rPr>
                <w:sz w:val="24"/>
                <w:szCs w:val="24"/>
              </w:rPr>
            </w:pPr>
          </w:p>
        </w:tc>
      </w:tr>
    </w:tbl>
    <w:p w:rsidR="00313C20" w:rsidRDefault="00313C20" w:rsidP="00313C20">
      <w:pPr>
        <w:pStyle w:val="formattext"/>
        <w:spacing w:before="0" w:beforeAutospacing="0" w:after="0" w:afterAutospacing="0"/>
        <w:textAlignment w:val="baseline"/>
        <w:rPr>
          <w:rFonts w:ascii="Arial" w:hAnsi="Arial" w:cs="Arial"/>
          <w:color w:val="444444"/>
        </w:rPr>
      </w:pPr>
    </w:p>
    <w:p w:rsidR="00313C20" w:rsidRPr="009940C8" w:rsidRDefault="00313C20" w:rsidP="00313C20">
      <w:pPr>
        <w:pStyle w:val="formattext"/>
        <w:spacing w:before="0" w:beforeAutospacing="0" w:after="0" w:afterAutospacing="0"/>
        <w:ind w:firstLine="480"/>
        <w:textAlignment w:val="baseline"/>
        <w:rPr>
          <w:color w:val="444444"/>
        </w:rPr>
      </w:pPr>
      <w:r w:rsidRPr="009940C8">
        <w:rPr>
          <w:color w:val="444444"/>
        </w:rPr>
        <w:t>Примечание.</w:t>
      </w:r>
      <w:r w:rsidRPr="009940C8">
        <w:rPr>
          <w:color w:val="444444"/>
        </w:rPr>
        <w:br/>
      </w:r>
    </w:p>
    <w:p w:rsidR="00313C20" w:rsidRPr="009940C8" w:rsidRDefault="00313C20" w:rsidP="009940C8">
      <w:pPr>
        <w:pStyle w:val="formattext"/>
        <w:spacing w:before="0" w:beforeAutospacing="0" w:after="0" w:afterAutospacing="0"/>
        <w:ind w:firstLine="480"/>
        <w:jc w:val="both"/>
        <w:textAlignment w:val="baseline"/>
      </w:pPr>
      <w:r w:rsidRPr="009940C8">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9940C8">
        <w:br/>
      </w:r>
    </w:p>
    <w:p w:rsidR="00313C20" w:rsidRPr="009940C8" w:rsidRDefault="00313C20" w:rsidP="009940C8">
      <w:pPr>
        <w:pStyle w:val="formattext"/>
        <w:spacing w:before="0" w:beforeAutospacing="0" w:after="0" w:afterAutospacing="0"/>
        <w:ind w:firstLine="480"/>
        <w:jc w:val="both"/>
        <w:textAlignment w:val="baseline"/>
      </w:pPr>
      <w:r w:rsidRPr="009940C8">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tblPr>
      <w:tblGrid>
        <w:gridCol w:w="824"/>
        <w:gridCol w:w="472"/>
        <w:gridCol w:w="4155"/>
        <w:gridCol w:w="1716"/>
        <w:gridCol w:w="2471"/>
      </w:tblGrid>
      <w:tr w:rsidR="00313C20" w:rsidRPr="009940C8" w:rsidTr="00313C20">
        <w:trPr>
          <w:trHeight w:val="15"/>
        </w:trPr>
        <w:tc>
          <w:tcPr>
            <w:tcW w:w="924" w:type="dxa"/>
            <w:tcBorders>
              <w:top w:val="nil"/>
              <w:left w:val="nil"/>
              <w:bottom w:val="nil"/>
              <w:right w:val="nil"/>
            </w:tcBorders>
            <w:shd w:val="clear" w:color="auto" w:fill="auto"/>
            <w:hideMark/>
          </w:tcPr>
          <w:p w:rsidR="00313C20" w:rsidRPr="009940C8" w:rsidRDefault="00313C20" w:rsidP="009940C8">
            <w:pPr>
              <w:jc w:val="both"/>
              <w:rPr>
                <w:sz w:val="2"/>
                <w:szCs w:val="24"/>
              </w:rPr>
            </w:pPr>
          </w:p>
        </w:tc>
        <w:tc>
          <w:tcPr>
            <w:tcW w:w="370" w:type="dxa"/>
            <w:tcBorders>
              <w:top w:val="nil"/>
              <w:left w:val="nil"/>
              <w:bottom w:val="nil"/>
              <w:right w:val="nil"/>
            </w:tcBorders>
            <w:shd w:val="clear" w:color="auto" w:fill="auto"/>
            <w:hideMark/>
          </w:tcPr>
          <w:p w:rsidR="00313C20" w:rsidRPr="009940C8" w:rsidRDefault="00313C20" w:rsidP="009940C8">
            <w:pPr>
              <w:jc w:val="both"/>
              <w:rPr>
                <w:sz w:val="2"/>
                <w:szCs w:val="24"/>
              </w:rPr>
            </w:pPr>
          </w:p>
        </w:tc>
        <w:tc>
          <w:tcPr>
            <w:tcW w:w="4990" w:type="dxa"/>
            <w:tcBorders>
              <w:top w:val="nil"/>
              <w:left w:val="nil"/>
              <w:bottom w:val="nil"/>
              <w:right w:val="nil"/>
            </w:tcBorders>
            <w:shd w:val="clear" w:color="auto" w:fill="auto"/>
            <w:hideMark/>
          </w:tcPr>
          <w:p w:rsidR="00313C20" w:rsidRPr="009940C8" w:rsidRDefault="00313C20" w:rsidP="009940C8">
            <w:pPr>
              <w:jc w:val="both"/>
              <w:rPr>
                <w:sz w:val="2"/>
                <w:szCs w:val="24"/>
              </w:rPr>
            </w:pPr>
          </w:p>
        </w:tc>
        <w:tc>
          <w:tcPr>
            <w:tcW w:w="2033" w:type="dxa"/>
            <w:tcBorders>
              <w:top w:val="nil"/>
              <w:left w:val="nil"/>
              <w:bottom w:val="nil"/>
              <w:right w:val="nil"/>
            </w:tcBorders>
            <w:shd w:val="clear" w:color="auto" w:fill="auto"/>
            <w:hideMark/>
          </w:tcPr>
          <w:p w:rsidR="00313C20" w:rsidRPr="009940C8" w:rsidRDefault="00313C20" w:rsidP="009940C8">
            <w:pPr>
              <w:jc w:val="both"/>
              <w:rPr>
                <w:sz w:val="2"/>
                <w:szCs w:val="24"/>
              </w:rPr>
            </w:pPr>
          </w:p>
        </w:tc>
        <w:tc>
          <w:tcPr>
            <w:tcW w:w="2957" w:type="dxa"/>
            <w:tcBorders>
              <w:top w:val="nil"/>
              <w:left w:val="nil"/>
              <w:bottom w:val="nil"/>
              <w:right w:val="nil"/>
            </w:tcBorders>
            <w:shd w:val="clear" w:color="auto" w:fill="auto"/>
            <w:hideMark/>
          </w:tcPr>
          <w:p w:rsidR="00313C20" w:rsidRPr="009940C8" w:rsidRDefault="00313C20" w:rsidP="009940C8">
            <w:pPr>
              <w:jc w:val="both"/>
              <w:rPr>
                <w:sz w:val="2"/>
                <w:szCs w:val="24"/>
              </w:rPr>
            </w:pPr>
          </w:p>
        </w:tc>
      </w:tr>
      <w:tr w:rsidR="00313C20" w:rsidRPr="009940C8" w:rsidTr="00313C20">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rsidR="00313C20" w:rsidRPr="009940C8" w:rsidRDefault="00313C20" w:rsidP="009940C8">
            <w:pPr>
              <w:pStyle w:val="formattext"/>
              <w:spacing w:before="0" w:beforeAutospacing="0" w:after="0" w:afterAutospacing="0"/>
              <w:jc w:val="both"/>
              <w:textAlignment w:val="baseline"/>
            </w:pPr>
            <w:r w:rsidRPr="009940C8">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13C20" w:rsidRPr="009940C8" w:rsidRDefault="00313C20" w:rsidP="009940C8">
            <w:pPr>
              <w:pStyle w:val="formattext"/>
              <w:spacing w:before="0" w:beforeAutospacing="0" w:after="0" w:afterAutospacing="0"/>
              <w:jc w:val="both"/>
              <w:textAlignment w:val="baseline"/>
            </w:pPr>
            <w:r w:rsidRPr="009940C8">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rsidR="00313C20" w:rsidRPr="009940C8" w:rsidRDefault="00313C20" w:rsidP="009940C8">
            <w:pPr>
              <w:pStyle w:val="formattext"/>
              <w:spacing w:before="0" w:beforeAutospacing="0" w:after="0" w:afterAutospacing="0"/>
              <w:jc w:val="both"/>
              <w:textAlignment w:val="baseline"/>
            </w:pPr>
            <w:r w:rsidRPr="009940C8">
              <w:t>).</w:t>
            </w:r>
            <w:r w:rsidRPr="009940C8">
              <w:br/>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313C20" w:rsidRPr="009940C8" w:rsidRDefault="00313C20" w:rsidP="009940C8">
            <w:pPr>
              <w:jc w:val="both"/>
              <w:rPr>
                <w:sz w:val="24"/>
                <w:szCs w:val="24"/>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313C20" w:rsidRPr="009940C8" w:rsidRDefault="00313C20" w:rsidP="009940C8">
            <w:pPr>
              <w:jc w:val="both"/>
              <w:rPr>
                <w:sz w:val="24"/>
                <w:szCs w:val="24"/>
              </w:rPr>
            </w:pPr>
          </w:p>
        </w:tc>
      </w:tr>
    </w:tbl>
    <w:p w:rsidR="00313C20" w:rsidRPr="009940C8" w:rsidRDefault="00313C20" w:rsidP="009940C8">
      <w:pPr>
        <w:pStyle w:val="formattext"/>
        <w:spacing w:before="0" w:beforeAutospacing="0" w:after="0" w:afterAutospacing="0"/>
        <w:ind w:firstLine="480"/>
        <w:jc w:val="both"/>
        <w:textAlignment w:val="baseline"/>
      </w:pPr>
    </w:p>
    <w:p w:rsidR="00313C20" w:rsidRPr="009940C8" w:rsidRDefault="00313C20" w:rsidP="009940C8">
      <w:pPr>
        <w:pStyle w:val="formattext"/>
        <w:spacing w:before="0" w:beforeAutospacing="0" w:after="0" w:afterAutospacing="0"/>
        <w:ind w:firstLine="480"/>
        <w:jc w:val="both"/>
        <w:textAlignment w:val="baseline"/>
      </w:pPr>
      <w:r w:rsidRPr="009940C8">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51" w:history="1">
        <w:r w:rsidRPr="009940C8">
          <w:rPr>
            <w:rStyle w:val="a3"/>
            <w:color w:val="auto"/>
            <w:u w:val="none"/>
          </w:rPr>
          <w:t>Федеральным законом "Об инновационном центре "</w:t>
        </w:r>
        <w:proofErr w:type="spellStart"/>
        <w:r w:rsidRPr="009940C8">
          <w:rPr>
            <w:rStyle w:val="a3"/>
            <w:color w:val="auto"/>
            <w:u w:val="none"/>
          </w:rPr>
          <w:t>Сколково</w:t>
        </w:r>
        <w:proofErr w:type="spellEnd"/>
        <w:r w:rsidRPr="009940C8">
          <w:rPr>
            <w:rStyle w:val="a3"/>
            <w:color w:val="auto"/>
            <w:u w:val="none"/>
          </w:rPr>
          <w:t>"</w:t>
        </w:r>
      </w:hyperlink>
      <w:r w:rsidRPr="009940C8">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940C8" w:rsidRDefault="009940C8">
      <w:pPr>
        <w:widowControl/>
        <w:autoSpaceDE/>
        <w:autoSpaceDN/>
        <w:adjustRightInd/>
        <w:rPr>
          <w:sz w:val="24"/>
          <w:szCs w:val="24"/>
          <w:lang w:eastAsia="en-US"/>
        </w:rPr>
      </w:pPr>
      <w:r>
        <w:rPr>
          <w:sz w:val="24"/>
          <w:szCs w:val="24"/>
          <w:lang w:eastAsia="en-US"/>
        </w:rPr>
        <w:br w:type="page"/>
      </w:r>
    </w:p>
    <w:p w:rsidR="009940C8" w:rsidRPr="00F33D8A" w:rsidRDefault="009940C8" w:rsidP="009940C8">
      <w:pPr>
        <w:ind w:left="6379"/>
        <w:jc w:val="right"/>
        <w:rPr>
          <w:sz w:val="28"/>
          <w:szCs w:val="28"/>
        </w:rPr>
      </w:pPr>
      <w:r w:rsidRPr="00F33D8A">
        <w:rPr>
          <w:sz w:val="28"/>
          <w:szCs w:val="28"/>
        </w:rPr>
        <w:t>Приложение</w:t>
      </w:r>
      <w:r>
        <w:rPr>
          <w:sz w:val="28"/>
          <w:szCs w:val="28"/>
        </w:rPr>
        <w:t xml:space="preserve"> 5</w:t>
      </w:r>
    </w:p>
    <w:p w:rsidR="009940C8" w:rsidRDefault="009940C8" w:rsidP="009940C8">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9940C8" w:rsidRPr="007B2160" w:rsidRDefault="009940C8" w:rsidP="009940C8">
      <w:pPr>
        <w:ind w:left="4820"/>
        <w:jc w:val="both"/>
        <w:rPr>
          <w:b/>
          <w:sz w:val="28"/>
          <w:szCs w:val="28"/>
        </w:rPr>
      </w:pPr>
    </w:p>
    <w:p w:rsidR="001C3F69" w:rsidRPr="004B2C12" w:rsidRDefault="009940C8" w:rsidP="001C3F69">
      <w:pPr>
        <w:shd w:val="clear" w:color="auto" w:fill="FFFFFF"/>
        <w:ind w:right="461"/>
        <w:jc w:val="center"/>
        <w:rPr>
          <w:bCs/>
          <w:sz w:val="28"/>
          <w:szCs w:val="28"/>
        </w:rPr>
      </w:pPr>
      <w:r w:rsidRPr="004B2C12">
        <w:rPr>
          <w:bCs/>
          <w:sz w:val="28"/>
          <w:szCs w:val="28"/>
        </w:rPr>
        <w:t>ФОРМА</w:t>
      </w:r>
    </w:p>
    <w:p w:rsidR="009940C8" w:rsidRPr="004B2C12" w:rsidRDefault="009940C8" w:rsidP="001C3F69">
      <w:pPr>
        <w:shd w:val="clear" w:color="auto" w:fill="FFFFFF"/>
        <w:ind w:right="461"/>
        <w:jc w:val="center"/>
        <w:rPr>
          <w:bCs/>
          <w:spacing w:val="-1"/>
          <w:sz w:val="28"/>
          <w:szCs w:val="28"/>
        </w:rPr>
      </w:pPr>
      <w:r w:rsidRPr="004B2C12">
        <w:rPr>
          <w:bCs/>
          <w:spacing w:val="-1"/>
          <w:sz w:val="28"/>
          <w:szCs w:val="28"/>
        </w:rPr>
        <w:t>решения об отказе в приеме документов, необходимых для</w:t>
      </w:r>
      <w:r w:rsidR="007B2160" w:rsidRPr="004B2C12">
        <w:rPr>
          <w:bCs/>
          <w:spacing w:val="-1"/>
          <w:sz w:val="28"/>
          <w:szCs w:val="28"/>
        </w:rPr>
        <w:t xml:space="preserve"> </w:t>
      </w:r>
      <w:r w:rsidRPr="004B2C12">
        <w:rPr>
          <w:bCs/>
          <w:spacing w:val="-1"/>
          <w:sz w:val="28"/>
          <w:szCs w:val="28"/>
        </w:rPr>
        <w:t>предоставления услуги</w:t>
      </w:r>
    </w:p>
    <w:p w:rsidR="001C3F69" w:rsidRPr="007B2160" w:rsidRDefault="001C3F69" w:rsidP="001C3F69">
      <w:pPr>
        <w:shd w:val="clear" w:color="auto" w:fill="FFFFFF"/>
        <w:ind w:right="461"/>
        <w:jc w:val="center"/>
        <w:rPr>
          <w:b/>
          <w:sz w:val="28"/>
          <w:szCs w:val="28"/>
        </w:rPr>
      </w:pPr>
    </w:p>
    <w:p w:rsidR="007B2160" w:rsidRPr="004B2C12" w:rsidRDefault="007B2160" w:rsidP="007B2160">
      <w:pPr>
        <w:pStyle w:val="11"/>
        <w:jc w:val="center"/>
        <w:rPr>
          <w:rFonts w:ascii="Times New Roman" w:hAnsi="Times New Roman"/>
          <w:b/>
          <w:sz w:val="28"/>
          <w:szCs w:val="28"/>
        </w:rPr>
      </w:pPr>
      <w:r w:rsidRPr="004B2C12">
        <w:rPr>
          <w:rFonts w:ascii="Times New Roman" w:hAnsi="Times New Roman"/>
          <w:b/>
          <w:sz w:val="28"/>
          <w:szCs w:val="28"/>
        </w:rPr>
        <w:t>Администрация Кручено-Балковского сельского поселения</w:t>
      </w:r>
    </w:p>
    <w:p w:rsidR="00731AEC" w:rsidRPr="007B2160" w:rsidRDefault="00731AEC" w:rsidP="007B2160">
      <w:pPr>
        <w:pStyle w:val="11"/>
        <w:jc w:val="center"/>
        <w:rPr>
          <w:rFonts w:ascii="Times New Roman" w:hAnsi="Times New Roman"/>
          <w:sz w:val="28"/>
          <w:szCs w:val="28"/>
        </w:rPr>
      </w:pPr>
    </w:p>
    <w:tbl>
      <w:tblPr>
        <w:tblW w:w="0" w:type="auto"/>
        <w:tblCellMar>
          <w:left w:w="0" w:type="dxa"/>
          <w:right w:w="0" w:type="dxa"/>
        </w:tblCellMar>
        <w:tblLook w:val="04A0"/>
      </w:tblPr>
      <w:tblGrid>
        <w:gridCol w:w="5069"/>
        <w:gridCol w:w="4569"/>
      </w:tblGrid>
      <w:tr w:rsidR="00731AEC" w:rsidRPr="00D5783E" w:rsidTr="008D06B9">
        <w:trPr>
          <w:trHeight w:val="15"/>
        </w:trPr>
        <w:tc>
          <w:tcPr>
            <w:tcW w:w="5069" w:type="dxa"/>
            <w:tcBorders>
              <w:top w:val="nil"/>
              <w:left w:val="nil"/>
              <w:bottom w:val="nil"/>
              <w:right w:val="nil"/>
            </w:tcBorders>
            <w:shd w:val="clear" w:color="auto" w:fill="auto"/>
            <w:hideMark/>
          </w:tcPr>
          <w:p w:rsidR="00731AEC" w:rsidRPr="00D5783E" w:rsidRDefault="00731AEC" w:rsidP="008D06B9">
            <w:pPr>
              <w:widowControl/>
              <w:autoSpaceDE/>
              <w:autoSpaceDN/>
              <w:adjustRightInd/>
              <w:rPr>
                <w:sz w:val="2"/>
                <w:szCs w:val="24"/>
              </w:rPr>
            </w:pPr>
          </w:p>
        </w:tc>
        <w:tc>
          <w:tcPr>
            <w:tcW w:w="4569" w:type="dxa"/>
            <w:tcBorders>
              <w:top w:val="nil"/>
              <w:left w:val="nil"/>
              <w:bottom w:val="nil"/>
              <w:right w:val="nil"/>
            </w:tcBorders>
            <w:shd w:val="clear" w:color="auto" w:fill="auto"/>
            <w:hideMark/>
          </w:tcPr>
          <w:p w:rsidR="00731AEC" w:rsidRPr="00D5783E" w:rsidRDefault="00731AEC" w:rsidP="008D06B9">
            <w:pPr>
              <w:widowControl/>
              <w:autoSpaceDE/>
              <w:autoSpaceDN/>
              <w:adjustRightInd/>
              <w:rPr>
                <w:sz w:val="2"/>
                <w:szCs w:val="24"/>
              </w:rPr>
            </w:pPr>
          </w:p>
        </w:tc>
      </w:tr>
      <w:tr w:rsidR="00731AEC" w:rsidRPr="00D5783E" w:rsidTr="008D06B9">
        <w:tc>
          <w:tcPr>
            <w:tcW w:w="5069" w:type="dxa"/>
            <w:tcBorders>
              <w:top w:val="nil"/>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c>
          <w:tcPr>
            <w:tcW w:w="45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r>
      <w:tr w:rsidR="00731AEC" w:rsidRPr="00D5783E" w:rsidTr="008D06B9">
        <w:tc>
          <w:tcPr>
            <w:tcW w:w="5069" w:type="dxa"/>
            <w:tcBorders>
              <w:top w:val="nil"/>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c>
          <w:tcPr>
            <w:tcW w:w="456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r>
      <w:tr w:rsidR="00731AEC" w:rsidRPr="00D5783E" w:rsidTr="008D06B9">
        <w:tc>
          <w:tcPr>
            <w:tcW w:w="5069" w:type="dxa"/>
            <w:tcBorders>
              <w:top w:val="nil"/>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c>
          <w:tcPr>
            <w:tcW w:w="45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jc w:val="center"/>
              <w:textAlignment w:val="baseline"/>
              <w:rPr>
                <w:sz w:val="24"/>
                <w:szCs w:val="24"/>
              </w:rPr>
            </w:pPr>
            <w:r w:rsidRPr="00D5783E">
              <w:rPr>
                <w:sz w:val="24"/>
                <w:szCs w:val="24"/>
              </w:rPr>
              <w:t>(Ф.И.О., адрес заявителя (представителя) заявителя)</w:t>
            </w:r>
          </w:p>
        </w:tc>
      </w:tr>
      <w:tr w:rsidR="00731AEC" w:rsidRPr="00D5783E" w:rsidTr="008D06B9">
        <w:tc>
          <w:tcPr>
            <w:tcW w:w="5069" w:type="dxa"/>
            <w:tcBorders>
              <w:top w:val="nil"/>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c>
          <w:tcPr>
            <w:tcW w:w="45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r>
      <w:tr w:rsidR="00731AEC" w:rsidRPr="00D5783E" w:rsidTr="008D06B9">
        <w:tc>
          <w:tcPr>
            <w:tcW w:w="5069" w:type="dxa"/>
            <w:tcBorders>
              <w:top w:val="nil"/>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rPr>
                <w:sz w:val="24"/>
                <w:szCs w:val="24"/>
              </w:rPr>
            </w:pPr>
          </w:p>
        </w:tc>
        <w:tc>
          <w:tcPr>
            <w:tcW w:w="45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731AEC" w:rsidRPr="00D5783E" w:rsidRDefault="00731AEC" w:rsidP="008D06B9">
            <w:pPr>
              <w:widowControl/>
              <w:autoSpaceDE/>
              <w:autoSpaceDN/>
              <w:adjustRightInd/>
              <w:jc w:val="center"/>
              <w:textAlignment w:val="baseline"/>
              <w:rPr>
                <w:sz w:val="24"/>
                <w:szCs w:val="24"/>
              </w:rPr>
            </w:pPr>
            <w:r w:rsidRPr="00D5783E">
              <w:rPr>
                <w:sz w:val="24"/>
                <w:szCs w:val="24"/>
              </w:rPr>
              <w:t>(регистрационный номер заявления о присвоении объекту адресации адреса или аннулировании его адреса)</w:t>
            </w:r>
          </w:p>
        </w:tc>
      </w:tr>
    </w:tbl>
    <w:p w:rsidR="00731AEC" w:rsidRDefault="00731AEC" w:rsidP="00731AEC">
      <w:pPr>
        <w:shd w:val="clear" w:color="auto" w:fill="FFFFFF"/>
        <w:ind w:right="979"/>
        <w:rPr>
          <w:b/>
          <w:bCs/>
          <w:sz w:val="24"/>
          <w:szCs w:val="24"/>
        </w:rPr>
      </w:pPr>
    </w:p>
    <w:p w:rsidR="009940C8" w:rsidRDefault="009940C8" w:rsidP="00731AEC">
      <w:pPr>
        <w:shd w:val="clear" w:color="auto" w:fill="FFFFFF"/>
        <w:ind w:right="-1"/>
        <w:jc w:val="center"/>
        <w:rPr>
          <w:b/>
          <w:bCs/>
          <w:sz w:val="24"/>
          <w:szCs w:val="24"/>
        </w:rPr>
      </w:pPr>
      <w:r>
        <w:rPr>
          <w:b/>
          <w:bCs/>
          <w:sz w:val="24"/>
          <w:szCs w:val="24"/>
        </w:rPr>
        <w:t>Решение об отказе в приеме документов, необходимых для предоставления услуги</w:t>
      </w:r>
    </w:p>
    <w:p w:rsidR="00731AEC" w:rsidRDefault="00731AEC" w:rsidP="00731AEC">
      <w:pPr>
        <w:shd w:val="clear" w:color="auto" w:fill="FFFFFF"/>
        <w:ind w:right="-1"/>
        <w:jc w:val="center"/>
      </w:pPr>
    </w:p>
    <w:p w:rsidR="00097E03" w:rsidRDefault="00097E03" w:rsidP="00097E03">
      <w:pPr>
        <w:widowControl/>
        <w:shd w:val="clear" w:color="auto" w:fill="FFFFFF"/>
        <w:autoSpaceDE/>
        <w:autoSpaceDN/>
        <w:adjustRightInd/>
        <w:jc w:val="center"/>
        <w:textAlignment w:val="baseline"/>
        <w:rPr>
          <w:color w:val="444444"/>
          <w:sz w:val="24"/>
          <w:szCs w:val="24"/>
        </w:rPr>
      </w:pPr>
      <w:r w:rsidRPr="00097E03">
        <w:rPr>
          <w:color w:val="444444"/>
          <w:sz w:val="24"/>
          <w:szCs w:val="24"/>
        </w:rPr>
        <w:t>от____________ № _________</w:t>
      </w:r>
    </w:p>
    <w:p w:rsidR="00CE006B" w:rsidRPr="00097E03" w:rsidRDefault="00CE006B" w:rsidP="00097E03">
      <w:pPr>
        <w:widowControl/>
        <w:shd w:val="clear" w:color="auto" w:fill="FFFFFF"/>
        <w:autoSpaceDE/>
        <w:autoSpaceDN/>
        <w:adjustRightInd/>
        <w:jc w:val="center"/>
        <w:textAlignment w:val="baseline"/>
        <w:rPr>
          <w:color w:val="444444"/>
          <w:sz w:val="24"/>
          <w:szCs w:val="24"/>
        </w:rPr>
      </w:pPr>
    </w:p>
    <w:p w:rsidR="009940C8" w:rsidRDefault="009940C8" w:rsidP="001B7701">
      <w:pPr>
        <w:shd w:val="clear" w:color="auto" w:fill="FFFFFF"/>
        <w:ind w:left="14" w:right="29" w:firstLine="695"/>
        <w:jc w:val="both"/>
        <w:rPr>
          <w:sz w:val="24"/>
          <w:szCs w:val="24"/>
        </w:rPr>
      </w:pPr>
      <w:r>
        <w:rPr>
          <w:sz w:val="24"/>
          <w:szCs w:val="24"/>
        </w:rPr>
        <w:t>По результатам рассмотрения заявления по услуге «</w:t>
      </w:r>
      <w:r w:rsidR="009030EA" w:rsidRPr="009030EA">
        <w:rPr>
          <w:sz w:val="24"/>
          <w:szCs w:val="24"/>
        </w:rPr>
        <w:t>Присвоение адреса объекту адресации, изменение и аннулирование такого адреса</w:t>
      </w:r>
      <w:r>
        <w:rPr>
          <w:sz w:val="24"/>
          <w:szCs w:val="24"/>
        </w:rPr>
        <w:t>»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0"/>
      </w:tblGrid>
      <w:tr w:rsidR="001B7701" w:rsidTr="001B7701">
        <w:tc>
          <w:tcPr>
            <w:tcW w:w="9854" w:type="dxa"/>
            <w:tcBorders>
              <w:bottom w:val="single" w:sz="4" w:space="0" w:color="auto"/>
            </w:tcBorders>
          </w:tcPr>
          <w:p w:rsidR="001B7701" w:rsidRDefault="001B7701" w:rsidP="001B7701">
            <w:pPr>
              <w:ind w:right="29"/>
              <w:jc w:val="both"/>
              <w:rPr>
                <w:sz w:val="24"/>
                <w:szCs w:val="24"/>
              </w:rPr>
            </w:pPr>
          </w:p>
        </w:tc>
      </w:tr>
      <w:tr w:rsidR="001B7701" w:rsidTr="001B7701">
        <w:tc>
          <w:tcPr>
            <w:tcW w:w="9854" w:type="dxa"/>
            <w:tcBorders>
              <w:top w:val="single" w:sz="4" w:space="0" w:color="auto"/>
              <w:bottom w:val="single" w:sz="4" w:space="0" w:color="auto"/>
            </w:tcBorders>
          </w:tcPr>
          <w:p w:rsidR="001B7701" w:rsidRDefault="001B7701" w:rsidP="001B7701">
            <w:pPr>
              <w:ind w:right="29"/>
              <w:jc w:val="both"/>
              <w:rPr>
                <w:sz w:val="24"/>
                <w:szCs w:val="24"/>
              </w:rPr>
            </w:pPr>
          </w:p>
        </w:tc>
      </w:tr>
      <w:tr w:rsidR="001B7701" w:rsidTr="001B7701">
        <w:tc>
          <w:tcPr>
            <w:tcW w:w="9854" w:type="dxa"/>
            <w:tcBorders>
              <w:top w:val="single" w:sz="4" w:space="0" w:color="auto"/>
              <w:bottom w:val="single" w:sz="4" w:space="0" w:color="auto"/>
            </w:tcBorders>
          </w:tcPr>
          <w:p w:rsidR="001B7701" w:rsidRDefault="001B7701" w:rsidP="001B7701">
            <w:pPr>
              <w:ind w:right="29"/>
              <w:jc w:val="both"/>
              <w:rPr>
                <w:sz w:val="24"/>
                <w:szCs w:val="24"/>
              </w:rPr>
            </w:pPr>
          </w:p>
        </w:tc>
      </w:tr>
    </w:tbl>
    <w:p w:rsidR="001B7701" w:rsidRDefault="001B7701" w:rsidP="001B7701">
      <w:pPr>
        <w:shd w:val="clear" w:color="auto" w:fill="FFFFFF"/>
        <w:ind w:left="14" w:right="29" w:firstLine="695"/>
        <w:jc w:val="both"/>
        <w:rPr>
          <w:sz w:val="24"/>
          <w:szCs w:val="24"/>
        </w:rPr>
      </w:pPr>
    </w:p>
    <w:p w:rsidR="009940C8" w:rsidRDefault="009940C8" w:rsidP="001C3F69">
      <w:pPr>
        <w:shd w:val="clear" w:color="auto" w:fill="FFFFFF"/>
        <w:ind w:left="7"/>
        <w:rPr>
          <w:spacing w:val="-3"/>
          <w:sz w:val="24"/>
          <w:szCs w:val="24"/>
        </w:rPr>
      </w:pPr>
      <w:r>
        <w:rPr>
          <w:spacing w:val="-3"/>
          <w:sz w:val="24"/>
          <w:szCs w:val="24"/>
        </w:rPr>
        <w:t>Дополнительно информируем:</w:t>
      </w:r>
    </w:p>
    <w:tbl>
      <w:tblPr>
        <w:tblStyle w:val="a6"/>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0"/>
      </w:tblGrid>
      <w:tr w:rsidR="00D7290C" w:rsidTr="00D7290C">
        <w:tc>
          <w:tcPr>
            <w:tcW w:w="9854" w:type="dxa"/>
            <w:tcBorders>
              <w:bottom w:val="single" w:sz="4" w:space="0" w:color="auto"/>
            </w:tcBorders>
          </w:tcPr>
          <w:p w:rsidR="00D7290C" w:rsidRDefault="00D7290C" w:rsidP="008D06B9">
            <w:pPr>
              <w:ind w:right="29"/>
              <w:jc w:val="both"/>
              <w:rPr>
                <w:sz w:val="24"/>
                <w:szCs w:val="24"/>
              </w:rPr>
            </w:pPr>
          </w:p>
        </w:tc>
      </w:tr>
      <w:tr w:rsidR="00D7290C" w:rsidRPr="00D7290C" w:rsidTr="00D7290C">
        <w:tc>
          <w:tcPr>
            <w:tcW w:w="9854" w:type="dxa"/>
            <w:tcBorders>
              <w:top w:val="single" w:sz="4" w:space="0" w:color="auto"/>
            </w:tcBorders>
          </w:tcPr>
          <w:p w:rsidR="00D7290C" w:rsidRPr="00D7290C" w:rsidRDefault="00D7290C" w:rsidP="00D7290C">
            <w:pPr>
              <w:shd w:val="clear" w:color="auto" w:fill="FFFFFF"/>
              <w:ind w:right="144"/>
              <w:jc w:val="center"/>
              <w:rPr>
                <w:rFonts w:ascii="Times New Roman" w:hAnsi="Times New Roman"/>
              </w:rPr>
            </w:pPr>
            <w:r w:rsidRPr="00D7290C">
              <w:rPr>
                <w:rFonts w:ascii="Times New Roman" w:hAnsi="Times New Roman"/>
                <w:spacing w:val="-19"/>
              </w:rPr>
              <w:t>указывается дополнительная информация (при необходимости)</w:t>
            </w:r>
          </w:p>
        </w:tc>
      </w:tr>
    </w:tbl>
    <w:p w:rsidR="00D7290C" w:rsidRDefault="00D7290C" w:rsidP="001C3F69">
      <w:pPr>
        <w:shd w:val="clear" w:color="auto" w:fill="FFFFFF"/>
        <w:ind w:firstLine="569"/>
        <w:rPr>
          <w:sz w:val="24"/>
          <w:szCs w:val="24"/>
        </w:rPr>
      </w:pPr>
    </w:p>
    <w:p w:rsidR="009940C8" w:rsidRDefault="009940C8" w:rsidP="00D7290C">
      <w:pPr>
        <w:shd w:val="clear" w:color="auto" w:fill="FFFFFF"/>
        <w:ind w:firstLine="709"/>
        <w:jc w:val="both"/>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940C8" w:rsidRDefault="009940C8" w:rsidP="00D7290C">
      <w:pPr>
        <w:shd w:val="clear" w:color="auto" w:fill="FFFFFF"/>
        <w:ind w:left="7" w:firstLine="709"/>
        <w:jc w:val="both"/>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940C8" w:rsidRDefault="009940C8" w:rsidP="001C3F69">
      <w:pPr>
        <w:shd w:val="clear" w:color="auto" w:fill="FFFFFF"/>
        <w:ind w:right="58"/>
        <w:jc w:val="right"/>
      </w:pPr>
    </w:p>
    <w:tbl>
      <w:tblPr>
        <w:tblW w:w="0" w:type="auto"/>
        <w:tblCellMar>
          <w:left w:w="0" w:type="dxa"/>
          <w:right w:w="0" w:type="dxa"/>
        </w:tblCellMar>
        <w:tblLook w:val="04A0"/>
      </w:tblPr>
      <w:tblGrid>
        <w:gridCol w:w="5717"/>
        <w:gridCol w:w="508"/>
        <w:gridCol w:w="3711"/>
      </w:tblGrid>
      <w:tr w:rsidR="00D7290C" w:rsidRPr="00D5783E" w:rsidTr="008D06B9">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jc w:val="center"/>
              <w:textAlignment w:val="baseline"/>
              <w:rPr>
                <w:sz w:val="24"/>
                <w:szCs w:val="24"/>
              </w:rPr>
            </w:pPr>
            <w:r w:rsidRPr="00D5783E">
              <w:rPr>
                <w:sz w:val="24"/>
                <w:szCs w:val="24"/>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rPr>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jc w:val="center"/>
              <w:textAlignment w:val="baseline"/>
              <w:rPr>
                <w:sz w:val="24"/>
                <w:szCs w:val="24"/>
              </w:rPr>
            </w:pPr>
            <w:r w:rsidRPr="00D5783E">
              <w:rPr>
                <w:sz w:val="24"/>
                <w:szCs w:val="24"/>
              </w:rPr>
              <w:t>(подпись)</w:t>
            </w:r>
          </w:p>
        </w:tc>
      </w:tr>
      <w:tr w:rsidR="00D7290C" w:rsidRPr="00D5783E" w:rsidTr="008D06B9">
        <w:tc>
          <w:tcPr>
            <w:tcW w:w="6653" w:type="dxa"/>
            <w:tcBorders>
              <w:top w:val="nil"/>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rPr>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D7290C" w:rsidRPr="00D5783E" w:rsidRDefault="00D7290C" w:rsidP="008D06B9">
            <w:pPr>
              <w:widowControl/>
              <w:autoSpaceDE/>
              <w:autoSpaceDN/>
              <w:adjustRightInd/>
              <w:jc w:val="right"/>
              <w:textAlignment w:val="baseline"/>
              <w:rPr>
                <w:sz w:val="24"/>
                <w:szCs w:val="24"/>
              </w:rPr>
            </w:pPr>
            <w:r w:rsidRPr="00D5783E">
              <w:rPr>
                <w:sz w:val="24"/>
                <w:szCs w:val="24"/>
              </w:rPr>
              <w:t>М.П.</w:t>
            </w:r>
          </w:p>
        </w:tc>
      </w:tr>
    </w:tbl>
    <w:p w:rsidR="00D7290C" w:rsidRDefault="00D7290C" w:rsidP="001C3F69">
      <w:pPr>
        <w:shd w:val="clear" w:color="auto" w:fill="FFFFFF"/>
        <w:ind w:right="58"/>
        <w:jc w:val="right"/>
      </w:pPr>
    </w:p>
    <w:p w:rsidR="009940C8" w:rsidRDefault="009940C8" w:rsidP="001C3F69">
      <w:pPr>
        <w:ind w:left="4820"/>
        <w:jc w:val="both"/>
        <w:rPr>
          <w:sz w:val="28"/>
          <w:szCs w:val="28"/>
        </w:rPr>
      </w:pPr>
    </w:p>
    <w:p w:rsidR="009030EA" w:rsidRDefault="009030EA" w:rsidP="001C3F69">
      <w:pPr>
        <w:ind w:left="4820"/>
        <w:jc w:val="both"/>
        <w:rPr>
          <w:sz w:val="28"/>
          <w:szCs w:val="28"/>
        </w:rPr>
      </w:pPr>
    </w:p>
    <w:p w:rsidR="009030EA" w:rsidRDefault="009030EA" w:rsidP="001C3F69">
      <w:pPr>
        <w:ind w:left="4820"/>
        <w:jc w:val="both"/>
        <w:rPr>
          <w:sz w:val="28"/>
          <w:szCs w:val="28"/>
        </w:rPr>
      </w:pPr>
    </w:p>
    <w:p w:rsidR="009030EA" w:rsidRDefault="009030EA" w:rsidP="001C3F69">
      <w:pPr>
        <w:ind w:left="4820"/>
        <w:jc w:val="both"/>
        <w:rPr>
          <w:sz w:val="28"/>
          <w:szCs w:val="28"/>
        </w:rPr>
      </w:pPr>
    </w:p>
    <w:p w:rsidR="009030EA" w:rsidRDefault="009030EA" w:rsidP="001C3F69">
      <w:pPr>
        <w:ind w:left="4820"/>
        <w:jc w:val="both"/>
        <w:rPr>
          <w:sz w:val="28"/>
          <w:szCs w:val="28"/>
        </w:rPr>
      </w:pPr>
    </w:p>
    <w:p w:rsidR="009030EA" w:rsidRDefault="009030EA" w:rsidP="001C3F69">
      <w:pPr>
        <w:ind w:left="4820"/>
        <w:jc w:val="both"/>
        <w:rPr>
          <w:sz w:val="28"/>
          <w:szCs w:val="28"/>
        </w:rPr>
      </w:pPr>
    </w:p>
    <w:p w:rsidR="005D48DE" w:rsidRDefault="005D48DE" w:rsidP="009030EA">
      <w:pPr>
        <w:ind w:left="6379"/>
        <w:jc w:val="right"/>
        <w:rPr>
          <w:sz w:val="28"/>
          <w:szCs w:val="28"/>
        </w:rPr>
        <w:sectPr w:rsidR="005D48DE" w:rsidSect="00A61232">
          <w:headerReference w:type="default" r:id="rId52"/>
          <w:footerReference w:type="default" r:id="rId53"/>
          <w:pgSz w:w="11906" w:h="16838"/>
          <w:pgMar w:top="1134" w:right="567" w:bottom="1134" w:left="1701" w:header="709" w:footer="709" w:gutter="0"/>
          <w:pgNumType w:start="1"/>
          <w:cols w:space="708"/>
          <w:titlePg/>
          <w:docGrid w:linePitch="360"/>
        </w:sectPr>
      </w:pPr>
    </w:p>
    <w:p w:rsidR="009030EA" w:rsidRPr="00F33D8A" w:rsidRDefault="009030EA" w:rsidP="009030EA">
      <w:pPr>
        <w:ind w:left="6379"/>
        <w:jc w:val="right"/>
        <w:rPr>
          <w:sz w:val="28"/>
          <w:szCs w:val="28"/>
        </w:rPr>
      </w:pPr>
      <w:r w:rsidRPr="00F33D8A">
        <w:rPr>
          <w:sz w:val="28"/>
          <w:szCs w:val="28"/>
        </w:rPr>
        <w:t>Приложение</w:t>
      </w:r>
      <w:r>
        <w:rPr>
          <w:sz w:val="28"/>
          <w:szCs w:val="28"/>
        </w:rPr>
        <w:t xml:space="preserve"> </w:t>
      </w:r>
      <w:r w:rsidR="00926810">
        <w:rPr>
          <w:sz w:val="28"/>
          <w:szCs w:val="28"/>
        </w:rPr>
        <w:t>6</w:t>
      </w:r>
    </w:p>
    <w:p w:rsidR="009030EA" w:rsidRDefault="009030EA" w:rsidP="00EE2CBD">
      <w:pPr>
        <w:ind w:left="10206"/>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A45E23" w:rsidRDefault="00A45E23" w:rsidP="009030EA">
      <w:pPr>
        <w:ind w:left="4820"/>
        <w:jc w:val="both"/>
        <w:rPr>
          <w:sz w:val="28"/>
          <w:szCs w:val="28"/>
        </w:rPr>
      </w:pPr>
    </w:p>
    <w:p w:rsidR="00A45E23" w:rsidRPr="00606508" w:rsidRDefault="00A45E23" w:rsidP="00A45E23">
      <w:pPr>
        <w:jc w:val="center"/>
        <w:rPr>
          <w:bCs/>
          <w:color w:val="000000"/>
          <w:sz w:val="28"/>
          <w:szCs w:val="28"/>
        </w:rPr>
      </w:pPr>
      <w:r w:rsidRPr="00606508">
        <w:rPr>
          <w:bCs/>
          <w:color w:val="000000"/>
          <w:sz w:val="28"/>
          <w:szCs w:val="28"/>
        </w:rPr>
        <w:t>БЛОК-СХЕМА</w:t>
      </w:r>
    </w:p>
    <w:p w:rsidR="00A45E23" w:rsidRPr="00606508" w:rsidRDefault="00A45E23" w:rsidP="00BC3BD7">
      <w:pPr>
        <w:jc w:val="center"/>
        <w:rPr>
          <w:color w:val="000000"/>
          <w:sz w:val="24"/>
          <w:szCs w:val="24"/>
        </w:rPr>
      </w:pPr>
      <w:r w:rsidRPr="00B841FA">
        <w:rPr>
          <w:sz w:val="28"/>
          <w:szCs w:val="28"/>
        </w:rPr>
        <w:t xml:space="preserve">предоставления </w:t>
      </w:r>
      <w:r>
        <w:rPr>
          <w:sz w:val="28"/>
          <w:szCs w:val="28"/>
        </w:rPr>
        <w:t>муниципальной</w:t>
      </w:r>
      <w:r w:rsidRPr="00B841FA">
        <w:rPr>
          <w:sz w:val="28"/>
          <w:szCs w:val="28"/>
        </w:rPr>
        <w:t xml:space="preserve"> услуги</w:t>
      </w:r>
      <w:r>
        <w:rPr>
          <w:sz w:val="28"/>
          <w:szCs w:val="28"/>
        </w:rPr>
        <w:t xml:space="preserve"> </w:t>
      </w:r>
      <w:r w:rsidR="00BC3BD7">
        <w:rPr>
          <w:sz w:val="28"/>
          <w:szCs w:val="28"/>
        </w:rPr>
        <w:t>«Присвоение адреса объекту адресации, изменение и аннулирование такого адреса»</w:t>
      </w:r>
    </w:p>
    <w:p w:rsidR="00E40D1A" w:rsidRDefault="00E40D1A" w:rsidP="005D48DE">
      <w:pPr>
        <w:pStyle w:val="ConsPlusNormal"/>
        <w:jc w:val="right"/>
        <w:rPr>
          <w:rFonts w:ascii="Times New Roman" w:hAnsi="Times New Roman" w:cs="Times New Roman"/>
          <w:sz w:val="28"/>
          <w:szCs w:val="28"/>
        </w:rPr>
      </w:pPr>
    </w:p>
    <w:p w:rsidR="005D48DE" w:rsidRPr="00191F9B" w:rsidRDefault="001928DA" w:rsidP="00E40D1A">
      <w:pPr>
        <w:pStyle w:val="ConsPlusNormal"/>
        <w:ind w:firstLine="0"/>
        <w:jc w:val="right"/>
        <w:rPr>
          <w:rFonts w:ascii="Times New Roman" w:hAnsi="Times New Roman" w:cs="Times New Roman"/>
          <w:sz w:val="28"/>
          <w:szCs w:val="28"/>
        </w:rPr>
      </w:pPr>
      <w:r w:rsidRPr="001928DA">
        <w:rPr>
          <w:noProof/>
        </w:rPr>
        <w:pict>
          <v:rect id="Прямоугольник 6" o:spid="_x0000_s1065" style="position:absolute;left:0;text-align:left;margin-left:278.35pt;margin-top:.45pt;width:213.4pt;height:2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" strokeweight=".26mm">
            <v:textbox style="mso-next-textbox:#Прямоугольник 6">
              <w:txbxContent>
                <w:p w:rsidR="00702C79" w:rsidRDefault="00702C79" w:rsidP="005D48DE">
                  <w:pPr>
                    <w:pStyle w:val="afc"/>
                    <w:jc w:val="center"/>
                  </w:pPr>
                  <w:r>
                    <w:rPr>
                      <w:rFonts w:ascii="Times New Roman" w:hAnsi="Times New Roman" w:cs="Times New Roman"/>
                    </w:rPr>
                    <w:t xml:space="preserve">Обращение заявителя </w:t>
                  </w:r>
                </w:p>
              </w:txbxContent>
            </v:textbox>
          </v:rect>
        </w:pict>
      </w:r>
    </w:p>
    <w:p w:rsidR="005D48DE" w:rsidRPr="00191F9B" w:rsidRDefault="001928DA" w:rsidP="005D48DE">
      <w:pPr>
        <w:jc w:val="center"/>
        <w:rPr>
          <w:sz w:val="28"/>
          <w:szCs w:val="28"/>
        </w:rPr>
      </w:pPr>
      <w:r>
        <w:rPr>
          <w:noProof/>
          <w:sz w:val="28"/>
          <w:szCs w:val="28"/>
        </w:rPr>
        <w:pict>
          <v:rect id="_x0000_s1075" style="position:absolute;left:0;text-align:left;margin-left:573.85pt;margin-top:10.95pt;width:213pt;height:64.75pt;z-index:251676672">
            <v:textbox style="mso-next-textbox:#_x0000_s1075">
              <w:txbxContent>
                <w:p w:rsidR="00702C79" w:rsidRDefault="00702C79" w:rsidP="005D48DE">
                  <w:pPr>
                    <w:pStyle w:val="ConsPlusNormal"/>
                    <w:ind w:firstLine="540"/>
                    <w:jc w:val="both"/>
                  </w:pPr>
                  <w:r w:rsidRPr="00F73BE3">
                    <w:rPr>
                      <w:rFonts w:ascii="Times New Roman" w:hAnsi="Times New Roman" w:cs="Times New Roman"/>
                      <w:sz w:val="16"/>
                      <w:szCs w:val="16"/>
                    </w:rPr>
                    <w:t>Отказ в приеме заявления и документов, необходимых для предоставления муниципальной услуги,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w:t>
                  </w:r>
                  <w:r>
                    <w:rPr>
                      <w:rFonts w:ascii="Times New Roman" w:hAnsi="Times New Roman" w:cs="Times New Roman"/>
                      <w:sz w:val="16"/>
                      <w:szCs w:val="16"/>
                    </w:rPr>
                    <w:t xml:space="preserve"> форме электронного документа).</w:t>
                  </w:r>
                </w:p>
              </w:txbxContent>
            </v:textbox>
          </v:rect>
        </w:pict>
      </w:r>
      <w:r w:rsidRPr="001928D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0" o:spid="_x0000_s1069" type="#_x0000_t34" style="position:absolute;left:0;text-align:left;margin-left:380.95pt;margin-top:18.45pt;width:15.05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" adj="10764,-99619200,-720191" strokeweight=".26mm">
            <v:stroke endarrow="block"/>
          </v:shape>
        </w:pict>
      </w:r>
    </w:p>
    <w:p w:rsidR="005D48DE" w:rsidRPr="00191F9B" w:rsidRDefault="001928DA" w:rsidP="00926810">
      <w:pPr>
        <w:pStyle w:val="ConsPlusNormal"/>
        <w:ind w:firstLine="0"/>
        <w:jc w:val="right"/>
        <w:rPr>
          <w:rFonts w:ascii="Times New Roman" w:hAnsi="Times New Roman" w:cs="Times New Roman"/>
          <w:sz w:val="28"/>
          <w:szCs w:val="28"/>
        </w:rPr>
      </w:pPr>
      <w:r w:rsidRPr="001928DA">
        <w:rPr>
          <w:noProof/>
        </w:rPr>
        <w:pict>
          <v:rect id="Прямоугольник 9" o:spid="_x0000_s1066" style="position:absolute;left:0;text-align:left;margin-left:269.25pt;margin-top:9.9pt;width:216.95pt;height:48.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" strokeweight=".26mm">
            <v:textbox style="mso-next-textbox:#Прямоугольник 9">
              <w:txbxContent>
                <w:p w:rsidR="00702C79" w:rsidRDefault="00702C79" w:rsidP="005D48DE">
                  <w:pPr>
                    <w:pStyle w:val="afc"/>
                    <w:jc w:val="center"/>
                  </w:pPr>
                  <w:r>
                    <w:rPr>
                      <w:rFonts w:ascii="Times New Roman" w:hAnsi="Times New Roman" w:cs="Times New Roman"/>
                    </w:rPr>
                    <w:t>Прием и регистрация заявления и документов, представленных заявителем</w:t>
                  </w:r>
                </w:p>
              </w:txbxContent>
            </v:textbox>
          </v:rect>
        </w:pict>
      </w:r>
    </w:p>
    <w:p w:rsidR="005D48DE" w:rsidRPr="00191F9B" w:rsidRDefault="005D48DE" w:rsidP="005D48DE">
      <w:pPr>
        <w:pStyle w:val="ConsPlusNormal"/>
        <w:jc w:val="right"/>
        <w:rPr>
          <w:rFonts w:ascii="Times New Roman" w:hAnsi="Times New Roman" w:cs="Times New Roman"/>
          <w:sz w:val="28"/>
          <w:szCs w:val="28"/>
        </w:rPr>
      </w:pPr>
    </w:p>
    <w:p w:rsidR="005D48DE" w:rsidRPr="00191F9B" w:rsidRDefault="001928DA" w:rsidP="005D48DE">
      <w:pPr>
        <w:pStyle w:val="ConsPlusNormal"/>
        <w:jc w:val="righ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74" type="#_x0000_t32" style="position:absolute;left:0;text-align:left;margin-left:486.2pt;margin-top:1.3pt;width:87.65pt;height:.05pt;z-index:251675648" o:connectortype="straight">
            <v:stroke startarrow="block" endarrow="block"/>
          </v:shape>
        </w:pict>
      </w:r>
    </w:p>
    <w:p w:rsidR="005D48DE" w:rsidRPr="00191F9B" w:rsidRDefault="001928DA" w:rsidP="005D48DE">
      <w:pPr>
        <w:pStyle w:val="ConsPlusNormal"/>
        <w:jc w:val="right"/>
        <w:rPr>
          <w:rFonts w:ascii="Times New Roman" w:hAnsi="Times New Roman" w:cs="Times New Roman"/>
          <w:sz w:val="28"/>
          <w:szCs w:val="28"/>
        </w:rPr>
      </w:pPr>
      <w:r w:rsidRPr="001928DA">
        <w:rPr>
          <w:noProof/>
        </w:rPr>
        <w:pict>
          <v:shape id="_x0000_s1076" type="#_x0000_t32" style="position:absolute;left:0;text-align:left;margin-left:702.15pt;margin-top:11.3pt;width:.75pt;height:37.05pt;z-index:251677696" o:connectortype="straight">
            <v:stroke endarrow="block"/>
          </v:shape>
        </w:pict>
      </w:r>
      <w:r w:rsidRPr="001928DA">
        <w:rPr>
          <w:noProof/>
        </w:rPr>
        <w:pict>
          <v:shape id="Прямая со стрелкой 41" o:spid="_x0000_s1070" type="#_x0000_t34" style="position:absolute;left:0;text-align:left;margin-left:220.95pt;margin-top:9.45pt;width:48.3pt;height:26.55pt;rotation:180;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" adj=",238780,-133088" strokeweight=".26mm">
            <v:stroke endarrow="block"/>
          </v:shape>
        </w:pict>
      </w:r>
      <w:r w:rsidRPr="001928DA">
        <w:rPr>
          <w:noProof/>
        </w:rPr>
        <w:pict>
          <v:shape id="Прямая со стрелкой 46" o:spid="_x0000_s1071" type="#_x0000_t32" style="position:absolute;left:0;text-align:left;margin-left:423.55pt;margin-top:14.35pt;width:9.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" adj="-1117029,-1,-1117029" strokeweight=".26mm">
            <v:stroke endarrow="block"/>
          </v:shape>
        </w:pict>
      </w:r>
    </w:p>
    <w:p w:rsidR="005D48DE" w:rsidRPr="00191F9B" w:rsidRDefault="001928DA" w:rsidP="00E40D1A">
      <w:pPr>
        <w:pStyle w:val="ConsPlusNormal"/>
        <w:ind w:firstLine="0"/>
        <w:jc w:val="right"/>
        <w:rPr>
          <w:rFonts w:ascii="Times New Roman" w:hAnsi="Times New Roman" w:cs="Times New Roman"/>
          <w:sz w:val="28"/>
          <w:szCs w:val="28"/>
        </w:rPr>
      </w:pPr>
      <w:r w:rsidRPr="001928DA">
        <w:rPr>
          <w:rFonts w:ascii="Times New Roman" w:hAnsi="Times New Roman" w:cs="Times New Roman"/>
          <w:noProof/>
        </w:rPr>
        <w:pict>
          <v:rect id="_x0000_s1078" style="position:absolute;left:0;text-align:left;margin-left:278.35pt;margin-top:3.15pt;width:295.5pt;height:37.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" strokeweight=".26mm">
            <v:textbox style="mso-next-textbox:#_x0000_s1078">
              <w:txbxContent>
                <w:p w:rsidR="00702C79" w:rsidRPr="00F36A80" w:rsidRDefault="00702C79" w:rsidP="005D48DE">
                  <w:pPr>
                    <w:pStyle w:val="afc"/>
                    <w:jc w:val="center"/>
                  </w:pPr>
                  <w:r>
                    <w:rPr>
                      <w:rFonts w:ascii="Times New Roman" w:hAnsi="Times New Roman" w:cs="Times New Roman"/>
                    </w:rPr>
                    <w:t>Проверка наличия всех документов, необходимых для предоставления муниципальной услуги</w:t>
                  </w:r>
                </w:p>
              </w:txbxContent>
            </v:textbox>
          </v:rect>
        </w:pict>
      </w:r>
    </w:p>
    <w:p w:rsidR="005D48DE" w:rsidRPr="00191F9B" w:rsidRDefault="001928DA" w:rsidP="005D48DE">
      <w:pPr>
        <w:pStyle w:val="ConsPlusNormal"/>
        <w:jc w:val="center"/>
        <w:rPr>
          <w:rFonts w:ascii="Times New Roman" w:hAnsi="Times New Roman" w:cs="Times New Roman"/>
          <w:sz w:val="28"/>
          <w:szCs w:val="28"/>
        </w:rPr>
      </w:pPr>
      <w:r w:rsidRPr="001928DA">
        <w:rPr>
          <w:noProof/>
        </w:rPr>
        <w:pict>
          <v:rect id="Прямоугольник 55" o:spid="_x0000_s1072" style="position:absolute;left:0;text-align:left;margin-left:9.5pt;margin-top:3.8pt;width:216.95pt;height:4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" strokeweight=".26mm">
            <v:textbox style="mso-next-textbox:#Прямоугольник 55">
              <w:txbxContent>
                <w:p w:rsidR="00702C79" w:rsidRDefault="00702C79" w:rsidP="005D48DE">
                  <w:pPr>
                    <w:pStyle w:val="afc"/>
                    <w:spacing w:after="0" w:line="240" w:lineRule="auto"/>
                    <w:jc w:val="center"/>
                  </w:pPr>
                  <w:r>
                    <w:rPr>
                      <w:rFonts w:ascii="Times New Roman" w:hAnsi="Times New Roman" w:cs="Times New Roman"/>
                    </w:rPr>
                    <w:t>Рассмотрение заявления и принятие решения</w:t>
                  </w:r>
                </w:p>
              </w:txbxContent>
            </v:textbox>
          </v:rect>
        </w:pict>
      </w:r>
      <w:r w:rsidRPr="001928DA">
        <w:rPr>
          <w:rFonts w:ascii="Times New Roman" w:hAnsi="Times New Roman" w:cs="Times New Roman"/>
          <w:noProof/>
        </w:rPr>
        <w:pict>
          <v:rect id="_x0000_s1077" style="position:absolute;left:0;text-align:left;margin-left:653.45pt;margin-top:15.85pt;width:126pt;height:58.25pt;z-index:251678720">
            <v:textbox style="mso-next-textbox:#_x0000_s1077">
              <w:txbxContent>
                <w:p w:rsidR="00702C79" w:rsidRDefault="00702C79" w:rsidP="005D48DE">
                  <w:r w:rsidRPr="00F73BE3">
                    <w:rPr>
                      <w:position w:val="2"/>
                      <w:sz w:val="18"/>
                      <w:szCs w:val="18"/>
                    </w:rPr>
                    <w:t>подготовка отказ</w:t>
                  </w:r>
                  <w:r>
                    <w:rPr>
                      <w:position w:val="2"/>
                      <w:sz w:val="18"/>
                      <w:szCs w:val="18"/>
                    </w:rPr>
                    <w:t>а</w:t>
                  </w:r>
                  <w:r w:rsidRPr="00F73BE3">
                    <w:rPr>
                      <w:position w:val="2"/>
                      <w:sz w:val="18"/>
                      <w:szCs w:val="18"/>
                    </w:rPr>
                    <w:t xml:space="preserve"> в приеме к рассмотрению заявления и направление заявителю</w:t>
                  </w:r>
                  <w:r w:rsidRPr="00F73BE3">
                    <w:rPr>
                      <w:b/>
                      <w:position w:val="2"/>
                      <w:sz w:val="18"/>
                      <w:szCs w:val="18"/>
                    </w:rPr>
                    <w:t xml:space="preserve"> </w:t>
                  </w:r>
                  <w:r w:rsidRPr="00F73BE3">
                    <w:rPr>
                      <w:position w:val="2"/>
                      <w:sz w:val="18"/>
                      <w:szCs w:val="18"/>
                    </w:rPr>
                    <w:t>уведомлен</w:t>
                  </w:r>
                  <w:r>
                    <w:rPr>
                      <w:position w:val="2"/>
                      <w:sz w:val="18"/>
                      <w:szCs w:val="18"/>
                    </w:rPr>
                    <w:t xml:space="preserve">ия об этом </w:t>
                  </w:r>
                </w:p>
              </w:txbxContent>
            </v:textbox>
          </v:rect>
        </w:pict>
      </w:r>
    </w:p>
    <w:p w:rsidR="005D48DE" w:rsidRPr="00191F9B" w:rsidRDefault="001928DA" w:rsidP="005D48DE">
      <w:pPr>
        <w:pStyle w:val="ConsPlusNormal"/>
        <w:jc w:val="both"/>
        <w:rPr>
          <w:rFonts w:ascii="Times New Roman" w:hAnsi="Times New Roman" w:cs="Times New Roman"/>
        </w:rPr>
      </w:pPr>
      <w:r>
        <w:rPr>
          <w:rFonts w:ascii="Times New Roman" w:hAnsi="Times New Roman" w:cs="Times New Roman"/>
          <w:noProof/>
        </w:rPr>
        <w:pict>
          <v:shape id="_x0000_s1084" type="#_x0000_t32" style="position:absolute;left:0;text-align:left;margin-left:357.35pt;margin-top:16.5pt;width:15.1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695263,-1,-695263" strokeweight=".26mm">
            <v:stroke endarrow="block"/>
          </v:shape>
        </w:pict>
      </w:r>
      <w:r>
        <w:rPr>
          <w:rFonts w:ascii="Times New Roman" w:hAnsi="Times New Roman" w:cs="Times New Roman"/>
          <w:noProof/>
        </w:rPr>
        <w:pict>
          <v:shape id="_x0000_s1079" type="#_x0000_t32" style="position:absolute;left:0;text-align:left;margin-left:467.45pt;margin-top:16.5pt;width:15.1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695263,-1,-695263" strokeweight=".26mm">
            <v:stroke endarrow="block"/>
          </v:shape>
        </w:pict>
      </w:r>
    </w:p>
    <w:p w:rsidR="005D48DE" w:rsidRPr="00191F9B" w:rsidRDefault="001928DA" w:rsidP="005D48DE">
      <w:pPr>
        <w:pStyle w:val="ConsPlusNormal"/>
        <w:jc w:val="both"/>
        <w:rPr>
          <w:rFonts w:ascii="Times New Roman" w:hAnsi="Times New Roman" w:cs="Times New Roman"/>
        </w:rPr>
      </w:pPr>
      <w:r>
        <w:rPr>
          <w:rFonts w:ascii="Times New Roman" w:hAnsi="Times New Roman" w:cs="Times New Roman"/>
          <w:noProof/>
        </w:rPr>
        <w:pict>
          <v:rect id="_x0000_s1082" style="position:absolute;left:0;text-align:left;margin-left:333.45pt;margin-top:11.45pt;width:62.1pt;height:2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" strokeweight=".26mm">
            <v:textbox style="mso-next-textbox:#_x0000_s1082">
              <w:txbxContent>
                <w:p w:rsidR="00702C79" w:rsidRDefault="00702C79" w:rsidP="005D48DE">
                  <w:pPr>
                    <w:pStyle w:val="afc"/>
                    <w:jc w:val="center"/>
                  </w:pPr>
                  <w:r>
                    <w:rPr>
                      <w:rFonts w:ascii="Times New Roman" w:hAnsi="Times New Roman" w:cs="Times New Roman"/>
                    </w:rPr>
                    <w:t>Да</w:t>
                  </w:r>
                </w:p>
              </w:txbxContent>
            </v:textbox>
          </v:rect>
        </w:pict>
      </w:r>
      <w:r>
        <w:rPr>
          <w:rFonts w:ascii="Times New Roman" w:hAnsi="Times New Roman" w:cs="Times New Roman"/>
          <w:noProof/>
        </w:rPr>
        <w:pict>
          <v:rect id="_x0000_s1081" style="position:absolute;left:0;text-align:left;margin-left:443.8pt;margin-top:11.45pt;width:62.1pt;height:29.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" strokeweight=".26mm">
            <v:textbox style="mso-next-textbox:#_x0000_s1081">
              <w:txbxContent>
                <w:p w:rsidR="00702C79" w:rsidRDefault="00702C79" w:rsidP="005D48DE">
                  <w:pPr>
                    <w:pStyle w:val="afc"/>
                    <w:jc w:val="center"/>
                  </w:pPr>
                  <w:r>
                    <w:rPr>
                      <w:rFonts w:ascii="Times New Roman" w:hAnsi="Times New Roman" w:cs="Times New Roman"/>
                    </w:rPr>
                    <w:t>Нет</w:t>
                  </w:r>
                </w:p>
              </w:txbxContent>
            </v:textbox>
          </v:rect>
        </w:pict>
      </w:r>
    </w:p>
    <w:p w:rsidR="005D48DE" w:rsidRPr="00191F9B" w:rsidRDefault="001928DA" w:rsidP="005D48DE">
      <w:pPr>
        <w:pStyle w:val="ConsPlusNormal"/>
        <w:jc w:val="both"/>
        <w:rPr>
          <w:rFonts w:ascii="Times New Roman" w:hAnsi="Times New Roman" w:cs="Times New Roman"/>
        </w:rPr>
      </w:pPr>
      <w:r>
        <w:rPr>
          <w:rFonts w:ascii="Times New Roman" w:hAnsi="Times New Roman" w:cs="Times New Roman"/>
          <w:noProof/>
        </w:rPr>
        <w:pict>
          <v:shape id="_x0000_s1085" type="#_x0000_t32" style="position:absolute;left:0;text-align:left;margin-left:226.45pt;margin-top:3.6pt;width:107pt;height:0;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73036,-1,-73036" strokeweight=".26mm">
            <v:stroke endarrow="block"/>
          </v:shape>
        </w:pict>
      </w:r>
      <w:r>
        <w:rPr>
          <w:rFonts w:ascii="Times New Roman" w:hAnsi="Times New Roman" w:cs="Times New Roman"/>
          <w:noProof/>
        </w:rPr>
        <w:pict>
          <v:shape id="_x0000_s1080" type="#_x0000_t34" style="position:absolute;left:0;text-align:left;margin-left:226.45pt;margin-top:12.15pt;width:123.45pt;height:41.7pt;rotation:18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10796,-213125,-66182" strokeweight=".26mm">
            <v:stroke endarrow="block"/>
          </v:shape>
        </w:pict>
      </w:r>
      <w:r w:rsidRPr="001928DA">
        <w:rPr>
          <w:noProof/>
        </w:rPr>
        <w:pict>
          <v:shape id="Прямая со стрелкой 64" o:spid="_x0000_s1073" type="#_x0000_t32" style="position:absolute;left:0;text-align:left;margin-left:105.35pt;margin-top:22.5pt;width:20.6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225227,-1,-225227" strokeweight=".26mm">
            <v:stroke endarrow="block"/>
          </v:shape>
        </w:pict>
      </w:r>
    </w:p>
    <w:p w:rsidR="005D48DE" w:rsidRPr="00191F9B" w:rsidRDefault="005D48DE" w:rsidP="005D48DE">
      <w:pPr>
        <w:pStyle w:val="ConsPlusNormal"/>
        <w:jc w:val="both"/>
        <w:rPr>
          <w:rFonts w:ascii="Times New Roman" w:hAnsi="Times New Roman" w:cs="Times New Roman"/>
        </w:rPr>
      </w:pPr>
    </w:p>
    <w:p w:rsidR="005D48DE" w:rsidRPr="00191F9B" w:rsidRDefault="001928DA" w:rsidP="005D48DE">
      <w:pPr>
        <w:pStyle w:val="ConsPlusNormal"/>
        <w:jc w:val="both"/>
        <w:rPr>
          <w:rFonts w:ascii="Times New Roman" w:hAnsi="Times New Roman" w:cs="Times New Roman"/>
        </w:rPr>
      </w:pPr>
      <w:r w:rsidRPr="001928DA">
        <w:rPr>
          <w:noProof/>
        </w:rPr>
        <w:pict>
          <v:shape id="_x0000_s1083" type="#_x0000_t32" style="position:absolute;left:0;text-align:left;margin-left:467.45pt;margin-top:11.95pt;width:15.15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" adj="-695263,-1,-695263" strokeweight=".26mm">
            <v:stroke endarrow="block"/>
          </v:shape>
        </w:pict>
      </w:r>
      <w:r w:rsidRPr="001928DA">
        <w:rPr>
          <w:noProof/>
        </w:rPr>
        <w:pict>
          <v:rect id="Прямоугольник 15" o:spid="_x0000_s1068" style="position:absolute;left:0;text-align:left;margin-left:29.45pt;margin-top:7.45pt;width:180pt;height:2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" strokeweight=".26mm">
            <v:textbox style="mso-next-textbox:#Прямоугольник 15">
              <w:txbxContent>
                <w:p w:rsidR="00702C79" w:rsidRDefault="00702C79" w:rsidP="005D48DE">
                  <w:pPr>
                    <w:pStyle w:val="afc"/>
                    <w:jc w:val="center"/>
                  </w:pPr>
                  <w:r>
                    <w:rPr>
                      <w:rFonts w:ascii="Times New Roman" w:hAnsi="Times New Roman" w:cs="Times New Roman"/>
                    </w:rPr>
                    <w:t>Выдача результата</w:t>
                  </w:r>
                </w:p>
              </w:txbxContent>
            </v:textbox>
          </v:rect>
        </w:pict>
      </w:r>
    </w:p>
    <w:p w:rsidR="005D48DE" w:rsidRPr="00191F9B" w:rsidRDefault="001928DA" w:rsidP="005D48DE">
      <w:pPr>
        <w:pStyle w:val="ConsPlusNormal"/>
        <w:jc w:val="both"/>
        <w:rPr>
          <w:rFonts w:ascii="Times New Roman" w:hAnsi="Times New Roman" w:cs="Times New Roman"/>
        </w:rPr>
      </w:pPr>
      <w:r w:rsidRPr="001928DA">
        <w:rPr>
          <w:noProof/>
        </w:rPr>
        <w:pict>
          <v:rect id="Прямоугольник 11" o:spid="_x0000_s1067" style="position:absolute;left:0;text-align:left;margin-left:349.9pt;margin-top:6.85pt;width:261.8pt;height:38.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" strokeweight=".26mm">
            <v:textbox style="mso-next-textbox:#Прямоугольник 11">
              <w:txbxContent>
                <w:p w:rsidR="00702C79" w:rsidRPr="00F36A80" w:rsidRDefault="00702C79" w:rsidP="005D48DE">
                  <w:pPr>
                    <w:pStyle w:val="afc"/>
                    <w:jc w:val="center"/>
                  </w:pPr>
                  <w:r>
                    <w:rPr>
                      <w:rFonts w:ascii="Times New Roman" w:hAnsi="Times New Roman" w:cs="Times New Roman"/>
                    </w:rPr>
                    <w:t>Формирование и направление межведомственных запросов</w:t>
                  </w:r>
                </w:p>
              </w:txbxContent>
            </v:textbox>
          </v:rect>
        </w:pict>
      </w:r>
    </w:p>
    <w:p w:rsidR="005D48DE" w:rsidRPr="00191F9B" w:rsidRDefault="005D48DE" w:rsidP="005D48DE">
      <w:pPr>
        <w:pStyle w:val="ConsPlusNormal"/>
        <w:jc w:val="both"/>
        <w:rPr>
          <w:rFonts w:ascii="Times New Roman" w:hAnsi="Times New Roman" w:cs="Times New Roman"/>
        </w:rPr>
      </w:pPr>
    </w:p>
    <w:p w:rsidR="005D48DE" w:rsidRPr="00191F9B" w:rsidRDefault="005D48DE" w:rsidP="005D48DE">
      <w:pPr>
        <w:pStyle w:val="ConsPlusNormal"/>
        <w:jc w:val="both"/>
        <w:rPr>
          <w:rFonts w:ascii="Times New Roman" w:hAnsi="Times New Roman" w:cs="Times New Roman"/>
        </w:rPr>
      </w:pPr>
    </w:p>
    <w:p w:rsidR="005D48DE" w:rsidRPr="00191F9B" w:rsidRDefault="005D48DE" w:rsidP="005D48DE">
      <w:pPr>
        <w:pStyle w:val="ConsPlusNormal"/>
        <w:jc w:val="both"/>
        <w:rPr>
          <w:rFonts w:ascii="Times New Roman" w:hAnsi="Times New Roman" w:cs="Times New Roman"/>
        </w:rPr>
      </w:pPr>
    </w:p>
    <w:p w:rsidR="005D48DE" w:rsidRPr="00191F9B" w:rsidRDefault="005D48DE" w:rsidP="005D48DE">
      <w:pPr>
        <w:pStyle w:val="ConsPlusNormal"/>
        <w:tabs>
          <w:tab w:val="left" w:pos="1485"/>
        </w:tabs>
        <w:jc w:val="both"/>
        <w:rPr>
          <w:rFonts w:ascii="Times New Roman" w:hAnsi="Times New Roman" w:cs="Times New Roman"/>
        </w:rPr>
      </w:pPr>
      <w:r w:rsidRPr="00191F9B">
        <w:rPr>
          <w:rFonts w:ascii="Times New Roman" w:hAnsi="Times New Roman" w:cs="Times New Roman"/>
        </w:rPr>
        <w:tab/>
      </w:r>
    </w:p>
    <w:p w:rsidR="005D48DE" w:rsidRPr="00191F9B" w:rsidRDefault="005D48DE" w:rsidP="005D48DE">
      <w:pPr>
        <w:pStyle w:val="ConsPlusNormal"/>
        <w:jc w:val="both"/>
        <w:rPr>
          <w:rFonts w:ascii="Times New Roman" w:hAnsi="Times New Roman" w:cs="Times New Roman"/>
        </w:rPr>
      </w:pPr>
    </w:p>
    <w:p w:rsidR="005D48DE" w:rsidRDefault="005D48DE" w:rsidP="003A3335">
      <w:pPr>
        <w:ind w:left="6379"/>
        <w:jc w:val="right"/>
        <w:rPr>
          <w:sz w:val="28"/>
          <w:szCs w:val="28"/>
        </w:rPr>
        <w:sectPr w:rsidR="005D48DE" w:rsidSect="00926810">
          <w:pgSz w:w="16838" w:h="11906" w:orient="landscape"/>
          <w:pgMar w:top="1701" w:right="1134" w:bottom="1701" w:left="709" w:header="709" w:footer="709" w:gutter="0"/>
          <w:pgNumType w:start="1"/>
          <w:cols w:space="708"/>
          <w:titlePg/>
          <w:docGrid w:linePitch="360"/>
        </w:sectPr>
      </w:pPr>
    </w:p>
    <w:p w:rsidR="003A3335" w:rsidRPr="00F33D8A" w:rsidRDefault="003A3335" w:rsidP="003A3335">
      <w:pPr>
        <w:ind w:left="6379"/>
        <w:jc w:val="right"/>
        <w:rPr>
          <w:sz w:val="28"/>
          <w:szCs w:val="28"/>
        </w:rPr>
      </w:pPr>
      <w:r w:rsidRPr="00F33D8A">
        <w:rPr>
          <w:sz w:val="28"/>
          <w:szCs w:val="28"/>
        </w:rPr>
        <w:t>Приложение</w:t>
      </w:r>
      <w:r>
        <w:rPr>
          <w:sz w:val="28"/>
          <w:szCs w:val="28"/>
        </w:rPr>
        <w:t xml:space="preserve"> </w:t>
      </w:r>
      <w:r w:rsidR="00926810">
        <w:rPr>
          <w:sz w:val="28"/>
          <w:szCs w:val="28"/>
        </w:rPr>
        <w:t>7</w:t>
      </w:r>
    </w:p>
    <w:p w:rsidR="003A3335" w:rsidRDefault="003A3335" w:rsidP="003A3335">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«Присвоение адреса объекту адресации, изменение и аннулирование такого адреса»</w:t>
      </w:r>
    </w:p>
    <w:p w:rsidR="003A3335" w:rsidRPr="004C63D9" w:rsidRDefault="003A3335" w:rsidP="003A3335">
      <w:pPr>
        <w:jc w:val="both"/>
        <w:rPr>
          <w:szCs w:val="28"/>
        </w:rPr>
      </w:pPr>
    </w:p>
    <w:p w:rsidR="003A3335" w:rsidRPr="004C63D9" w:rsidRDefault="003A3335" w:rsidP="003A3335">
      <w:pPr>
        <w:pStyle w:val="ConsPlusNonformat"/>
        <w:jc w:val="center"/>
      </w:pPr>
      <w:r w:rsidRPr="004C63D9">
        <w:rPr>
          <w:sz w:val="28"/>
        </w:rPr>
        <w:t>РАСПИСКА</w:t>
      </w:r>
    </w:p>
    <w:p w:rsidR="003A3335" w:rsidRPr="004C63D9" w:rsidRDefault="003A3335" w:rsidP="003A3335">
      <w:pPr>
        <w:pStyle w:val="ConsPlusNonformat"/>
        <w:jc w:val="center"/>
      </w:pPr>
      <w:r w:rsidRPr="004C63D9">
        <w:rPr>
          <w:sz w:val="28"/>
        </w:rPr>
        <w:t>в получении документов</w:t>
      </w:r>
    </w:p>
    <w:p w:rsidR="003A3335" w:rsidRPr="004C63D9" w:rsidRDefault="003A3335" w:rsidP="003A3335">
      <w:pPr>
        <w:pStyle w:val="ConsPlusNonformat"/>
        <w:jc w:val="center"/>
        <w:rPr>
          <w:sz w:val="28"/>
        </w:rPr>
      </w:pPr>
    </w:p>
    <w:p w:rsidR="003A3335" w:rsidRPr="004C63D9" w:rsidRDefault="003A3335" w:rsidP="003A3335">
      <w:pPr>
        <w:pStyle w:val="ConsPlusNonformat"/>
        <w:rPr>
          <w:b/>
          <w:sz w:val="24"/>
          <w:szCs w:val="24"/>
        </w:rPr>
      </w:pPr>
    </w:p>
    <w:p w:rsidR="003A3335" w:rsidRPr="004C63D9" w:rsidRDefault="003A3335" w:rsidP="003A3335">
      <w:pPr>
        <w:jc w:val="both"/>
      </w:pPr>
      <w:r w:rsidRPr="004C63D9">
        <w:rPr>
          <w:sz w:val="24"/>
          <w:szCs w:val="24"/>
        </w:rPr>
        <w:t>Орган предоставления услуги:  администрация</w:t>
      </w:r>
      <w:r w:rsidRPr="004C63D9">
        <w:rPr>
          <w:i/>
          <w:sz w:val="24"/>
          <w:szCs w:val="24"/>
        </w:rPr>
        <w:t xml:space="preserve"> _________________________________</w:t>
      </w:r>
    </w:p>
    <w:p w:rsidR="003A3335" w:rsidRPr="004C63D9" w:rsidRDefault="003A3335" w:rsidP="003A3335">
      <w:pPr>
        <w:jc w:val="right"/>
      </w:pPr>
      <w:r w:rsidRPr="004C63D9">
        <w:t>(наименование муниципального образования)</w:t>
      </w:r>
    </w:p>
    <w:p w:rsidR="003A3335" w:rsidRPr="004C63D9" w:rsidRDefault="003A3335" w:rsidP="003A3335">
      <w:r w:rsidRPr="004C63D9">
        <w:rPr>
          <w:sz w:val="24"/>
          <w:szCs w:val="24"/>
        </w:rPr>
        <w:t>Мною, _______________________________________________________________________</w:t>
      </w:r>
    </w:p>
    <w:p w:rsidR="003A3335" w:rsidRPr="004C63D9" w:rsidRDefault="003A3335" w:rsidP="003A3335">
      <w:r w:rsidRPr="004C63D9">
        <w:rPr>
          <w:sz w:val="24"/>
          <w:szCs w:val="24"/>
        </w:rPr>
        <w:t>_____________________________________________________________________________</w:t>
      </w:r>
    </w:p>
    <w:p w:rsidR="003A3335" w:rsidRPr="004C63D9" w:rsidRDefault="003A3335" w:rsidP="003A3335">
      <w:pPr>
        <w:jc w:val="center"/>
      </w:pPr>
      <w:r w:rsidRPr="004C63D9">
        <w:t>(должность сотрудника, принявшего документы, Ф.И.О.)</w:t>
      </w:r>
    </w:p>
    <w:p w:rsidR="003A3335" w:rsidRPr="004C63D9" w:rsidRDefault="003A3335" w:rsidP="003A3335">
      <w:r w:rsidRPr="004C63D9">
        <w:rPr>
          <w:sz w:val="24"/>
          <w:szCs w:val="24"/>
        </w:rPr>
        <w:t>приняты от</w:t>
      </w:r>
    </w:p>
    <w:p w:rsidR="003A3335" w:rsidRPr="004C63D9" w:rsidRDefault="003A3335" w:rsidP="003A3335">
      <w:r w:rsidRPr="004C63D9">
        <w:rPr>
          <w:sz w:val="24"/>
          <w:szCs w:val="24"/>
        </w:rPr>
        <w:t>Ф.И.О. заявителя_______________________________________________________________</w:t>
      </w:r>
    </w:p>
    <w:p w:rsidR="003A3335" w:rsidRPr="004C63D9" w:rsidRDefault="003A3335" w:rsidP="003A3335">
      <w:r w:rsidRPr="004C63D9">
        <w:rPr>
          <w:sz w:val="24"/>
          <w:szCs w:val="24"/>
        </w:rPr>
        <w:t xml:space="preserve">Ф.И.О. представителя </w:t>
      </w:r>
      <w:proofErr w:type="spellStart"/>
      <w:r w:rsidRPr="004C63D9">
        <w:rPr>
          <w:sz w:val="24"/>
          <w:szCs w:val="24"/>
        </w:rPr>
        <w:t>заявителя_________________________________________________</w:t>
      </w:r>
      <w:proofErr w:type="spellEnd"/>
      <w:r w:rsidRPr="004C63D9">
        <w:rPr>
          <w:sz w:val="24"/>
          <w:szCs w:val="24"/>
        </w:rPr>
        <w:t>,</w:t>
      </w:r>
    </w:p>
    <w:p w:rsidR="003A3335" w:rsidRPr="004C63D9" w:rsidRDefault="003A3335" w:rsidP="003A3335">
      <w:r w:rsidRPr="004C63D9">
        <w:rPr>
          <w:sz w:val="24"/>
          <w:szCs w:val="24"/>
        </w:rPr>
        <w:t>действующего на основании ____________________________________________________,</w:t>
      </w:r>
    </w:p>
    <w:p w:rsidR="003A3335" w:rsidRPr="004C63D9" w:rsidRDefault="003A3335" w:rsidP="003A3335">
      <w:r w:rsidRPr="004C63D9">
        <w:rPr>
          <w:sz w:val="24"/>
          <w:szCs w:val="24"/>
        </w:rPr>
        <w:t>тел:____________________________</w:t>
      </w:r>
    </w:p>
    <w:p w:rsidR="003A3335" w:rsidRPr="004C63D9" w:rsidRDefault="003A3335" w:rsidP="003A3335">
      <w:r w:rsidRPr="004C63D9">
        <w:rPr>
          <w:sz w:val="24"/>
          <w:szCs w:val="24"/>
        </w:rPr>
        <w:t>следующие документы:</w:t>
      </w:r>
    </w:p>
    <w:p w:rsidR="003A3335" w:rsidRPr="004C63D9" w:rsidRDefault="003A3335" w:rsidP="003A3335">
      <w:pPr>
        <w:rPr>
          <w:sz w:val="24"/>
          <w:szCs w:val="24"/>
        </w:rPr>
      </w:pPr>
    </w:p>
    <w:tbl>
      <w:tblPr>
        <w:tblW w:w="0" w:type="auto"/>
        <w:tblInd w:w="108" w:type="dxa"/>
        <w:tblLayout w:type="fixed"/>
        <w:tblLook w:val="0000"/>
      </w:tblPr>
      <w:tblGrid>
        <w:gridCol w:w="567"/>
        <w:gridCol w:w="4536"/>
        <w:gridCol w:w="2127"/>
        <w:gridCol w:w="2263"/>
      </w:tblGrid>
      <w:tr w:rsidR="003A3335" w:rsidRPr="004C63D9" w:rsidTr="005D48DE">
        <w:tc>
          <w:tcPr>
            <w:tcW w:w="567" w:type="dxa"/>
            <w:tcBorders>
              <w:top w:val="single" w:sz="4" w:space="0" w:color="000000"/>
              <w:left w:val="single" w:sz="4" w:space="0" w:color="000000"/>
              <w:bottom w:val="single" w:sz="4" w:space="0" w:color="000000"/>
            </w:tcBorders>
            <w:shd w:val="clear" w:color="auto" w:fill="auto"/>
          </w:tcPr>
          <w:p w:rsidR="003A3335" w:rsidRPr="004C63D9" w:rsidRDefault="003A3335" w:rsidP="005D48DE">
            <w:r w:rsidRPr="004C63D9">
              <w:rPr>
                <w:sz w:val="22"/>
              </w:rPr>
              <w:t xml:space="preserve">№  </w:t>
            </w:r>
            <w:r w:rsidRPr="004C63D9">
              <w:rPr>
                <w:sz w:val="22"/>
              </w:rPr>
              <w:br/>
              <w:t>п/п</w:t>
            </w:r>
          </w:p>
        </w:tc>
        <w:tc>
          <w:tcPr>
            <w:tcW w:w="4536" w:type="dxa"/>
            <w:tcBorders>
              <w:top w:val="single" w:sz="4" w:space="0" w:color="000000"/>
              <w:left w:val="single" w:sz="4" w:space="0" w:color="000000"/>
              <w:bottom w:val="single" w:sz="4" w:space="0" w:color="000000"/>
            </w:tcBorders>
            <w:shd w:val="clear" w:color="auto" w:fill="auto"/>
          </w:tcPr>
          <w:p w:rsidR="003A3335" w:rsidRPr="004C63D9" w:rsidRDefault="003A3335" w:rsidP="005D48DE">
            <w:r w:rsidRPr="004C63D9">
              <w:rPr>
                <w:sz w:val="22"/>
              </w:rPr>
              <w:t>Наименование и реквизиты документов</w:t>
            </w:r>
          </w:p>
        </w:tc>
        <w:tc>
          <w:tcPr>
            <w:tcW w:w="212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pStyle w:val="ConsPlusCell"/>
              <w:jc w:val="center"/>
            </w:pPr>
            <w:r w:rsidRPr="004C63D9">
              <w:rPr>
                <w:sz w:val="22"/>
              </w:rPr>
              <w:t>Оригинал</w:t>
            </w:r>
          </w:p>
          <w:p w:rsidR="003A3335" w:rsidRPr="004C63D9" w:rsidRDefault="003A3335" w:rsidP="005D48DE">
            <w:r w:rsidRPr="004C63D9">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3A3335" w:rsidRPr="004C63D9" w:rsidRDefault="003A3335" w:rsidP="005D48DE">
            <w:pPr>
              <w:pStyle w:val="ConsPlusCell"/>
              <w:jc w:val="center"/>
            </w:pPr>
            <w:r w:rsidRPr="004C63D9">
              <w:rPr>
                <w:sz w:val="22"/>
              </w:rPr>
              <w:t>Копия</w:t>
            </w:r>
          </w:p>
          <w:p w:rsidR="003A3335" w:rsidRPr="004C63D9" w:rsidRDefault="003A3335" w:rsidP="005D48DE">
            <w:r w:rsidRPr="004C63D9">
              <w:rPr>
                <w:sz w:val="22"/>
              </w:rPr>
              <w:t>(количество листов)</w:t>
            </w:r>
          </w:p>
        </w:tc>
      </w:tr>
      <w:tr w:rsidR="003A3335" w:rsidRPr="004C63D9" w:rsidTr="005D48DE">
        <w:tc>
          <w:tcPr>
            <w:tcW w:w="56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4536"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12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3A3335" w:rsidRPr="004C63D9" w:rsidRDefault="003A3335" w:rsidP="005D48DE">
            <w:pPr>
              <w:snapToGrid w:val="0"/>
              <w:rPr>
                <w:sz w:val="24"/>
                <w:szCs w:val="24"/>
              </w:rPr>
            </w:pPr>
          </w:p>
        </w:tc>
      </w:tr>
      <w:tr w:rsidR="003A3335" w:rsidRPr="004C63D9" w:rsidTr="005D48DE">
        <w:tc>
          <w:tcPr>
            <w:tcW w:w="56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4536"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12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3A3335" w:rsidRPr="004C63D9" w:rsidRDefault="003A3335" w:rsidP="005D48DE">
            <w:pPr>
              <w:snapToGrid w:val="0"/>
              <w:rPr>
                <w:sz w:val="24"/>
                <w:szCs w:val="24"/>
              </w:rPr>
            </w:pPr>
          </w:p>
        </w:tc>
      </w:tr>
      <w:tr w:rsidR="003A3335" w:rsidRPr="004C63D9" w:rsidTr="005D48DE">
        <w:tc>
          <w:tcPr>
            <w:tcW w:w="56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4536"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127" w:type="dxa"/>
            <w:tcBorders>
              <w:top w:val="single" w:sz="4" w:space="0" w:color="000000"/>
              <w:left w:val="single" w:sz="4" w:space="0" w:color="000000"/>
              <w:bottom w:val="single" w:sz="4" w:space="0" w:color="000000"/>
            </w:tcBorders>
            <w:shd w:val="clear" w:color="auto" w:fill="auto"/>
          </w:tcPr>
          <w:p w:rsidR="003A3335" w:rsidRPr="004C63D9" w:rsidRDefault="003A3335" w:rsidP="005D48DE">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3A3335" w:rsidRPr="004C63D9" w:rsidRDefault="003A3335" w:rsidP="005D48DE">
            <w:pPr>
              <w:snapToGrid w:val="0"/>
              <w:rPr>
                <w:sz w:val="24"/>
                <w:szCs w:val="24"/>
              </w:rPr>
            </w:pPr>
          </w:p>
        </w:tc>
      </w:tr>
    </w:tbl>
    <w:p w:rsidR="003A3335" w:rsidRPr="004C63D9" w:rsidRDefault="003A3335" w:rsidP="003A3335">
      <w:pPr>
        <w:rPr>
          <w:sz w:val="24"/>
          <w:szCs w:val="24"/>
        </w:rPr>
      </w:pPr>
    </w:p>
    <w:p w:rsidR="003A3335" w:rsidRPr="004C63D9" w:rsidRDefault="003A3335" w:rsidP="003A3335">
      <w:r w:rsidRPr="004C63D9">
        <w:rPr>
          <w:sz w:val="24"/>
          <w:szCs w:val="24"/>
        </w:rPr>
        <w:t>Ваш документ о предоставлении муниципальной  услуги будет готов</w:t>
      </w:r>
    </w:p>
    <w:p w:rsidR="003A3335" w:rsidRPr="004C63D9" w:rsidRDefault="003A3335" w:rsidP="003A3335">
      <w:r w:rsidRPr="004C63D9">
        <w:rPr>
          <w:sz w:val="24"/>
          <w:szCs w:val="24"/>
        </w:rPr>
        <w:t>к выдаче: «___» _____________ 20__ г.</w:t>
      </w:r>
    </w:p>
    <w:p w:rsidR="003A3335" w:rsidRPr="004C63D9" w:rsidRDefault="003A3335" w:rsidP="003A3335">
      <w:pPr>
        <w:rPr>
          <w:sz w:val="24"/>
          <w:szCs w:val="24"/>
        </w:rPr>
      </w:pPr>
    </w:p>
    <w:p w:rsidR="003A3335" w:rsidRPr="004C63D9" w:rsidRDefault="003A3335" w:rsidP="003A3335">
      <w:r w:rsidRPr="004C63D9">
        <w:rPr>
          <w:sz w:val="24"/>
          <w:szCs w:val="24"/>
        </w:rPr>
        <w:t>Документы сдал:</w:t>
      </w:r>
    </w:p>
    <w:p w:rsidR="003A3335" w:rsidRPr="004C63D9" w:rsidRDefault="003A3335" w:rsidP="003A3335">
      <w:r w:rsidRPr="004C63D9">
        <w:rPr>
          <w:sz w:val="24"/>
          <w:szCs w:val="24"/>
        </w:rPr>
        <w:t>Заявитель</w:t>
      </w:r>
    </w:p>
    <w:p w:rsidR="003A3335" w:rsidRPr="004C63D9" w:rsidRDefault="003A3335" w:rsidP="003A3335">
      <w:r w:rsidRPr="004C63D9">
        <w:rPr>
          <w:sz w:val="24"/>
          <w:szCs w:val="24"/>
        </w:rPr>
        <w:t>_____________________________________________________________________________</w:t>
      </w:r>
    </w:p>
    <w:p w:rsidR="003A3335" w:rsidRPr="004C63D9" w:rsidRDefault="003A3335" w:rsidP="003A3335">
      <w:pPr>
        <w:jc w:val="center"/>
      </w:pPr>
      <w:r w:rsidRPr="004C63D9">
        <w:t>(подпись, Ф.И.О. заявителя)</w:t>
      </w:r>
    </w:p>
    <w:p w:rsidR="003A3335" w:rsidRPr="004C63D9" w:rsidRDefault="003A3335" w:rsidP="003A3335">
      <w:r w:rsidRPr="004C63D9">
        <w:rPr>
          <w:sz w:val="24"/>
          <w:szCs w:val="24"/>
        </w:rPr>
        <w:t>«____» ________________ 20 ___ г.</w:t>
      </w:r>
    </w:p>
    <w:p w:rsidR="003A3335" w:rsidRPr="004C63D9" w:rsidRDefault="003A3335" w:rsidP="003A3335">
      <w:pPr>
        <w:rPr>
          <w:sz w:val="24"/>
          <w:szCs w:val="24"/>
        </w:rPr>
      </w:pPr>
    </w:p>
    <w:p w:rsidR="003A3335" w:rsidRPr="004C63D9" w:rsidRDefault="003A3335" w:rsidP="003A3335">
      <w:r w:rsidRPr="004C63D9">
        <w:rPr>
          <w:sz w:val="24"/>
          <w:szCs w:val="24"/>
        </w:rPr>
        <w:t>Документы принял: _____________________________________________________________________________</w:t>
      </w:r>
    </w:p>
    <w:p w:rsidR="003A3335" w:rsidRPr="004C63D9" w:rsidRDefault="003A3335" w:rsidP="003A3335">
      <w:pPr>
        <w:jc w:val="center"/>
      </w:pPr>
      <w:r w:rsidRPr="004C63D9">
        <w:t>(подпись, Ф.И.О. специалиста, принявшего документы)</w:t>
      </w:r>
    </w:p>
    <w:p w:rsidR="003A3335" w:rsidRPr="004C63D9" w:rsidRDefault="003A3335" w:rsidP="003A3335">
      <w:pPr>
        <w:rPr>
          <w:sz w:val="24"/>
          <w:szCs w:val="24"/>
        </w:rPr>
      </w:pPr>
    </w:p>
    <w:p w:rsidR="003A3335" w:rsidRPr="004C63D9" w:rsidRDefault="003A3335" w:rsidP="003A3335">
      <w:r w:rsidRPr="004C63D9">
        <w:rPr>
          <w:sz w:val="24"/>
          <w:szCs w:val="24"/>
        </w:rPr>
        <w:t>«____» ________________ 20 ___ г.</w:t>
      </w:r>
    </w:p>
    <w:p w:rsidR="003A3335" w:rsidRPr="004C63D9" w:rsidRDefault="003A3335" w:rsidP="003A3335">
      <w:pPr>
        <w:rPr>
          <w:sz w:val="24"/>
          <w:szCs w:val="24"/>
        </w:rPr>
      </w:pPr>
    </w:p>
    <w:p w:rsidR="003A3335" w:rsidRPr="004C63D9" w:rsidRDefault="003A3335" w:rsidP="003A3335">
      <w:pPr>
        <w:rPr>
          <w:sz w:val="24"/>
          <w:szCs w:val="24"/>
        </w:rPr>
      </w:pPr>
    </w:p>
    <w:p w:rsidR="003A3335" w:rsidRPr="004C63D9" w:rsidRDefault="003A3335" w:rsidP="003A3335">
      <w:pPr>
        <w:rPr>
          <w:sz w:val="24"/>
          <w:szCs w:val="24"/>
        </w:rPr>
      </w:pPr>
    </w:p>
    <w:p w:rsidR="003A3335" w:rsidRPr="004C63D9" w:rsidRDefault="003A3335" w:rsidP="003A3335"/>
    <w:p w:rsidR="003A3335" w:rsidRDefault="001928DA" w:rsidP="003A3335">
      <w:hyperlink r:id="rId54" w:history="1"/>
    </w:p>
    <w:p w:rsidR="009030EA" w:rsidRDefault="009030EA" w:rsidP="009030EA">
      <w:pPr>
        <w:suppressAutoHyphens/>
        <w:jc w:val="center"/>
        <w:rPr>
          <w:b/>
          <w:color w:val="000000"/>
          <w:sz w:val="28"/>
          <w:szCs w:val="28"/>
          <w:lang w:eastAsia="ar-SA"/>
        </w:rPr>
      </w:pPr>
    </w:p>
    <w:sectPr w:rsidR="009030EA" w:rsidSect="00A6123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9B" w:rsidRDefault="0086259B" w:rsidP="00FC63B1">
      <w:r>
        <w:separator/>
      </w:r>
    </w:p>
  </w:endnote>
  <w:endnote w:type="continuationSeparator" w:id="0">
    <w:p w:rsidR="0086259B" w:rsidRDefault="0086259B" w:rsidP="00FC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79" w:rsidRPr="007F1E4A" w:rsidRDefault="00702C79" w:rsidP="007F1E4A">
    <w:pPr>
      <w:pStyle w:val="af1"/>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9B" w:rsidRDefault="0086259B" w:rsidP="00FC63B1">
      <w:r>
        <w:separator/>
      </w:r>
    </w:p>
  </w:footnote>
  <w:footnote w:type="continuationSeparator" w:id="0">
    <w:p w:rsidR="0086259B" w:rsidRDefault="0086259B" w:rsidP="00FC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79" w:rsidRPr="00192314" w:rsidRDefault="001928DA">
    <w:pPr>
      <w:pStyle w:val="af"/>
      <w:jc w:val="center"/>
      <w:rPr>
        <w:sz w:val="24"/>
        <w:szCs w:val="24"/>
      </w:rPr>
    </w:pPr>
    <w:r w:rsidRPr="00192314">
      <w:rPr>
        <w:sz w:val="24"/>
        <w:szCs w:val="24"/>
      </w:rPr>
      <w:fldChar w:fldCharType="begin"/>
    </w:r>
    <w:r w:rsidR="00702C79" w:rsidRPr="00192314">
      <w:rPr>
        <w:sz w:val="24"/>
        <w:szCs w:val="24"/>
      </w:rPr>
      <w:instrText>PAGE   \* MERGEFORMAT</w:instrText>
    </w:r>
    <w:r w:rsidRPr="00192314">
      <w:rPr>
        <w:sz w:val="24"/>
        <w:szCs w:val="24"/>
      </w:rPr>
      <w:fldChar w:fldCharType="separate"/>
    </w:r>
    <w:r w:rsidR="00FF2147">
      <w:rPr>
        <w:noProof/>
        <w:sz w:val="24"/>
        <w:szCs w:val="24"/>
      </w:rPr>
      <w:t>2</w:t>
    </w:r>
    <w:r w:rsidRPr="00192314">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AE5126E"/>
    <w:multiLevelType w:val="singleLevel"/>
    <w:tmpl w:val="647E97A2"/>
    <w:lvl w:ilvl="0">
      <w:start w:val="3"/>
      <w:numFmt w:val="decimal"/>
      <w:lvlText w:val="%1)"/>
      <w:legacy w:legacy="1" w:legacySpace="0" w:legacyIndent="302"/>
      <w:lvlJc w:val="left"/>
      <w:rPr>
        <w:rFonts w:ascii="Times New Roman" w:hAnsi="Times New Roman" w:cs="Times New Roman" w:hint="default"/>
      </w:rPr>
    </w:lvl>
  </w:abstractNum>
  <w:abstractNum w:abstractNumId="2">
    <w:nsid w:val="17A55A04"/>
    <w:multiLevelType w:val="hybridMultilevel"/>
    <w:tmpl w:val="D2D26074"/>
    <w:lvl w:ilvl="0" w:tplc="A692B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D5152"/>
    <w:multiLevelType w:val="singleLevel"/>
    <w:tmpl w:val="FF6430DA"/>
    <w:lvl w:ilvl="0">
      <w:start w:val="13"/>
      <w:numFmt w:val="decimal"/>
      <w:lvlText w:val="2.%1."/>
      <w:legacy w:legacy="1" w:legacySpace="0" w:legacyIndent="626"/>
      <w:lvlJc w:val="left"/>
      <w:rPr>
        <w:rFonts w:ascii="Times New Roman" w:hAnsi="Times New Roman" w:cs="Times New Roman" w:hint="default"/>
      </w:rPr>
    </w:lvl>
  </w:abstractNum>
  <w:abstractNum w:abstractNumId="4">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272"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D6699"/>
    <w:multiLevelType w:val="singleLevel"/>
    <w:tmpl w:val="B2DC357A"/>
    <w:lvl w:ilvl="0">
      <w:start w:val="34"/>
      <w:numFmt w:val="decimal"/>
      <w:lvlText w:val="2.%1."/>
      <w:legacy w:legacy="1" w:legacySpace="0" w:legacyIndent="633"/>
      <w:lvlJc w:val="left"/>
      <w:rPr>
        <w:rFonts w:ascii="Times New Roman" w:hAnsi="Times New Roman" w:cs="Times New Roman" w:hint="default"/>
      </w:rPr>
    </w:lvl>
  </w:abstractNum>
  <w:abstractNum w:abstractNumId="6">
    <w:nsid w:val="3F8E703C"/>
    <w:multiLevelType w:val="singleLevel"/>
    <w:tmpl w:val="01AEDF0E"/>
    <w:lvl w:ilvl="0">
      <w:start w:val="17"/>
      <w:numFmt w:val="decimal"/>
      <w:lvlText w:val="2.%1."/>
      <w:legacy w:legacy="1" w:legacySpace="0" w:legacyIndent="626"/>
      <w:lvlJc w:val="left"/>
      <w:rPr>
        <w:rFonts w:ascii="Times New Roman" w:hAnsi="Times New Roman" w:cs="Times New Roman" w:hint="default"/>
      </w:rPr>
    </w:lvl>
  </w:abstractNum>
  <w:abstractNum w:abstractNumId="7">
    <w:nsid w:val="3FBB386D"/>
    <w:multiLevelType w:val="singleLevel"/>
    <w:tmpl w:val="C05C07CA"/>
    <w:lvl w:ilvl="0">
      <w:start w:val="10"/>
      <w:numFmt w:val="decimal"/>
      <w:lvlText w:val="2.%1."/>
      <w:legacy w:legacy="1" w:legacySpace="0" w:legacyIndent="626"/>
      <w:lvlJc w:val="left"/>
      <w:rPr>
        <w:rFonts w:ascii="Times New Roman" w:hAnsi="Times New Roman" w:cs="Times New Roman" w:hint="default"/>
      </w:rPr>
    </w:lvl>
  </w:abstractNum>
  <w:abstractNum w:abstractNumId="8">
    <w:nsid w:val="414A7503"/>
    <w:multiLevelType w:val="singleLevel"/>
    <w:tmpl w:val="939A2640"/>
    <w:lvl w:ilvl="0">
      <w:start w:val="1"/>
      <w:numFmt w:val="decimal"/>
      <w:lvlText w:val="%1)"/>
      <w:legacy w:legacy="1" w:legacySpace="0" w:legacyIndent="302"/>
      <w:lvlJc w:val="left"/>
      <w:rPr>
        <w:rFonts w:ascii="Times New Roman" w:hAnsi="Times New Roman" w:cs="Times New Roman" w:hint="default"/>
      </w:rPr>
    </w:lvl>
  </w:abstractNum>
  <w:abstractNum w:abstractNumId="9">
    <w:nsid w:val="69244E73"/>
    <w:multiLevelType w:val="singleLevel"/>
    <w:tmpl w:val="B9E65EE2"/>
    <w:lvl w:ilvl="0">
      <w:start w:val="1"/>
      <w:numFmt w:val="decimal"/>
      <w:lvlText w:val="%1)"/>
      <w:legacy w:legacy="1" w:legacySpace="0" w:legacyIndent="309"/>
      <w:lvlJc w:val="left"/>
      <w:rPr>
        <w:rFonts w:ascii="Times New Roman" w:hAnsi="Times New Roman" w:cs="Times New Roman" w:hint="default"/>
      </w:rPr>
    </w:lvl>
  </w:abstractNum>
  <w:num w:numId="1">
    <w:abstractNumId w:val="2"/>
  </w:num>
  <w:num w:numId="2">
    <w:abstractNumId w:val="8"/>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1"/>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7"/>
  </w:num>
  <w:num w:numId="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
    <w:abstractNumId w:val="3"/>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6"/>
  </w:num>
  <w:num w:numId="12">
    <w:abstractNumId w:val="9"/>
  </w:num>
  <w:num w:numId="13">
    <w:abstractNumId w:val="5"/>
  </w:num>
  <w:num w:numId="14">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noPunctuationKerning/>
  <w:characterSpacingControl w:val="doNotCompress"/>
  <w:savePreviewPicture/>
  <w:hdrShapeDefaults>
    <o:shapedefaults v:ext="edit" spidmax="64514"/>
  </w:hdrShapeDefaults>
  <w:footnotePr>
    <w:footnote w:id="-1"/>
    <w:footnote w:id="0"/>
  </w:footnotePr>
  <w:endnotePr>
    <w:endnote w:id="-1"/>
    <w:endnote w:id="0"/>
  </w:endnotePr>
  <w:compat/>
  <w:rsids>
    <w:rsidRoot w:val="005818A9"/>
    <w:rsid w:val="0000132D"/>
    <w:rsid w:val="000015A0"/>
    <w:rsid w:val="00001E55"/>
    <w:rsid w:val="00004E76"/>
    <w:rsid w:val="0000637A"/>
    <w:rsid w:val="00006AC1"/>
    <w:rsid w:val="00006F7E"/>
    <w:rsid w:val="00011EE1"/>
    <w:rsid w:val="000123CF"/>
    <w:rsid w:val="00012A5C"/>
    <w:rsid w:val="0001438B"/>
    <w:rsid w:val="000152F1"/>
    <w:rsid w:val="00015E8D"/>
    <w:rsid w:val="000161F9"/>
    <w:rsid w:val="00017B8B"/>
    <w:rsid w:val="000221E3"/>
    <w:rsid w:val="000226BB"/>
    <w:rsid w:val="00024C29"/>
    <w:rsid w:val="00025C60"/>
    <w:rsid w:val="00025DD1"/>
    <w:rsid w:val="00026E5B"/>
    <w:rsid w:val="00027DEE"/>
    <w:rsid w:val="00030509"/>
    <w:rsid w:val="00030559"/>
    <w:rsid w:val="00032331"/>
    <w:rsid w:val="000331EF"/>
    <w:rsid w:val="00034724"/>
    <w:rsid w:val="000368B7"/>
    <w:rsid w:val="000379C6"/>
    <w:rsid w:val="0004049A"/>
    <w:rsid w:val="00042239"/>
    <w:rsid w:val="000426C8"/>
    <w:rsid w:val="00043E30"/>
    <w:rsid w:val="000470CD"/>
    <w:rsid w:val="000500A8"/>
    <w:rsid w:val="000522B3"/>
    <w:rsid w:val="00053513"/>
    <w:rsid w:val="0005362D"/>
    <w:rsid w:val="00054B69"/>
    <w:rsid w:val="000554DE"/>
    <w:rsid w:val="00056D9B"/>
    <w:rsid w:val="00060B87"/>
    <w:rsid w:val="00061F1B"/>
    <w:rsid w:val="000643D8"/>
    <w:rsid w:val="0006624D"/>
    <w:rsid w:val="000664D3"/>
    <w:rsid w:val="0006679B"/>
    <w:rsid w:val="000721A3"/>
    <w:rsid w:val="00073FF1"/>
    <w:rsid w:val="0008035F"/>
    <w:rsid w:val="00080A1C"/>
    <w:rsid w:val="00081777"/>
    <w:rsid w:val="00081EE5"/>
    <w:rsid w:val="00082E75"/>
    <w:rsid w:val="000831D9"/>
    <w:rsid w:val="000846A7"/>
    <w:rsid w:val="00085D71"/>
    <w:rsid w:val="00086F6B"/>
    <w:rsid w:val="000875A4"/>
    <w:rsid w:val="000909C8"/>
    <w:rsid w:val="00091CF7"/>
    <w:rsid w:val="00091F07"/>
    <w:rsid w:val="00092BBD"/>
    <w:rsid w:val="00093D67"/>
    <w:rsid w:val="000948F2"/>
    <w:rsid w:val="00095246"/>
    <w:rsid w:val="00097E03"/>
    <w:rsid w:val="000A08DC"/>
    <w:rsid w:val="000A19D3"/>
    <w:rsid w:val="000A1ED6"/>
    <w:rsid w:val="000A3F78"/>
    <w:rsid w:val="000A6639"/>
    <w:rsid w:val="000A6D08"/>
    <w:rsid w:val="000A7198"/>
    <w:rsid w:val="000B3931"/>
    <w:rsid w:val="000B3E77"/>
    <w:rsid w:val="000B5C83"/>
    <w:rsid w:val="000C12A5"/>
    <w:rsid w:val="000C28EB"/>
    <w:rsid w:val="000C2E8A"/>
    <w:rsid w:val="000C6FDF"/>
    <w:rsid w:val="000C70B2"/>
    <w:rsid w:val="000C78B7"/>
    <w:rsid w:val="000D05EE"/>
    <w:rsid w:val="000D2FEF"/>
    <w:rsid w:val="000D33EF"/>
    <w:rsid w:val="000D59ED"/>
    <w:rsid w:val="000E2A64"/>
    <w:rsid w:val="000E31FE"/>
    <w:rsid w:val="000E3AE4"/>
    <w:rsid w:val="000E40D0"/>
    <w:rsid w:val="000E48CA"/>
    <w:rsid w:val="000E7E2F"/>
    <w:rsid w:val="000F19C3"/>
    <w:rsid w:val="000F234D"/>
    <w:rsid w:val="000F2795"/>
    <w:rsid w:val="000F2EA6"/>
    <w:rsid w:val="000F401C"/>
    <w:rsid w:val="000F5B1A"/>
    <w:rsid w:val="001031F8"/>
    <w:rsid w:val="0010324E"/>
    <w:rsid w:val="00103C53"/>
    <w:rsid w:val="00106C2C"/>
    <w:rsid w:val="001071F4"/>
    <w:rsid w:val="00107299"/>
    <w:rsid w:val="001077F1"/>
    <w:rsid w:val="0011061A"/>
    <w:rsid w:val="001122A2"/>
    <w:rsid w:val="0011270B"/>
    <w:rsid w:val="00112D89"/>
    <w:rsid w:val="00112FEA"/>
    <w:rsid w:val="00122463"/>
    <w:rsid w:val="001241CE"/>
    <w:rsid w:val="0012614E"/>
    <w:rsid w:val="001262E8"/>
    <w:rsid w:val="00130304"/>
    <w:rsid w:val="00130937"/>
    <w:rsid w:val="00131AC2"/>
    <w:rsid w:val="00132365"/>
    <w:rsid w:val="00132885"/>
    <w:rsid w:val="0013685E"/>
    <w:rsid w:val="00137BF2"/>
    <w:rsid w:val="00137EA3"/>
    <w:rsid w:val="00140625"/>
    <w:rsid w:val="00142912"/>
    <w:rsid w:val="00142E0F"/>
    <w:rsid w:val="00143E07"/>
    <w:rsid w:val="0014541A"/>
    <w:rsid w:val="00145788"/>
    <w:rsid w:val="00146E81"/>
    <w:rsid w:val="001470FC"/>
    <w:rsid w:val="00150730"/>
    <w:rsid w:val="00150B19"/>
    <w:rsid w:val="00152E27"/>
    <w:rsid w:val="00153725"/>
    <w:rsid w:val="00154EDF"/>
    <w:rsid w:val="00155109"/>
    <w:rsid w:val="00157092"/>
    <w:rsid w:val="00161A37"/>
    <w:rsid w:val="00164AD1"/>
    <w:rsid w:val="00170935"/>
    <w:rsid w:val="0017120B"/>
    <w:rsid w:val="00171EEE"/>
    <w:rsid w:val="001724B4"/>
    <w:rsid w:val="001735B7"/>
    <w:rsid w:val="00173CCB"/>
    <w:rsid w:val="001775D5"/>
    <w:rsid w:val="00184FDD"/>
    <w:rsid w:val="0018603A"/>
    <w:rsid w:val="00191A3E"/>
    <w:rsid w:val="00192314"/>
    <w:rsid w:val="001928DA"/>
    <w:rsid w:val="001941AD"/>
    <w:rsid w:val="00194397"/>
    <w:rsid w:val="00197CBE"/>
    <w:rsid w:val="001A15AB"/>
    <w:rsid w:val="001A203B"/>
    <w:rsid w:val="001A29D3"/>
    <w:rsid w:val="001A3394"/>
    <w:rsid w:val="001A3F1F"/>
    <w:rsid w:val="001A47FE"/>
    <w:rsid w:val="001B40A5"/>
    <w:rsid w:val="001B66A8"/>
    <w:rsid w:val="001B67E0"/>
    <w:rsid w:val="001B726A"/>
    <w:rsid w:val="001B7701"/>
    <w:rsid w:val="001B7C9A"/>
    <w:rsid w:val="001C2484"/>
    <w:rsid w:val="001C3F69"/>
    <w:rsid w:val="001C54C1"/>
    <w:rsid w:val="001C5C88"/>
    <w:rsid w:val="001C6A80"/>
    <w:rsid w:val="001C7B4C"/>
    <w:rsid w:val="001D048C"/>
    <w:rsid w:val="001D0EDE"/>
    <w:rsid w:val="001D2D96"/>
    <w:rsid w:val="001D4114"/>
    <w:rsid w:val="001D671F"/>
    <w:rsid w:val="001D72B8"/>
    <w:rsid w:val="001D7F45"/>
    <w:rsid w:val="001E019C"/>
    <w:rsid w:val="001E103A"/>
    <w:rsid w:val="001E1EC8"/>
    <w:rsid w:val="001E3BCD"/>
    <w:rsid w:val="001E4E2D"/>
    <w:rsid w:val="001E6581"/>
    <w:rsid w:val="001E7D02"/>
    <w:rsid w:val="001F009E"/>
    <w:rsid w:val="001F1D2C"/>
    <w:rsid w:val="001F3820"/>
    <w:rsid w:val="001F3A21"/>
    <w:rsid w:val="001F748C"/>
    <w:rsid w:val="00201C09"/>
    <w:rsid w:val="00202238"/>
    <w:rsid w:val="00203CE4"/>
    <w:rsid w:val="00206B59"/>
    <w:rsid w:val="00206B99"/>
    <w:rsid w:val="002129AA"/>
    <w:rsid w:val="00212CB5"/>
    <w:rsid w:val="00215C06"/>
    <w:rsid w:val="00217DD9"/>
    <w:rsid w:val="0022037B"/>
    <w:rsid w:val="00223AA2"/>
    <w:rsid w:val="002264B7"/>
    <w:rsid w:val="0022691A"/>
    <w:rsid w:val="00227777"/>
    <w:rsid w:val="00231070"/>
    <w:rsid w:val="002311DF"/>
    <w:rsid w:val="002317B2"/>
    <w:rsid w:val="002335E8"/>
    <w:rsid w:val="002351DC"/>
    <w:rsid w:val="002354A8"/>
    <w:rsid w:val="0023563F"/>
    <w:rsid w:val="00237653"/>
    <w:rsid w:val="00241CDB"/>
    <w:rsid w:val="002434B8"/>
    <w:rsid w:val="0024645C"/>
    <w:rsid w:val="00246AAD"/>
    <w:rsid w:val="00246F1B"/>
    <w:rsid w:val="00251016"/>
    <w:rsid w:val="00253483"/>
    <w:rsid w:val="002550B4"/>
    <w:rsid w:val="00260FFB"/>
    <w:rsid w:val="00261345"/>
    <w:rsid w:val="00264838"/>
    <w:rsid w:val="00265353"/>
    <w:rsid w:val="0026575E"/>
    <w:rsid w:val="00265776"/>
    <w:rsid w:val="00265996"/>
    <w:rsid w:val="00272B12"/>
    <w:rsid w:val="00275F64"/>
    <w:rsid w:val="00277A3F"/>
    <w:rsid w:val="002811F3"/>
    <w:rsid w:val="00283904"/>
    <w:rsid w:val="002839A6"/>
    <w:rsid w:val="00283F8C"/>
    <w:rsid w:val="00286863"/>
    <w:rsid w:val="00287542"/>
    <w:rsid w:val="0028781B"/>
    <w:rsid w:val="00287ED7"/>
    <w:rsid w:val="002942EF"/>
    <w:rsid w:val="002A78E8"/>
    <w:rsid w:val="002B06FF"/>
    <w:rsid w:val="002B0FA2"/>
    <w:rsid w:val="002B2531"/>
    <w:rsid w:val="002B268D"/>
    <w:rsid w:val="002B2A64"/>
    <w:rsid w:val="002B341E"/>
    <w:rsid w:val="002B6600"/>
    <w:rsid w:val="002B777D"/>
    <w:rsid w:val="002B78CB"/>
    <w:rsid w:val="002C05B2"/>
    <w:rsid w:val="002C5DE8"/>
    <w:rsid w:val="002D18AB"/>
    <w:rsid w:val="002D2CFE"/>
    <w:rsid w:val="002D75BC"/>
    <w:rsid w:val="002E082F"/>
    <w:rsid w:val="002E3805"/>
    <w:rsid w:val="002E499E"/>
    <w:rsid w:val="002E5021"/>
    <w:rsid w:val="002E5145"/>
    <w:rsid w:val="002E7248"/>
    <w:rsid w:val="002F231F"/>
    <w:rsid w:val="002F4827"/>
    <w:rsid w:val="002F5F67"/>
    <w:rsid w:val="002F6776"/>
    <w:rsid w:val="00300030"/>
    <w:rsid w:val="003028E1"/>
    <w:rsid w:val="00302A45"/>
    <w:rsid w:val="00304D9B"/>
    <w:rsid w:val="003052DD"/>
    <w:rsid w:val="00305B3C"/>
    <w:rsid w:val="00306FDB"/>
    <w:rsid w:val="00307411"/>
    <w:rsid w:val="00311F55"/>
    <w:rsid w:val="00311FA4"/>
    <w:rsid w:val="003124FE"/>
    <w:rsid w:val="003131A8"/>
    <w:rsid w:val="00313B90"/>
    <w:rsid w:val="00313C20"/>
    <w:rsid w:val="003147FF"/>
    <w:rsid w:val="00315FD2"/>
    <w:rsid w:val="00317F7D"/>
    <w:rsid w:val="00320231"/>
    <w:rsid w:val="00321E89"/>
    <w:rsid w:val="00322013"/>
    <w:rsid w:val="00322541"/>
    <w:rsid w:val="00324650"/>
    <w:rsid w:val="00324FA7"/>
    <w:rsid w:val="00325451"/>
    <w:rsid w:val="003259F5"/>
    <w:rsid w:val="0032773B"/>
    <w:rsid w:val="003305C4"/>
    <w:rsid w:val="00332496"/>
    <w:rsid w:val="00332758"/>
    <w:rsid w:val="00332983"/>
    <w:rsid w:val="0033490D"/>
    <w:rsid w:val="00334C57"/>
    <w:rsid w:val="003357AF"/>
    <w:rsid w:val="00340967"/>
    <w:rsid w:val="0034262F"/>
    <w:rsid w:val="003428FB"/>
    <w:rsid w:val="003464C9"/>
    <w:rsid w:val="00351A9F"/>
    <w:rsid w:val="00356F1F"/>
    <w:rsid w:val="003575C5"/>
    <w:rsid w:val="00357B59"/>
    <w:rsid w:val="0036013F"/>
    <w:rsid w:val="00360A56"/>
    <w:rsid w:val="0036150D"/>
    <w:rsid w:val="00361577"/>
    <w:rsid w:val="00361923"/>
    <w:rsid w:val="003654CD"/>
    <w:rsid w:val="0036575E"/>
    <w:rsid w:val="00365AD9"/>
    <w:rsid w:val="00372A32"/>
    <w:rsid w:val="00372DD4"/>
    <w:rsid w:val="00374CF0"/>
    <w:rsid w:val="003760C7"/>
    <w:rsid w:val="003771EA"/>
    <w:rsid w:val="00380215"/>
    <w:rsid w:val="00381401"/>
    <w:rsid w:val="00382659"/>
    <w:rsid w:val="00383AD7"/>
    <w:rsid w:val="0038487F"/>
    <w:rsid w:val="00385D58"/>
    <w:rsid w:val="003868C6"/>
    <w:rsid w:val="00390981"/>
    <w:rsid w:val="0039222B"/>
    <w:rsid w:val="00394636"/>
    <w:rsid w:val="00395771"/>
    <w:rsid w:val="00397187"/>
    <w:rsid w:val="003A0475"/>
    <w:rsid w:val="003A17A3"/>
    <w:rsid w:val="003A1A9C"/>
    <w:rsid w:val="003A2EEC"/>
    <w:rsid w:val="003A3335"/>
    <w:rsid w:val="003A4607"/>
    <w:rsid w:val="003B01B6"/>
    <w:rsid w:val="003B1ED7"/>
    <w:rsid w:val="003B2281"/>
    <w:rsid w:val="003B22DF"/>
    <w:rsid w:val="003B44DA"/>
    <w:rsid w:val="003B4EEB"/>
    <w:rsid w:val="003C0713"/>
    <w:rsid w:val="003C0A92"/>
    <w:rsid w:val="003C0C81"/>
    <w:rsid w:val="003C4AD7"/>
    <w:rsid w:val="003C5069"/>
    <w:rsid w:val="003C59D6"/>
    <w:rsid w:val="003C6FD6"/>
    <w:rsid w:val="003C70A0"/>
    <w:rsid w:val="003D1992"/>
    <w:rsid w:val="003D19C2"/>
    <w:rsid w:val="003D19E5"/>
    <w:rsid w:val="003D371B"/>
    <w:rsid w:val="003D3D28"/>
    <w:rsid w:val="003D40BD"/>
    <w:rsid w:val="003D4A4C"/>
    <w:rsid w:val="003D4AAB"/>
    <w:rsid w:val="003D6FB4"/>
    <w:rsid w:val="003D78D2"/>
    <w:rsid w:val="003E2B28"/>
    <w:rsid w:val="003E2B53"/>
    <w:rsid w:val="003E3953"/>
    <w:rsid w:val="003E4CA1"/>
    <w:rsid w:val="003E4D20"/>
    <w:rsid w:val="003E7704"/>
    <w:rsid w:val="003E787E"/>
    <w:rsid w:val="003E7D57"/>
    <w:rsid w:val="003F04A5"/>
    <w:rsid w:val="003F087F"/>
    <w:rsid w:val="003F1CAA"/>
    <w:rsid w:val="003F2478"/>
    <w:rsid w:val="003F3F01"/>
    <w:rsid w:val="003F468E"/>
    <w:rsid w:val="003F4A97"/>
    <w:rsid w:val="00400D9A"/>
    <w:rsid w:val="00403527"/>
    <w:rsid w:val="004039CB"/>
    <w:rsid w:val="00403A98"/>
    <w:rsid w:val="00405BDE"/>
    <w:rsid w:val="004069AB"/>
    <w:rsid w:val="00406EFD"/>
    <w:rsid w:val="004070EE"/>
    <w:rsid w:val="00410BE8"/>
    <w:rsid w:val="004135CC"/>
    <w:rsid w:val="00414DCF"/>
    <w:rsid w:val="00415813"/>
    <w:rsid w:val="00417F8E"/>
    <w:rsid w:val="00420352"/>
    <w:rsid w:val="00420B19"/>
    <w:rsid w:val="00421FA2"/>
    <w:rsid w:val="0042228E"/>
    <w:rsid w:val="00426A2D"/>
    <w:rsid w:val="00430A93"/>
    <w:rsid w:val="00430CE2"/>
    <w:rsid w:val="00431898"/>
    <w:rsid w:val="004331A5"/>
    <w:rsid w:val="0043393E"/>
    <w:rsid w:val="00435497"/>
    <w:rsid w:val="00435982"/>
    <w:rsid w:val="00435DFA"/>
    <w:rsid w:val="004411DA"/>
    <w:rsid w:val="00441326"/>
    <w:rsid w:val="004419ED"/>
    <w:rsid w:val="004431C2"/>
    <w:rsid w:val="00444553"/>
    <w:rsid w:val="00445853"/>
    <w:rsid w:val="00447363"/>
    <w:rsid w:val="00447646"/>
    <w:rsid w:val="004477C2"/>
    <w:rsid w:val="00447A73"/>
    <w:rsid w:val="004506C1"/>
    <w:rsid w:val="00453906"/>
    <w:rsid w:val="00453D2B"/>
    <w:rsid w:val="004562E5"/>
    <w:rsid w:val="00457DAC"/>
    <w:rsid w:val="00460081"/>
    <w:rsid w:val="004620CB"/>
    <w:rsid w:val="00462BFD"/>
    <w:rsid w:val="00464001"/>
    <w:rsid w:val="00464763"/>
    <w:rsid w:val="00464AFF"/>
    <w:rsid w:val="00466535"/>
    <w:rsid w:val="0047030D"/>
    <w:rsid w:val="004706C6"/>
    <w:rsid w:val="004726B7"/>
    <w:rsid w:val="004730FC"/>
    <w:rsid w:val="00481333"/>
    <w:rsid w:val="004813EB"/>
    <w:rsid w:val="004824D2"/>
    <w:rsid w:val="004831DC"/>
    <w:rsid w:val="00483D8D"/>
    <w:rsid w:val="00486A2A"/>
    <w:rsid w:val="004907C3"/>
    <w:rsid w:val="004917B6"/>
    <w:rsid w:val="00492B1E"/>
    <w:rsid w:val="004948B8"/>
    <w:rsid w:val="00495E1C"/>
    <w:rsid w:val="004961D2"/>
    <w:rsid w:val="00497302"/>
    <w:rsid w:val="004A04D2"/>
    <w:rsid w:val="004A0AAD"/>
    <w:rsid w:val="004A19B1"/>
    <w:rsid w:val="004A1DF3"/>
    <w:rsid w:val="004A3F48"/>
    <w:rsid w:val="004A7B9A"/>
    <w:rsid w:val="004A7C37"/>
    <w:rsid w:val="004A7D3A"/>
    <w:rsid w:val="004B130D"/>
    <w:rsid w:val="004B2C12"/>
    <w:rsid w:val="004B3285"/>
    <w:rsid w:val="004B6B41"/>
    <w:rsid w:val="004B6ED0"/>
    <w:rsid w:val="004B7E87"/>
    <w:rsid w:val="004C0AB1"/>
    <w:rsid w:val="004C128C"/>
    <w:rsid w:val="004C1423"/>
    <w:rsid w:val="004C3787"/>
    <w:rsid w:val="004C3955"/>
    <w:rsid w:val="004C416F"/>
    <w:rsid w:val="004C4A03"/>
    <w:rsid w:val="004C4D54"/>
    <w:rsid w:val="004C74CB"/>
    <w:rsid w:val="004D07DE"/>
    <w:rsid w:val="004D1E5F"/>
    <w:rsid w:val="004D3161"/>
    <w:rsid w:val="004D4F3D"/>
    <w:rsid w:val="004D4FDB"/>
    <w:rsid w:val="004D5801"/>
    <w:rsid w:val="004D640A"/>
    <w:rsid w:val="004E042F"/>
    <w:rsid w:val="004E276A"/>
    <w:rsid w:val="004E2983"/>
    <w:rsid w:val="004E2A4C"/>
    <w:rsid w:val="004E384E"/>
    <w:rsid w:val="004E4DBD"/>
    <w:rsid w:val="004E6EA8"/>
    <w:rsid w:val="004F2BAD"/>
    <w:rsid w:val="004F48C4"/>
    <w:rsid w:val="004F5081"/>
    <w:rsid w:val="004F52CE"/>
    <w:rsid w:val="004F757F"/>
    <w:rsid w:val="005001A4"/>
    <w:rsid w:val="00501272"/>
    <w:rsid w:val="005017CC"/>
    <w:rsid w:val="00503EB3"/>
    <w:rsid w:val="00504CEC"/>
    <w:rsid w:val="00505AF9"/>
    <w:rsid w:val="00506A18"/>
    <w:rsid w:val="00506BBF"/>
    <w:rsid w:val="00511D15"/>
    <w:rsid w:val="0051221A"/>
    <w:rsid w:val="00512669"/>
    <w:rsid w:val="00512822"/>
    <w:rsid w:val="005218FC"/>
    <w:rsid w:val="00522739"/>
    <w:rsid w:val="00522D31"/>
    <w:rsid w:val="00524CB5"/>
    <w:rsid w:val="00527054"/>
    <w:rsid w:val="0052772D"/>
    <w:rsid w:val="005310B6"/>
    <w:rsid w:val="00531B50"/>
    <w:rsid w:val="00532E38"/>
    <w:rsid w:val="00533A14"/>
    <w:rsid w:val="00535393"/>
    <w:rsid w:val="00535B61"/>
    <w:rsid w:val="0053600E"/>
    <w:rsid w:val="00537094"/>
    <w:rsid w:val="00540965"/>
    <w:rsid w:val="00541B80"/>
    <w:rsid w:val="00542EF1"/>
    <w:rsid w:val="00544678"/>
    <w:rsid w:val="0054518A"/>
    <w:rsid w:val="00545CF5"/>
    <w:rsid w:val="00546284"/>
    <w:rsid w:val="00547712"/>
    <w:rsid w:val="00550059"/>
    <w:rsid w:val="005516F9"/>
    <w:rsid w:val="0055347E"/>
    <w:rsid w:val="005537AF"/>
    <w:rsid w:val="00555978"/>
    <w:rsid w:val="0055654D"/>
    <w:rsid w:val="00557246"/>
    <w:rsid w:val="00565A66"/>
    <w:rsid w:val="00566AA6"/>
    <w:rsid w:val="00567EB0"/>
    <w:rsid w:val="00571C51"/>
    <w:rsid w:val="0057230E"/>
    <w:rsid w:val="0057254D"/>
    <w:rsid w:val="00574F3A"/>
    <w:rsid w:val="00576AA9"/>
    <w:rsid w:val="005815EA"/>
    <w:rsid w:val="005818A9"/>
    <w:rsid w:val="0058225C"/>
    <w:rsid w:val="00583459"/>
    <w:rsid w:val="00584194"/>
    <w:rsid w:val="005864A8"/>
    <w:rsid w:val="005912B9"/>
    <w:rsid w:val="00591722"/>
    <w:rsid w:val="005921CA"/>
    <w:rsid w:val="0059279B"/>
    <w:rsid w:val="005943E8"/>
    <w:rsid w:val="00595543"/>
    <w:rsid w:val="00596E7F"/>
    <w:rsid w:val="00596EBF"/>
    <w:rsid w:val="005977EE"/>
    <w:rsid w:val="005A0AD2"/>
    <w:rsid w:val="005A16E5"/>
    <w:rsid w:val="005A1906"/>
    <w:rsid w:val="005A2551"/>
    <w:rsid w:val="005A324A"/>
    <w:rsid w:val="005A3DE1"/>
    <w:rsid w:val="005A5133"/>
    <w:rsid w:val="005A5852"/>
    <w:rsid w:val="005A5AF8"/>
    <w:rsid w:val="005A6184"/>
    <w:rsid w:val="005A62A5"/>
    <w:rsid w:val="005A64E5"/>
    <w:rsid w:val="005A6C4C"/>
    <w:rsid w:val="005B033A"/>
    <w:rsid w:val="005B5018"/>
    <w:rsid w:val="005B5F3E"/>
    <w:rsid w:val="005B7820"/>
    <w:rsid w:val="005C13B6"/>
    <w:rsid w:val="005C33E3"/>
    <w:rsid w:val="005C705D"/>
    <w:rsid w:val="005C768E"/>
    <w:rsid w:val="005D0A0F"/>
    <w:rsid w:val="005D0A7A"/>
    <w:rsid w:val="005D0B4B"/>
    <w:rsid w:val="005D0E96"/>
    <w:rsid w:val="005D23A2"/>
    <w:rsid w:val="005D3370"/>
    <w:rsid w:val="005D346A"/>
    <w:rsid w:val="005D381F"/>
    <w:rsid w:val="005D3C63"/>
    <w:rsid w:val="005D48DE"/>
    <w:rsid w:val="005D4F45"/>
    <w:rsid w:val="005D607E"/>
    <w:rsid w:val="005E1593"/>
    <w:rsid w:val="005E2275"/>
    <w:rsid w:val="005E42B0"/>
    <w:rsid w:val="005E4E5F"/>
    <w:rsid w:val="005E5BE5"/>
    <w:rsid w:val="005E64C7"/>
    <w:rsid w:val="005E775F"/>
    <w:rsid w:val="005E7862"/>
    <w:rsid w:val="005E786A"/>
    <w:rsid w:val="005F1630"/>
    <w:rsid w:val="005F2BFD"/>
    <w:rsid w:val="005F32DA"/>
    <w:rsid w:val="005F39E2"/>
    <w:rsid w:val="005F3D44"/>
    <w:rsid w:val="005F4BFB"/>
    <w:rsid w:val="005F4CAE"/>
    <w:rsid w:val="006002B7"/>
    <w:rsid w:val="006015E6"/>
    <w:rsid w:val="006059A8"/>
    <w:rsid w:val="006104D8"/>
    <w:rsid w:val="0061051E"/>
    <w:rsid w:val="006114A8"/>
    <w:rsid w:val="0061181B"/>
    <w:rsid w:val="00611F7E"/>
    <w:rsid w:val="00613440"/>
    <w:rsid w:val="006146A8"/>
    <w:rsid w:val="0061576B"/>
    <w:rsid w:val="006209D1"/>
    <w:rsid w:val="00621488"/>
    <w:rsid w:val="0062203A"/>
    <w:rsid w:val="00623155"/>
    <w:rsid w:val="0062732F"/>
    <w:rsid w:val="0062791C"/>
    <w:rsid w:val="00632EB9"/>
    <w:rsid w:val="00633805"/>
    <w:rsid w:val="00635064"/>
    <w:rsid w:val="006352EA"/>
    <w:rsid w:val="00636607"/>
    <w:rsid w:val="0064017F"/>
    <w:rsid w:val="0064029D"/>
    <w:rsid w:val="00640FC2"/>
    <w:rsid w:val="006436A8"/>
    <w:rsid w:val="0064405A"/>
    <w:rsid w:val="0064433B"/>
    <w:rsid w:val="00645120"/>
    <w:rsid w:val="006451BE"/>
    <w:rsid w:val="006464CD"/>
    <w:rsid w:val="0064668F"/>
    <w:rsid w:val="0064777E"/>
    <w:rsid w:val="006479E1"/>
    <w:rsid w:val="0065014C"/>
    <w:rsid w:val="00650580"/>
    <w:rsid w:val="00651C69"/>
    <w:rsid w:val="00652777"/>
    <w:rsid w:val="0065340A"/>
    <w:rsid w:val="00653AFE"/>
    <w:rsid w:val="00654EAA"/>
    <w:rsid w:val="00654ECD"/>
    <w:rsid w:val="00656AFA"/>
    <w:rsid w:val="006602B3"/>
    <w:rsid w:val="00660974"/>
    <w:rsid w:val="006616B1"/>
    <w:rsid w:val="0066263E"/>
    <w:rsid w:val="00663B9A"/>
    <w:rsid w:val="00665736"/>
    <w:rsid w:val="006670A4"/>
    <w:rsid w:val="0066713E"/>
    <w:rsid w:val="00670DDB"/>
    <w:rsid w:val="00671605"/>
    <w:rsid w:val="00671B18"/>
    <w:rsid w:val="00672A6F"/>
    <w:rsid w:val="00672C8C"/>
    <w:rsid w:val="00673D74"/>
    <w:rsid w:val="00675CFD"/>
    <w:rsid w:val="006766DD"/>
    <w:rsid w:val="00676B0C"/>
    <w:rsid w:val="0068044D"/>
    <w:rsid w:val="006809E0"/>
    <w:rsid w:val="00681EE9"/>
    <w:rsid w:val="00683606"/>
    <w:rsid w:val="00683A54"/>
    <w:rsid w:val="0068632C"/>
    <w:rsid w:val="0068701C"/>
    <w:rsid w:val="00691A1B"/>
    <w:rsid w:val="0069291C"/>
    <w:rsid w:val="00692A61"/>
    <w:rsid w:val="00693C37"/>
    <w:rsid w:val="006947BA"/>
    <w:rsid w:val="00695260"/>
    <w:rsid w:val="006955B8"/>
    <w:rsid w:val="006970FB"/>
    <w:rsid w:val="0069787B"/>
    <w:rsid w:val="006A00D3"/>
    <w:rsid w:val="006A0672"/>
    <w:rsid w:val="006A0799"/>
    <w:rsid w:val="006A0A0F"/>
    <w:rsid w:val="006A267A"/>
    <w:rsid w:val="006A5DC6"/>
    <w:rsid w:val="006A6B1B"/>
    <w:rsid w:val="006A6FD9"/>
    <w:rsid w:val="006B14E9"/>
    <w:rsid w:val="006B305C"/>
    <w:rsid w:val="006B3941"/>
    <w:rsid w:val="006B4346"/>
    <w:rsid w:val="006B48E9"/>
    <w:rsid w:val="006B4A4A"/>
    <w:rsid w:val="006B4DBC"/>
    <w:rsid w:val="006B6F85"/>
    <w:rsid w:val="006B73D9"/>
    <w:rsid w:val="006C3E56"/>
    <w:rsid w:val="006C5BBC"/>
    <w:rsid w:val="006C74B6"/>
    <w:rsid w:val="006D4C8B"/>
    <w:rsid w:val="006D5BCD"/>
    <w:rsid w:val="006D721D"/>
    <w:rsid w:val="006E0F6A"/>
    <w:rsid w:val="006E2675"/>
    <w:rsid w:val="006E36E6"/>
    <w:rsid w:val="006E4D16"/>
    <w:rsid w:val="006E7B85"/>
    <w:rsid w:val="006F0B80"/>
    <w:rsid w:val="006F0C89"/>
    <w:rsid w:val="006F513F"/>
    <w:rsid w:val="006F5D36"/>
    <w:rsid w:val="006F639A"/>
    <w:rsid w:val="006F75A8"/>
    <w:rsid w:val="00700F47"/>
    <w:rsid w:val="0070178D"/>
    <w:rsid w:val="00702C79"/>
    <w:rsid w:val="007038C3"/>
    <w:rsid w:val="00705F15"/>
    <w:rsid w:val="00706F9E"/>
    <w:rsid w:val="007070AC"/>
    <w:rsid w:val="0070711A"/>
    <w:rsid w:val="007074B5"/>
    <w:rsid w:val="00707B20"/>
    <w:rsid w:val="0071147D"/>
    <w:rsid w:val="00712518"/>
    <w:rsid w:val="0071354B"/>
    <w:rsid w:val="00713670"/>
    <w:rsid w:val="00713D76"/>
    <w:rsid w:val="0071449F"/>
    <w:rsid w:val="00716D62"/>
    <w:rsid w:val="00717BA1"/>
    <w:rsid w:val="007201AB"/>
    <w:rsid w:val="00720E59"/>
    <w:rsid w:val="00723E2C"/>
    <w:rsid w:val="00723FB1"/>
    <w:rsid w:val="007243B2"/>
    <w:rsid w:val="00730999"/>
    <w:rsid w:val="00731AEC"/>
    <w:rsid w:val="00732BDA"/>
    <w:rsid w:val="0073354A"/>
    <w:rsid w:val="00733839"/>
    <w:rsid w:val="00735AC8"/>
    <w:rsid w:val="00735BAB"/>
    <w:rsid w:val="00736416"/>
    <w:rsid w:val="00736A86"/>
    <w:rsid w:val="007411D0"/>
    <w:rsid w:val="00742156"/>
    <w:rsid w:val="00742E5A"/>
    <w:rsid w:val="0074493F"/>
    <w:rsid w:val="00750290"/>
    <w:rsid w:val="00750C24"/>
    <w:rsid w:val="00751044"/>
    <w:rsid w:val="007513CB"/>
    <w:rsid w:val="00753B4F"/>
    <w:rsid w:val="007540E3"/>
    <w:rsid w:val="00754E9C"/>
    <w:rsid w:val="0075529C"/>
    <w:rsid w:val="00757278"/>
    <w:rsid w:val="007609B9"/>
    <w:rsid w:val="00760A6A"/>
    <w:rsid w:val="007639F8"/>
    <w:rsid w:val="00763B31"/>
    <w:rsid w:val="00767887"/>
    <w:rsid w:val="00767B09"/>
    <w:rsid w:val="0077617A"/>
    <w:rsid w:val="007764C8"/>
    <w:rsid w:val="00776566"/>
    <w:rsid w:val="00780F41"/>
    <w:rsid w:val="00781DD1"/>
    <w:rsid w:val="00781EEB"/>
    <w:rsid w:val="00783345"/>
    <w:rsid w:val="00783FFB"/>
    <w:rsid w:val="00784079"/>
    <w:rsid w:val="007855F0"/>
    <w:rsid w:val="00785A66"/>
    <w:rsid w:val="0078728F"/>
    <w:rsid w:val="007932B1"/>
    <w:rsid w:val="0079353E"/>
    <w:rsid w:val="00794844"/>
    <w:rsid w:val="0079494E"/>
    <w:rsid w:val="00795C5A"/>
    <w:rsid w:val="007976E7"/>
    <w:rsid w:val="00797B8D"/>
    <w:rsid w:val="007A00B3"/>
    <w:rsid w:val="007A1508"/>
    <w:rsid w:val="007A26E4"/>
    <w:rsid w:val="007A33A8"/>
    <w:rsid w:val="007A3F26"/>
    <w:rsid w:val="007A455E"/>
    <w:rsid w:val="007A55C2"/>
    <w:rsid w:val="007A6E5D"/>
    <w:rsid w:val="007A713D"/>
    <w:rsid w:val="007B0DA9"/>
    <w:rsid w:val="007B2160"/>
    <w:rsid w:val="007B3EE1"/>
    <w:rsid w:val="007B69F2"/>
    <w:rsid w:val="007C0AF0"/>
    <w:rsid w:val="007C1562"/>
    <w:rsid w:val="007D0ADA"/>
    <w:rsid w:val="007D134A"/>
    <w:rsid w:val="007D2A04"/>
    <w:rsid w:val="007D2E2A"/>
    <w:rsid w:val="007D31D5"/>
    <w:rsid w:val="007D32C6"/>
    <w:rsid w:val="007D4EC0"/>
    <w:rsid w:val="007D6E5D"/>
    <w:rsid w:val="007E0D9E"/>
    <w:rsid w:val="007E1DE3"/>
    <w:rsid w:val="007E1F0B"/>
    <w:rsid w:val="007E1FC1"/>
    <w:rsid w:val="007E51A7"/>
    <w:rsid w:val="007E6DF3"/>
    <w:rsid w:val="007F1E4A"/>
    <w:rsid w:val="007F2424"/>
    <w:rsid w:val="007F3009"/>
    <w:rsid w:val="007F6F6E"/>
    <w:rsid w:val="007F7DD1"/>
    <w:rsid w:val="008028C2"/>
    <w:rsid w:val="00802F1F"/>
    <w:rsid w:val="0080703E"/>
    <w:rsid w:val="00811B40"/>
    <w:rsid w:val="00811D85"/>
    <w:rsid w:val="00814AFD"/>
    <w:rsid w:val="008161B7"/>
    <w:rsid w:val="00816465"/>
    <w:rsid w:val="00816DFD"/>
    <w:rsid w:val="008203AC"/>
    <w:rsid w:val="0082176A"/>
    <w:rsid w:val="00821A3B"/>
    <w:rsid w:val="00822060"/>
    <w:rsid w:val="008245C6"/>
    <w:rsid w:val="00824F59"/>
    <w:rsid w:val="0082558B"/>
    <w:rsid w:val="00826B93"/>
    <w:rsid w:val="00827D33"/>
    <w:rsid w:val="00834488"/>
    <w:rsid w:val="00835E1B"/>
    <w:rsid w:val="008360B5"/>
    <w:rsid w:val="0083676B"/>
    <w:rsid w:val="0083709E"/>
    <w:rsid w:val="008378E4"/>
    <w:rsid w:val="00837CD0"/>
    <w:rsid w:val="0084016F"/>
    <w:rsid w:val="0084086F"/>
    <w:rsid w:val="008413DA"/>
    <w:rsid w:val="00843869"/>
    <w:rsid w:val="00844194"/>
    <w:rsid w:val="00844909"/>
    <w:rsid w:val="0084533D"/>
    <w:rsid w:val="00845ECC"/>
    <w:rsid w:val="008510B1"/>
    <w:rsid w:val="00851ADC"/>
    <w:rsid w:val="00852265"/>
    <w:rsid w:val="0085325A"/>
    <w:rsid w:val="0085383F"/>
    <w:rsid w:val="00856CF7"/>
    <w:rsid w:val="00857E06"/>
    <w:rsid w:val="00860CCC"/>
    <w:rsid w:val="00861025"/>
    <w:rsid w:val="00862135"/>
    <w:rsid w:val="0086259B"/>
    <w:rsid w:val="00862EDE"/>
    <w:rsid w:val="008643CB"/>
    <w:rsid w:val="00864916"/>
    <w:rsid w:val="00864D13"/>
    <w:rsid w:val="0086587F"/>
    <w:rsid w:val="00866531"/>
    <w:rsid w:val="00867C8F"/>
    <w:rsid w:val="00873D0B"/>
    <w:rsid w:val="008740BC"/>
    <w:rsid w:val="00874BF1"/>
    <w:rsid w:val="00875055"/>
    <w:rsid w:val="00875648"/>
    <w:rsid w:val="00880BCD"/>
    <w:rsid w:val="00881447"/>
    <w:rsid w:val="00883B8F"/>
    <w:rsid w:val="00891265"/>
    <w:rsid w:val="00891556"/>
    <w:rsid w:val="0089177B"/>
    <w:rsid w:val="0089203B"/>
    <w:rsid w:val="00892966"/>
    <w:rsid w:val="0089326F"/>
    <w:rsid w:val="008947D7"/>
    <w:rsid w:val="008949F6"/>
    <w:rsid w:val="008958EA"/>
    <w:rsid w:val="00895F6A"/>
    <w:rsid w:val="008969A7"/>
    <w:rsid w:val="008970C6"/>
    <w:rsid w:val="008972FE"/>
    <w:rsid w:val="00897FD7"/>
    <w:rsid w:val="008A064C"/>
    <w:rsid w:val="008A0ABA"/>
    <w:rsid w:val="008A2686"/>
    <w:rsid w:val="008A2741"/>
    <w:rsid w:val="008A2E3E"/>
    <w:rsid w:val="008A33BF"/>
    <w:rsid w:val="008A3B40"/>
    <w:rsid w:val="008A519F"/>
    <w:rsid w:val="008A5592"/>
    <w:rsid w:val="008A6DE3"/>
    <w:rsid w:val="008B6665"/>
    <w:rsid w:val="008B688E"/>
    <w:rsid w:val="008B6FDE"/>
    <w:rsid w:val="008C0118"/>
    <w:rsid w:val="008C1F3F"/>
    <w:rsid w:val="008C4001"/>
    <w:rsid w:val="008C5DB8"/>
    <w:rsid w:val="008C637D"/>
    <w:rsid w:val="008C685B"/>
    <w:rsid w:val="008D06B9"/>
    <w:rsid w:val="008D504C"/>
    <w:rsid w:val="008D5757"/>
    <w:rsid w:val="008D5F5E"/>
    <w:rsid w:val="008D7214"/>
    <w:rsid w:val="008D7B8D"/>
    <w:rsid w:val="008E3478"/>
    <w:rsid w:val="008E443F"/>
    <w:rsid w:val="008E4672"/>
    <w:rsid w:val="008E4B18"/>
    <w:rsid w:val="008F0334"/>
    <w:rsid w:val="008F226A"/>
    <w:rsid w:val="008F244E"/>
    <w:rsid w:val="008F2D6E"/>
    <w:rsid w:val="009017C6"/>
    <w:rsid w:val="00902BC2"/>
    <w:rsid w:val="009030EA"/>
    <w:rsid w:val="009030F5"/>
    <w:rsid w:val="0090425F"/>
    <w:rsid w:val="009058CC"/>
    <w:rsid w:val="009059AA"/>
    <w:rsid w:val="00911686"/>
    <w:rsid w:val="00913244"/>
    <w:rsid w:val="009139D6"/>
    <w:rsid w:val="00913BAB"/>
    <w:rsid w:val="009164B7"/>
    <w:rsid w:val="00922964"/>
    <w:rsid w:val="00922D3F"/>
    <w:rsid w:val="00923772"/>
    <w:rsid w:val="00923847"/>
    <w:rsid w:val="0092587E"/>
    <w:rsid w:val="00926810"/>
    <w:rsid w:val="00926A22"/>
    <w:rsid w:val="009273D0"/>
    <w:rsid w:val="00930A5B"/>
    <w:rsid w:val="009310D7"/>
    <w:rsid w:val="009325FD"/>
    <w:rsid w:val="00933F3D"/>
    <w:rsid w:val="00934DB8"/>
    <w:rsid w:val="009359DD"/>
    <w:rsid w:val="00935DF8"/>
    <w:rsid w:val="00936418"/>
    <w:rsid w:val="00937C52"/>
    <w:rsid w:val="0094180B"/>
    <w:rsid w:val="00942EE3"/>
    <w:rsid w:val="00943C1D"/>
    <w:rsid w:val="00944BD9"/>
    <w:rsid w:val="00944FB1"/>
    <w:rsid w:val="00951406"/>
    <w:rsid w:val="00953B3A"/>
    <w:rsid w:val="009544EB"/>
    <w:rsid w:val="00954C1C"/>
    <w:rsid w:val="009573EF"/>
    <w:rsid w:val="00957C99"/>
    <w:rsid w:val="00962F6C"/>
    <w:rsid w:val="00964816"/>
    <w:rsid w:val="009649EB"/>
    <w:rsid w:val="00966210"/>
    <w:rsid w:val="009665B2"/>
    <w:rsid w:val="00966BDA"/>
    <w:rsid w:val="00967687"/>
    <w:rsid w:val="00970381"/>
    <w:rsid w:val="0097233B"/>
    <w:rsid w:val="009730B8"/>
    <w:rsid w:val="009738F5"/>
    <w:rsid w:val="00976698"/>
    <w:rsid w:val="0097669A"/>
    <w:rsid w:val="0098711A"/>
    <w:rsid w:val="00987F30"/>
    <w:rsid w:val="00992221"/>
    <w:rsid w:val="009922C6"/>
    <w:rsid w:val="00992E6E"/>
    <w:rsid w:val="00993306"/>
    <w:rsid w:val="009934C5"/>
    <w:rsid w:val="009934EF"/>
    <w:rsid w:val="00993F52"/>
    <w:rsid w:val="00993FE4"/>
    <w:rsid w:val="009940C8"/>
    <w:rsid w:val="00995329"/>
    <w:rsid w:val="00995BFB"/>
    <w:rsid w:val="009976BA"/>
    <w:rsid w:val="009A1B94"/>
    <w:rsid w:val="009A1BDF"/>
    <w:rsid w:val="009A2C6F"/>
    <w:rsid w:val="009A3167"/>
    <w:rsid w:val="009A3585"/>
    <w:rsid w:val="009A3EC5"/>
    <w:rsid w:val="009A5DB9"/>
    <w:rsid w:val="009A6C43"/>
    <w:rsid w:val="009A7853"/>
    <w:rsid w:val="009B5C21"/>
    <w:rsid w:val="009B64D0"/>
    <w:rsid w:val="009B6767"/>
    <w:rsid w:val="009B6B0C"/>
    <w:rsid w:val="009B78E0"/>
    <w:rsid w:val="009C1B13"/>
    <w:rsid w:val="009C2925"/>
    <w:rsid w:val="009C2AA5"/>
    <w:rsid w:val="009C3DA2"/>
    <w:rsid w:val="009C6B7C"/>
    <w:rsid w:val="009C71ED"/>
    <w:rsid w:val="009D10CC"/>
    <w:rsid w:val="009D184B"/>
    <w:rsid w:val="009D3F74"/>
    <w:rsid w:val="009D405C"/>
    <w:rsid w:val="009D62D7"/>
    <w:rsid w:val="009D7F01"/>
    <w:rsid w:val="009E10DF"/>
    <w:rsid w:val="009E1D77"/>
    <w:rsid w:val="009E2CCE"/>
    <w:rsid w:val="009E4561"/>
    <w:rsid w:val="009E6634"/>
    <w:rsid w:val="009F2414"/>
    <w:rsid w:val="009F4401"/>
    <w:rsid w:val="009F4972"/>
    <w:rsid w:val="009F7C72"/>
    <w:rsid w:val="00A03F8F"/>
    <w:rsid w:val="00A05994"/>
    <w:rsid w:val="00A0698A"/>
    <w:rsid w:val="00A074F7"/>
    <w:rsid w:val="00A116CA"/>
    <w:rsid w:val="00A132A2"/>
    <w:rsid w:val="00A13AB1"/>
    <w:rsid w:val="00A14145"/>
    <w:rsid w:val="00A1587F"/>
    <w:rsid w:val="00A16696"/>
    <w:rsid w:val="00A17079"/>
    <w:rsid w:val="00A17F5F"/>
    <w:rsid w:val="00A20A95"/>
    <w:rsid w:val="00A22268"/>
    <w:rsid w:val="00A2231C"/>
    <w:rsid w:val="00A2375F"/>
    <w:rsid w:val="00A253D7"/>
    <w:rsid w:val="00A25E22"/>
    <w:rsid w:val="00A261BE"/>
    <w:rsid w:val="00A2665C"/>
    <w:rsid w:val="00A26A4C"/>
    <w:rsid w:val="00A33900"/>
    <w:rsid w:val="00A348F3"/>
    <w:rsid w:val="00A3591A"/>
    <w:rsid w:val="00A36A48"/>
    <w:rsid w:val="00A378D2"/>
    <w:rsid w:val="00A41EEA"/>
    <w:rsid w:val="00A42FCB"/>
    <w:rsid w:val="00A45E23"/>
    <w:rsid w:val="00A47253"/>
    <w:rsid w:val="00A47911"/>
    <w:rsid w:val="00A508E3"/>
    <w:rsid w:val="00A527A7"/>
    <w:rsid w:val="00A5317D"/>
    <w:rsid w:val="00A539DA"/>
    <w:rsid w:val="00A541F6"/>
    <w:rsid w:val="00A5454C"/>
    <w:rsid w:val="00A54781"/>
    <w:rsid w:val="00A57276"/>
    <w:rsid w:val="00A61232"/>
    <w:rsid w:val="00A6248D"/>
    <w:rsid w:val="00A631AB"/>
    <w:rsid w:val="00A6421D"/>
    <w:rsid w:val="00A652F8"/>
    <w:rsid w:val="00A674A5"/>
    <w:rsid w:val="00A71D75"/>
    <w:rsid w:val="00A74598"/>
    <w:rsid w:val="00A77E62"/>
    <w:rsid w:val="00A8251C"/>
    <w:rsid w:val="00A826AA"/>
    <w:rsid w:val="00A87070"/>
    <w:rsid w:val="00A93B7C"/>
    <w:rsid w:val="00A94876"/>
    <w:rsid w:val="00A95302"/>
    <w:rsid w:val="00A95315"/>
    <w:rsid w:val="00A96280"/>
    <w:rsid w:val="00A964D7"/>
    <w:rsid w:val="00A9779B"/>
    <w:rsid w:val="00AA00BD"/>
    <w:rsid w:val="00AA0361"/>
    <w:rsid w:val="00AA2562"/>
    <w:rsid w:val="00AA26D6"/>
    <w:rsid w:val="00AA3A68"/>
    <w:rsid w:val="00AA4FC7"/>
    <w:rsid w:val="00AA6861"/>
    <w:rsid w:val="00AA6EB3"/>
    <w:rsid w:val="00AB11E6"/>
    <w:rsid w:val="00AB3666"/>
    <w:rsid w:val="00AB611D"/>
    <w:rsid w:val="00AB71E9"/>
    <w:rsid w:val="00AB7785"/>
    <w:rsid w:val="00AC2839"/>
    <w:rsid w:val="00AC41DF"/>
    <w:rsid w:val="00AC501A"/>
    <w:rsid w:val="00AC5B80"/>
    <w:rsid w:val="00AC7B64"/>
    <w:rsid w:val="00AD3E21"/>
    <w:rsid w:val="00AD425E"/>
    <w:rsid w:val="00AD7D74"/>
    <w:rsid w:val="00AE2BC8"/>
    <w:rsid w:val="00AE2FC1"/>
    <w:rsid w:val="00AE4B13"/>
    <w:rsid w:val="00AE6319"/>
    <w:rsid w:val="00AE770F"/>
    <w:rsid w:val="00AE7F97"/>
    <w:rsid w:val="00AF4A01"/>
    <w:rsid w:val="00AF5205"/>
    <w:rsid w:val="00AF5D2B"/>
    <w:rsid w:val="00B01B10"/>
    <w:rsid w:val="00B04D9A"/>
    <w:rsid w:val="00B052AF"/>
    <w:rsid w:val="00B05CBA"/>
    <w:rsid w:val="00B065C7"/>
    <w:rsid w:val="00B10CC5"/>
    <w:rsid w:val="00B132D8"/>
    <w:rsid w:val="00B15AA2"/>
    <w:rsid w:val="00B16CA2"/>
    <w:rsid w:val="00B1777E"/>
    <w:rsid w:val="00B20144"/>
    <w:rsid w:val="00B20255"/>
    <w:rsid w:val="00B22A72"/>
    <w:rsid w:val="00B252E5"/>
    <w:rsid w:val="00B25EBC"/>
    <w:rsid w:val="00B2694E"/>
    <w:rsid w:val="00B31D44"/>
    <w:rsid w:val="00B33930"/>
    <w:rsid w:val="00B35387"/>
    <w:rsid w:val="00B356B7"/>
    <w:rsid w:val="00B36D86"/>
    <w:rsid w:val="00B36EED"/>
    <w:rsid w:val="00B36FA5"/>
    <w:rsid w:val="00B414EA"/>
    <w:rsid w:val="00B42F2C"/>
    <w:rsid w:val="00B45D9B"/>
    <w:rsid w:val="00B50282"/>
    <w:rsid w:val="00B53417"/>
    <w:rsid w:val="00B53600"/>
    <w:rsid w:val="00B54038"/>
    <w:rsid w:val="00B54428"/>
    <w:rsid w:val="00B568A2"/>
    <w:rsid w:val="00B57F73"/>
    <w:rsid w:val="00B61F68"/>
    <w:rsid w:val="00B6277E"/>
    <w:rsid w:val="00B628D6"/>
    <w:rsid w:val="00B65A90"/>
    <w:rsid w:val="00B66E74"/>
    <w:rsid w:val="00B66E7E"/>
    <w:rsid w:val="00B726A0"/>
    <w:rsid w:val="00B73799"/>
    <w:rsid w:val="00B80211"/>
    <w:rsid w:val="00B834C3"/>
    <w:rsid w:val="00B84DF4"/>
    <w:rsid w:val="00B879BF"/>
    <w:rsid w:val="00B90148"/>
    <w:rsid w:val="00B9050C"/>
    <w:rsid w:val="00B91F23"/>
    <w:rsid w:val="00B93503"/>
    <w:rsid w:val="00B9472F"/>
    <w:rsid w:val="00B94C0C"/>
    <w:rsid w:val="00B97234"/>
    <w:rsid w:val="00B9788D"/>
    <w:rsid w:val="00BA0AE8"/>
    <w:rsid w:val="00BA13EA"/>
    <w:rsid w:val="00BA4C96"/>
    <w:rsid w:val="00BA522A"/>
    <w:rsid w:val="00BA5CEA"/>
    <w:rsid w:val="00BA6227"/>
    <w:rsid w:val="00BA7310"/>
    <w:rsid w:val="00BB008E"/>
    <w:rsid w:val="00BB05FA"/>
    <w:rsid w:val="00BB0DAF"/>
    <w:rsid w:val="00BB1090"/>
    <w:rsid w:val="00BB183F"/>
    <w:rsid w:val="00BB1DB5"/>
    <w:rsid w:val="00BB2761"/>
    <w:rsid w:val="00BC0195"/>
    <w:rsid w:val="00BC1882"/>
    <w:rsid w:val="00BC2626"/>
    <w:rsid w:val="00BC2BF0"/>
    <w:rsid w:val="00BC3BD7"/>
    <w:rsid w:val="00BD0726"/>
    <w:rsid w:val="00BD099A"/>
    <w:rsid w:val="00BD13E9"/>
    <w:rsid w:val="00BD25F2"/>
    <w:rsid w:val="00BD3499"/>
    <w:rsid w:val="00BD3947"/>
    <w:rsid w:val="00BD4D9E"/>
    <w:rsid w:val="00BD6445"/>
    <w:rsid w:val="00BE0EC7"/>
    <w:rsid w:val="00BE11EB"/>
    <w:rsid w:val="00BE1D10"/>
    <w:rsid w:val="00BE20FE"/>
    <w:rsid w:val="00BE3133"/>
    <w:rsid w:val="00BE4364"/>
    <w:rsid w:val="00BE550F"/>
    <w:rsid w:val="00BE6D7F"/>
    <w:rsid w:val="00BF02B2"/>
    <w:rsid w:val="00BF4754"/>
    <w:rsid w:val="00BF57E3"/>
    <w:rsid w:val="00BF596E"/>
    <w:rsid w:val="00BF66B4"/>
    <w:rsid w:val="00BF72D9"/>
    <w:rsid w:val="00C00A44"/>
    <w:rsid w:val="00C029E8"/>
    <w:rsid w:val="00C02B8D"/>
    <w:rsid w:val="00C0314B"/>
    <w:rsid w:val="00C03918"/>
    <w:rsid w:val="00C05569"/>
    <w:rsid w:val="00C05E2F"/>
    <w:rsid w:val="00C14916"/>
    <w:rsid w:val="00C1509E"/>
    <w:rsid w:val="00C20D46"/>
    <w:rsid w:val="00C20F73"/>
    <w:rsid w:val="00C24115"/>
    <w:rsid w:val="00C3105A"/>
    <w:rsid w:val="00C31127"/>
    <w:rsid w:val="00C313B7"/>
    <w:rsid w:val="00C31719"/>
    <w:rsid w:val="00C33A87"/>
    <w:rsid w:val="00C34E7A"/>
    <w:rsid w:val="00C34FFC"/>
    <w:rsid w:val="00C36EA3"/>
    <w:rsid w:val="00C412E2"/>
    <w:rsid w:val="00C422DC"/>
    <w:rsid w:val="00C42E91"/>
    <w:rsid w:val="00C45971"/>
    <w:rsid w:val="00C470F2"/>
    <w:rsid w:val="00C5056C"/>
    <w:rsid w:val="00C50656"/>
    <w:rsid w:val="00C51E39"/>
    <w:rsid w:val="00C52118"/>
    <w:rsid w:val="00C601CC"/>
    <w:rsid w:val="00C62E3D"/>
    <w:rsid w:val="00C64E43"/>
    <w:rsid w:val="00C66063"/>
    <w:rsid w:val="00C675BB"/>
    <w:rsid w:val="00C70633"/>
    <w:rsid w:val="00C715E2"/>
    <w:rsid w:val="00C71C56"/>
    <w:rsid w:val="00C72838"/>
    <w:rsid w:val="00C7285A"/>
    <w:rsid w:val="00C739D6"/>
    <w:rsid w:val="00C73A31"/>
    <w:rsid w:val="00C7431E"/>
    <w:rsid w:val="00C776A0"/>
    <w:rsid w:val="00C77D8F"/>
    <w:rsid w:val="00C80261"/>
    <w:rsid w:val="00C802FF"/>
    <w:rsid w:val="00C8132A"/>
    <w:rsid w:val="00C83CE9"/>
    <w:rsid w:val="00C84222"/>
    <w:rsid w:val="00C863F0"/>
    <w:rsid w:val="00C90316"/>
    <w:rsid w:val="00C90F35"/>
    <w:rsid w:val="00C91DC8"/>
    <w:rsid w:val="00C91FD4"/>
    <w:rsid w:val="00C92C23"/>
    <w:rsid w:val="00C9446D"/>
    <w:rsid w:val="00C9514D"/>
    <w:rsid w:val="00C9756B"/>
    <w:rsid w:val="00C97846"/>
    <w:rsid w:val="00C97CC0"/>
    <w:rsid w:val="00CA2892"/>
    <w:rsid w:val="00CA29A4"/>
    <w:rsid w:val="00CA60A6"/>
    <w:rsid w:val="00CB3999"/>
    <w:rsid w:val="00CB4A9D"/>
    <w:rsid w:val="00CB4BD0"/>
    <w:rsid w:val="00CB7C66"/>
    <w:rsid w:val="00CB7D3E"/>
    <w:rsid w:val="00CC0750"/>
    <w:rsid w:val="00CC16D3"/>
    <w:rsid w:val="00CC21F8"/>
    <w:rsid w:val="00CC3BB6"/>
    <w:rsid w:val="00CC450A"/>
    <w:rsid w:val="00CC4DEA"/>
    <w:rsid w:val="00CD0AF3"/>
    <w:rsid w:val="00CD18B6"/>
    <w:rsid w:val="00CD1A98"/>
    <w:rsid w:val="00CD2AE5"/>
    <w:rsid w:val="00CD5ED9"/>
    <w:rsid w:val="00CD5F85"/>
    <w:rsid w:val="00CD71E4"/>
    <w:rsid w:val="00CD7C87"/>
    <w:rsid w:val="00CE006B"/>
    <w:rsid w:val="00CE044A"/>
    <w:rsid w:val="00CE3DB9"/>
    <w:rsid w:val="00CE54C7"/>
    <w:rsid w:val="00CE6F1A"/>
    <w:rsid w:val="00CE6F23"/>
    <w:rsid w:val="00CF07D7"/>
    <w:rsid w:val="00CF442F"/>
    <w:rsid w:val="00CF4FAD"/>
    <w:rsid w:val="00CF70C8"/>
    <w:rsid w:val="00CF789B"/>
    <w:rsid w:val="00D024AB"/>
    <w:rsid w:val="00D0364E"/>
    <w:rsid w:val="00D03B3B"/>
    <w:rsid w:val="00D06710"/>
    <w:rsid w:val="00D0702C"/>
    <w:rsid w:val="00D1065B"/>
    <w:rsid w:val="00D12446"/>
    <w:rsid w:val="00D12B7F"/>
    <w:rsid w:val="00D13F14"/>
    <w:rsid w:val="00D145C2"/>
    <w:rsid w:val="00D15503"/>
    <w:rsid w:val="00D17359"/>
    <w:rsid w:val="00D23FD1"/>
    <w:rsid w:val="00D251E6"/>
    <w:rsid w:val="00D26078"/>
    <w:rsid w:val="00D27021"/>
    <w:rsid w:val="00D274B3"/>
    <w:rsid w:val="00D27C18"/>
    <w:rsid w:val="00D32EDC"/>
    <w:rsid w:val="00D34FDE"/>
    <w:rsid w:val="00D35317"/>
    <w:rsid w:val="00D365E3"/>
    <w:rsid w:val="00D3740D"/>
    <w:rsid w:val="00D37FCE"/>
    <w:rsid w:val="00D40157"/>
    <w:rsid w:val="00D44B57"/>
    <w:rsid w:val="00D46C0D"/>
    <w:rsid w:val="00D510E4"/>
    <w:rsid w:val="00D518C7"/>
    <w:rsid w:val="00D52EA9"/>
    <w:rsid w:val="00D5361D"/>
    <w:rsid w:val="00D56800"/>
    <w:rsid w:val="00D572C3"/>
    <w:rsid w:val="00D5783E"/>
    <w:rsid w:val="00D6034D"/>
    <w:rsid w:val="00D60B51"/>
    <w:rsid w:val="00D6130D"/>
    <w:rsid w:val="00D63C3A"/>
    <w:rsid w:val="00D647E8"/>
    <w:rsid w:val="00D64F0F"/>
    <w:rsid w:val="00D6524A"/>
    <w:rsid w:val="00D656E0"/>
    <w:rsid w:val="00D659F9"/>
    <w:rsid w:val="00D708D4"/>
    <w:rsid w:val="00D71898"/>
    <w:rsid w:val="00D7290C"/>
    <w:rsid w:val="00D732DC"/>
    <w:rsid w:val="00D73A41"/>
    <w:rsid w:val="00D74851"/>
    <w:rsid w:val="00D75ECC"/>
    <w:rsid w:val="00D75F88"/>
    <w:rsid w:val="00D768D2"/>
    <w:rsid w:val="00D777E2"/>
    <w:rsid w:val="00D81A0F"/>
    <w:rsid w:val="00D828E1"/>
    <w:rsid w:val="00D8550E"/>
    <w:rsid w:val="00D9095F"/>
    <w:rsid w:val="00D920E3"/>
    <w:rsid w:val="00D9441A"/>
    <w:rsid w:val="00D94773"/>
    <w:rsid w:val="00D94C93"/>
    <w:rsid w:val="00D954BA"/>
    <w:rsid w:val="00D96102"/>
    <w:rsid w:val="00D97527"/>
    <w:rsid w:val="00D97E65"/>
    <w:rsid w:val="00DA1B42"/>
    <w:rsid w:val="00DA1BDE"/>
    <w:rsid w:val="00DA23A5"/>
    <w:rsid w:val="00DA2F3B"/>
    <w:rsid w:val="00DA430F"/>
    <w:rsid w:val="00DA4D5F"/>
    <w:rsid w:val="00DA5912"/>
    <w:rsid w:val="00DA6996"/>
    <w:rsid w:val="00DA6A0B"/>
    <w:rsid w:val="00DA724F"/>
    <w:rsid w:val="00DA7D68"/>
    <w:rsid w:val="00DA7EEE"/>
    <w:rsid w:val="00DB0847"/>
    <w:rsid w:val="00DB1781"/>
    <w:rsid w:val="00DB191B"/>
    <w:rsid w:val="00DB19F0"/>
    <w:rsid w:val="00DB28B5"/>
    <w:rsid w:val="00DB60F9"/>
    <w:rsid w:val="00DC0A2B"/>
    <w:rsid w:val="00DC1A90"/>
    <w:rsid w:val="00DC1D7E"/>
    <w:rsid w:val="00DC1E17"/>
    <w:rsid w:val="00DC44E6"/>
    <w:rsid w:val="00DC61CC"/>
    <w:rsid w:val="00DD2A42"/>
    <w:rsid w:val="00DD2BAF"/>
    <w:rsid w:val="00DD58E4"/>
    <w:rsid w:val="00DD5DF3"/>
    <w:rsid w:val="00DD6897"/>
    <w:rsid w:val="00DD7374"/>
    <w:rsid w:val="00DE192A"/>
    <w:rsid w:val="00DE3166"/>
    <w:rsid w:val="00DE4006"/>
    <w:rsid w:val="00DE53CD"/>
    <w:rsid w:val="00DE7DCA"/>
    <w:rsid w:val="00DF0AAB"/>
    <w:rsid w:val="00DF1B64"/>
    <w:rsid w:val="00DF1F99"/>
    <w:rsid w:val="00DF246C"/>
    <w:rsid w:val="00DF3769"/>
    <w:rsid w:val="00DF4198"/>
    <w:rsid w:val="00DF534D"/>
    <w:rsid w:val="00DF766F"/>
    <w:rsid w:val="00E01407"/>
    <w:rsid w:val="00E01A46"/>
    <w:rsid w:val="00E01BC2"/>
    <w:rsid w:val="00E03E9F"/>
    <w:rsid w:val="00E04787"/>
    <w:rsid w:val="00E066DB"/>
    <w:rsid w:val="00E111EA"/>
    <w:rsid w:val="00E11F66"/>
    <w:rsid w:val="00E129B2"/>
    <w:rsid w:val="00E13072"/>
    <w:rsid w:val="00E1358C"/>
    <w:rsid w:val="00E160F0"/>
    <w:rsid w:val="00E168E4"/>
    <w:rsid w:val="00E1784D"/>
    <w:rsid w:val="00E17A22"/>
    <w:rsid w:val="00E17F6F"/>
    <w:rsid w:val="00E204C1"/>
    <w:rsid w:val="00E20A0B"/>
    <w:rsid w:val="00E25ADC"/>
    <w:rsid w:val="00E26D17"/>
    <w:rsid w:val="00E270AC"/>
    <w:rsid w:val="00E32B61"/>
    <w:rsid w:val="00E34FB9"/>
    <w:rsid w:val="00E357D7"/>
    <w:rsid w:val="00E36C44"/>
    <w:rsid w:val="00E37ABC"/>
    <w:rsid w:val="00E40D1A"/>
    <w:rsid w:val="00E42690"/>
    <w:rsid w:val="00E43BE4"/>
    <w:rsid w:val="00E45CF7"/>
    <w:rsid w:val="00E4659F"/>
    <w:rsid w:val="00E46A4C"/>
    <w:rsid w:val="00E47689"/>
    <w:rsid w:val="00E50074"/>
    <w:rsid w:val="00E514DC"/>
    <w:rsid w:val="00E546A8"/>
    <w:rsid w:val="00E54701"/>
    <w:rsid w:val="00E571F8"/>
    <w:rsid w:val="00E60EA4"/>
    <w:rsid w:val="00E6162F"/>
    <w:rsid w:val="00E62D01"/>
    <w:rsid w:val="00E63BA4"/>
    <w:rsid w:val="00E652F4"/>
    <w:rsid w:val="00E66947"/>
    <w:rsid w:val="00E67255"/>
    <w:rsid w:val="00E67621"/>
    <w:rsid w:val="00E708E9"/>
    <w:rsid w:val="00E72125"/>
    <w:rsid w:val="00E75086"/>
    <w:rsid w:val="00E756EE"/>
    <w:rsid w:val="00E75E1D"/>
    <w:rsid w:val="00E75F2E"/>
    <w:rsid w:val="00E76F0B"/>
    <w:rsid w:val="00E77D61"/>
    <w:rsid w:val="00E82166"/>
    <w:rsid w:val="00E829AE"/>
    <w:rsid w:val="00E835BF"/>
    <w:rsid w:val="00E85352"/>
    <w:rsid w:val="00E8535B"/>
    <w:rsid w:val="00E9025C"/>
    <w:rsid w:val="00E90DCB"/>
    <w:rsid w:val="00E91523"/>
    <w:rsid w:val="00E91D83"/>
    <w:rsid w:val="00E91F76"/>
    <w:rsid w:val="00E9237D"/>
    <w:rsid w:val="00E928BB"/>
    <w:rsid w:val="00E97000"/>
    <w:rsid w:val="00E975CA"/>
    <w:rsid w:val="00E97C3D"/>
    <w:rsid w:val="00E97CE8"/>
    <w:rsid w:val="00EA0B06"/>
    <w:rsid w:val="00EA26CF"/>
    <w:rsid w:val="00EA4841"/>
    <w:rsid w:val="00EB0460"/>
    <w:rsid w:val="00EB0A31"/>
    <w:rsid w:val="00EB2484"/>
    <w:rsid w:val="00EB431C"/>
    <w:rsid w:val="00EB4443"/>
    <w:rsid w:val="00EB470F"/>
    <w:rsid w:val="00EB68E1"/>
    <w:rsid w:val="00EB790D"/>
    <w:rsid w:val="00EC044F"/>
    <w:rsid w:val="00EC2617"/>
    <w:rsid w:val="00EC416E"/>
    <w:rsid w:val="00EC4184"/>
    <w:rsid w:val="00EC43C5"/>
    <w:rsid w:val="00ED3A77"/>
    <w:rsid w:val="00ED72FB"/>
    <w:rsid w:val="00ED7CD3"/>
    <w:rsid w:val="00EE2CBD"/>
    <w:rsid w:val="00EE3E9D"/>
    <w:rsid w:val="00EE758D"/>
    <w:rsid w:val="00EF0B9A"/>
    <w:rsid w:val="00EF1069"/>
    <w:rsid w:val="00EF38A6"/>
    <w:rsid w:val="00EF6D95"/>
    <w:rsid w:val="00F05584"/>
    <w:rsid w:val="00F06BF5"/>
    <w:rsid w:val="00F1030C"/>
    <w:rsid w:val="00F12BFF"/>
    <w:rsid w:val="00F135B7"/>
    <w:rsid w:val="00F137B1"/>
    <w:rsid w:val="00F14E10"/>
    <w:rsid w:val="00F151AE"/>
    <w:rsid w:val="00F1563C"/>
    <w:rsid w:val="00F15C02"/>
    <w:rsid w:val="00F16927"/>
    <w:rsid w:val="00F170EF"/>
    <w:rsid w:val="00F17EC9"/>
    <w:rsid w:val="00F20D03"/>
    <w:rsid w:val="00F21BF3"/>
    <w:rsid w:val="00F24981"/>
    <w:rsid w:val="00F252BE"/>
    <w:rsid w:val="00F26FBE"/>
    <w:rsid w:val="00F2759E"/>
    <w:rsid w:val="00F275B5"/>
    <w:rsid w:val="00F307DC"/>
    <w:rsid w:val="00F30F90"/>
    <w:rsid w:val="00F3187B"/>
    <w:rsid w:val="00F337C0"/>
    <w:rsid w:val="00F33A0A"/>
    <w:rsid w:val="00F3707F"/>
    <w:rsid w:val="00F37261"/>
    <w:rsid w:val="00F406EC"/>
    <w:rsid w:val="00F4114C"/>
    <w:rsid w:val="00F411D5"/>
    <w:rsid w:val="00F44D67"/>
    <w:rsid w:val="00F452E1"/>
    <w:rsid w:val="00F47727"/>
    <w:rsid w:val="00F500AD"/>
    <w:rsid w:val="00F51029"/>
    <w:rsid w:val="00F5142E"/>
    <w:rsid w:val="00F5342E"/>
    <w:rsid w:val="00F53777"/>
    <w:rsid w:val="00F63568"/>
    <w:rsid w:val="00F65329"/>
    <w:rsid w:val="00F657D1"/>
    <w:rsid w:val="00F667DA"/>
    <w:rsid w:val="00F70B68"/>
    <w:rsid w:val="00F72419"/>
    <w:rsid w:val="00F734BF"/>
    <w:rsid w:val="00F7443F"/>
    <w:rsid w:val="00F75AFD"/>
    <w:rsid w:val="00F8019E"/>
    <w:rsid w:val="00F820C8"/>
    <w:rsid w:val="00F82C65"/>
    <w:rsid w:val="00F83C9B"/>
    <w:rsid w:val="00F84616"/>
    <w:rsid w:val="00F85714"/>
    <w:rsid w:val="00F86957"/>
    <w:rsid w:val="00F86D08"/>
    <w:rsid w:val="00F86D42"/>
    <w:rsid w:val="00F92230"/>
    <w:rsid w:val="00F93D71"/>
    <w:rsid w:val="00F946A8"/>
    <w:rsid w:val="00F949F0"/>
    <w:rsid w:val="00F95AD3"/>
    <w:rsid w:val="00F95F2B"/>
    <w:rsid w:val="00F97FA6"/>
    <w:rsid w:val="00FA15EE"/>
    <w:rsid w:val="00FA280F"/>
    <w:rsid w:val="00FA36C0"/>
    <w:rsid w:val="00FA6A2B"/>
    <w:rsid w:val="00FB03F7"/>
    <w:rsid w:val="00FB0692"/>
    <w:rsid w:val="00FB489F"/>
    <w:rsid w:val="00FB494E"/>
    <w:rsid w:val="00FB5CC9"/>
    <w:rsid w:val="00FB62AF"/>
    <w:rsid w:val="00FC168D"/>
    <w:rsid w:val="00FC311F"/>
    <w:rsid w:val="00FC3137"/>
    <w:rsid w:val="00FC54C6"/>
    <w:rsid w:val="00FC6269"/>
    <w:rsid w:val="00FC63B1"/>
    <w:rsid w:val="00FC6FE8"/>
    <w:rsid w:val="00FC7F38"/>
    <w:rsid w:val="00FD0B32"/>
    <w:rsid w:val="00FD0CCF"/>
    <w:rsid w:val="00FD356F"/>
    <w:rsid w:val="00FD5E35"/>
    <w:rsid w:val="00FE0697"/>
    <w:rsid w:val="00FE222A"/>
    <w:rsid w:val="00FE281D"/>
    <w:rsid w:val="00FE2EB0"/>
    <w:rsid w:val="00FE3314"/>
    <w:rsid w:val="00FE4004"/>
    <w:rsid w:val="00FE7497"/>
    <w:rsid w:val="00FF0D3F"/>
    <w:rsid w:val="00FF12E6"/>
    <w:rsid w:val="00FF2147"/>
    <w:rsid w:val="00FF4A0D"/>
    <w:rsid w:val="00FF5294"/>
    <w:rsid w:val="00FF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rules v:ext="edit">
        <o:r id="V:Rule12" type="connector" idref="#_x0000_s1084"/>
        <o:r id="V:Rule13" type="connector" idref="#_x0000_s1080"/>
        <o:r id="V:Rule14" type="connector" idref="#Прямая со стрелкой 41"/>
        <o:r id="V:Rule15" type="connector" idref="#Прямая со стрелкой 46"/>
        <o:r id="V:Rule16" type="connector" idref="#_x0000_s1074"/>
        <o:r id="V:Rule17" type="connector" idref="#_x0000_s1085"/>
        <o:r id="V:Rule18" type="connector" idref="#_x0000_s1083"/>
        <o:r id="V:Rule19" type="connector" idref="#_x0000_s1076"/>
        <o:r id="V:Rule20" type="connector" idref="#Прямая со стрелкой 40"/>
        <o:r id="V:Rule21" type="connector" idref="#Прямая со стрелкой 64"/>
        <o:r id="V:Rule2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A9"/>
    <w:pPr>
      <w:widowControl w:val="0"/>
      <w:autoSpaceDE w:val="0"/>
      <w:autoSpaceDN w:val="0"/>
      <w:adjustRightInd w:val="0"/>
    </w:pPr>
  </w:style>
  <w:style w:type="paragraph" w:styleId="1">
    <w:name w:val="heading 1"/>
    <w:basedOn w:val="a"/>
    <w:next w:val="a"/>
    <w:qFormat/>
    <w:rsid w:val="005818A9"/>
    <w:pPr>
      <w:keepNext/>
      <w:widowControl/>
      <w:autoSpaceDE/>
      <w:autoSpaceDN/>
      <w:adjustRightInd/>
      <w:ind w:left="-284" w:right="-766"/>
      <w:outlineLvl w:val="0"/>
    </w:pPr>
    <w:rPr>
      <w:sz w:val="24"/>
    </w:rPr>
  </w:style>
  <w:style w:type="paragraph" w:styleId="2">
    <w:name w:val="heading 2"/>
    <w:basedOn w:val="a"/>
    <w:next w:val="a"/>
    <w:link w:val="20"/>
    <w:uiPriority w:val="9"/>
    <w:qFormat/>
    <w:rsid w:val="005818A9"/>
    <w:pPr>
      <w:keepNext/>
      <w:widowControl/>
      <w:autoSpaceDE/>
      <w:autoSpaceDN/>
      <w:adjustRightInd/>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542EF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18A9"/>
    <w:rPr>
      <w:color w:val="0000FF"/>
      <w:u w:val="single"/>
    </w:rPr>
  </w:style>
  <w:style w:type="paragraph" w:styleId="a4">
    <w:name w:val="Title"/>
    <w:basedOn w:val="a"/>
    <w:qFormat/>
    <w:rsid w:val="005818A9"/>
    <w:pPr>
      <w:widowControl/>
      <w:autoSpaceDE/>
      <w:autoSpaceDN/>
      <w:adjustRightInd/>
      <w:ind w:left="-284" w:right="-766"/>
      <w:jc w:val="center"/>
    </w:pPr>
    <w:rPr>
      <w:b/>
      <w:sz w:val="40"/>
    </w:rPr>
  </w:style>
  <w:style w:type="paragraph" w:styleId="a5">
    <w:name w:val="Subtitle"/>
    <w:basedOn w:val="a"/>
    <w:qFormat/>
    <w:rsid w:val="005818A9"/>
    <w:pPr>
      <w:widowControl/>
      <w:autoSpaceDE/>
      <w:autoSpaceDN/>
      <w:adjustRightInd/>
      <w:ind w:left="-284" w:right="-766"/>
      <w:jc w:val="center"/>
    </w:pPr>
    <w:rPr>
      <w:b/>
      <w:sz w:val="36"/>
    </w:rPr>
  </w:style>
  <w:style w:type="table" w:styleId="a6">
    <w:name w:val="Table Grid"/>
    <w:basedOn w:val="a1"/>
    <w:rsid w:val="005818A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rsid w:val="001724B4"/>
    <w:pPr>
      <w:widowControl/>
      <w:autoSpaceDE/>
      <w:autoSpaceDN/>
      <w:adjustRightInd/>
      <w:spacing w:after="240"/>
    </w:pPr>
    <w:rPr>
      <w:sz w:val="24"/>
      <w:szCs w:val="24"/>
    </w:rPr>
  </w:style>
  <w:style w:type="paragraph" w:styleId="a9">
    <w:name w:val="Body Text"/>
    <w:basedOn w:val="a"/>
    <w:link w:val="aa"/>
    <w:uiPriority w:val="1"/>
    <w:qFormat/>
    <w:rsid w:val="003B22DF"/>
    <w:pPr>
      <w:widowControl/>
      <w:autoSpaceDE/>
      <w:autoSpaceDN/>
      <w:adjustRightInd/>
      <w:jc w:val="both"/>
    </w:pPr>
    <w:rPr>
      <w:sz w:val="24"/>
    </w:rPr>
  </w:style>
  <w:style w:type="paragraph" w:styleId="ab">
    <w:name w:val="Balloon Text"/>
    <w:basedOn w:val="a"/>
    <w:semiHidden/>
    <w:rsid w:val="003B22DF"/>
    <w:rPr>
      <w:rFonts w:ascii="Tahoma" w:hAnsi="Tahoma" w:cs="Tahoma"/>
      <w:sz w:val="16"/>
      <w:szCs w:val="16"/>
    </w:rPr>
  </w:style>
  <w:style w:type="paragraph" w:styleId="ac">
    <w:name w:val="List Paragraph"/>
    <w:basedOn w:val="a"/>
    <w:link w:val="ad"/>
    <w:uiPriority w:val="99"/>
    <w:qFormat/>
    <w:rsid w:val="004E4DB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3A1A9C"/>
    <w:rPr>
      <w:color w:val="008000"/>
    </w:rPr>
  </w:style>
  <w:style w:type="paragraph" w:customStyle="1" w:styleId="21">
    <w:name w:val="Основной текст 21"/>
    <w:basedOn w:val="a"/>
    <w:rsid w:val="005B5018"/>
    <w:pPr>
      <w:widowControl/>
      <w:autoSpaceDE/>
      <w:autoSpaceDN/>
      <w:adjustRightInd/>
    </w:pPr>
    <w:rPr>
      <w:sz w:val="28"/>
    </w:rPr>
  </w:style>
  <w:style w:type="paragraph" w:styleId="af">
    <w:name w:val="header"/>
    <w:basedOn w:val="a"/>
    <w:link w:val="af0"/>
    <w:uiPriority w:val="99"/>
    <w:rsid w:val="00FC63B1"/>
    <w:pPr>
      <w:tabs>
        <w:tab w:val="center" w:pos="4677"/>
        <w:tab w:val="right" w:pos="9355"/>
      </w:tabs>
    </w:pPr>
  </w:style>
  <w:style w:type="character" w:customStyle="1" w:styleId="af0">
    <w:name w:val="Верхний колонтитул Знак"/>
    <w:basedOn w:val="a0"/>
    <w:link w:val="af"/>
    <w:uiPriority w:val="99"/>
    <w:rsid w:val="00FC63B1"/>
  </w:style>
  <w:style w:type="paragraph" w:styleId="af1">
    <w:name w:val="footer"/>
    <w:basedOn w:val="a"/>
    <w:link w:val="af2"/>
    <w:rsid w:val="00FC63B1"/>
    <w:pPr>
      <w:tabs>
        <w:tab w:val="center" w:pos="4677"/>
        <w:tab w:val="right" w:pos="9355"/>
      </w:tabs>
    </w:pPr>
  </w:style>
  <w:style w:type="character" w:customStyle="1" w:styleId="af2">
    <w:name w:val="Нижний колонтитул Знак"/>
    <w:basedOn w:val="a0"/>
    <w:link w:val="af1"/>
    <w:rsid w:val="00FC63B1"/>
  </w:style>
  <w:style w:type="paragraph" w:customStyle="1" w:styleId="ConsPlusNormal">
    <w:name w:val="ConsPlusNormal"/>
    <w:link w:val="ConsPlusNormal0"/>
    <w:uiPriority w:val="99"/>
    <w:qFormat/>
    <w:rsid w:val="0086587F"/>
    <w:pPr>
      <w:widowControl w:val="0"/>
      <w:autoSpaceDE w:val="0"/>
      <w:autoSpaceDN w:val="0"/>
      <w:adjustRightInd w:val="0"/>
      <w:ind w:firstLine="720"/>
    </w:pPr>
    <w:rPr>
      <w:rFonts w:ascii="Arial" w:hAnsi="Arial" w:cs="Arial"/>
    </w:rPr>
  </w:style>
  <w:style w:type="character" w:customStyle="1" w:styleId="a8">
    <w:name w:val="Обычный (веб) Знак"/>
    <w:aliases w:val="Обычный (Web) Знак"/>
    <w:link w:val="a7"/>
    <w:locked/>
    <w:rsid w:val="00E1784D"/>
    <w:rPr>
      <w:sz w:val="24"/>
      <w:szCs w:val="24"/>
    </w:rPr>
  </w:style>
  <w:style w:type="character" w:customStyle="1" w:styleId="80">
    <w:name w:val="Заголовок 8 Знак"/>
    <w:link w:val="8"/>
    <w:rsid w:val="00542EF1"/>
    <w:rPr>
      <w:rFonts w:ascii="Calibri" w:eastAsia="Times New Roman" w:hAnsi="Calibri" w:cs="Times New Roman"/>
      <w:i/>
      <w:iCs/>
      <w:sz w:val="24"/>
      <w:szCs w:val="24"/>
    </w:rPr>
  </w:style>
  <w:style w:type="character" w:customStyle="1" w:styleId="ConsPlusNormal0">
    <w:name w:val="ConsPlusNormal Знак"/>
    <w:link w:val="ConsPlusNormal"/>
    <w:uiPriority w:val="99"/>
    <w:locked/>
    <w:rsid w:val="002D2CFE"/>
    <w:rPr>
      <w:rFonts w:ascii="Arial" w:hAnsi="Arial" w:cs="Arial"/>
    </w:rPr>
  </w:style>
  <w:style w:type="numbering" w:customStyle="1" w:styleId="10">
    <w:name w:val="Нет списка1"/>
    <w:next w:val="a2"/>
    <w:uiPriority w:val="99"/>
    <w:semiHidden/>
    <w:unhideWhenUsed/>
    <w:rsid w:val="00AE7F97"/>
  </w:style>
  <w:style w:type="character" w:customStyle="1" w:styleId="aa">
    <w:name w:val="Основной текст Знак"/>
    <w:link w:val="a9"/>
    <w:uiPriority w:val="1"/>
    <w:rsid w:val="00AE7F97"/>
    <w:rPr>
      <w:sz w:val="24"/>
    </w:rPr>
  </w:style>
  <w:style w:type="paragraph" w:customStyle="1" w:styleId="TableParagraph">
    <w:name w:val="Table Paragraph"/>
    <w:basedOn w:val="a"/>
    <w:uiPriority w:val="1"/>
    <w:qFormat/>
    <w:rsid w:val="00AE7F97"/>
    <w:pPr>
      <w:widowControl/>
    </w:pPr>
    <w:rPr>
      <w:rFonts w:eastAsia="Calibri"/>
      <w:sz w:val="24"/>
      <w:szCs w:val="24"/>
      <w:lang w:eastAsia="en-US"/>
    </w:rPr>
  </w:style>
  <w:style w:type="character" w:styleId="af3">
    <w:name w:val="Strong"/>
    <w:uiPriority w:val="22"/>
    <w:qFormat/>
    <w:rsid w:val="00EC2617"/>
    <w:rPr>
      <w:b/>
      <w:bCs/>
    </w:rPr>
  </w:style>
  <w:style w:type="character" w:customStyle="1" w:styleId="apple-converted-space">
    <w:name w:val="apple-converted-space"/>
    <w:rsid w:val="000379C6"/>
  </w:style>
  <w:style w:type="paragraph" w:styleId="af4">
    <w:name w:val="annotation text"/>
    <w:basedOn w:val="a"/>
    <w:link w:val="af5"/>
    <w:autoRedefine/>
    <w:uiPriority w:val="99"/>
    <w:rsid w:val="00A261BE"/>
    <w:pPr>
      <w:widowControl/>
      <w:autoSpaceDE/>
      <w:autoSpaceDN/>
      <w:adjustRightInd/>
    </w:pPr>
    <w:rPr>
      <w:sz w:val="24"/>
    </w:rPr>
  </w:style>
  <w:style w:type="character" w:customStyle="1" w:styleId="af5">
    <w:name w:val="Текст примечания Знак"/>
    <w:link w:val="af4"/>
    <w:uiPriority w:val="99"/>
    <w:rsid w:val="00A261BE"/>
    <w:rPr>
      <w:sz w:val="24"/>
    </w:rPr>
  </w:style>
  <w:style w:type="character" w:styleId="af6">
    <w:name w:val="annotation reference"/>
    <w:uiPriority w:val="99"/>
    <w:rsid w:val="00A261BE"/>
    <w:rPr>
      <w:rFonts w:cs="Times New Roman"/>
      <w:sz w:val="16"/>
    </w:rPr>
  </w:style>
  <w:style w:type="character" w:customStyle="1" w:styleId="ad">
    <w:name w:val="Абзац списка Знак"/>
    <w:link w:val="ac"/>
    <w:locked/>
    <w:rsid w:val="00AF5D2B"/>
    <w:rPr>
      <w:rFonts w:ascii="Calibri" w:eastAsia="Calibri" w:hAnsi="Calibri"/>
      <w:sz w:val="22"/>
      <w:szCs w:val="22"/>
      <w:lang w:eastAsia="en-US"/>
    </w:rPr>
  </w:style>
  <w:style w:type="paragraph" w:customStyle="1" w:styleId="Default">
    <w:name w:val="Default"/>
    <w:rsid w:val="00781EEB"/>
    <w:pPr>
      <w:autoSpaceDE w:val="0"/>
      <w:autoSpaceDN w:val="0"/>
      <w:adjustRightInd w:val="0"/>
    </w:pPr>
    <w:rPr>
      <w:color w:val="000000"/>
      <w:sz w:val="24"/>
      <w:szCs w:val="24"/>
    </w:rPr>
  </w:style>
  <w:style w:type="paragraph" w:customStyle="1" w:styleId="s1">
    <w:name w:val="s_1"/>
    <w:basedOn w:val="a"/>
    <w:rsid w:val="00B57F73"/>
    <w:pPr>
      <w:widowControl/>
      <w:autoSpaceDE/>
      <w:autoSpaceDN/>
      <w:adjustRightInd/>
      <w:spacing w:before="100" w:beforeAutospacing="1" w:after="100" w:afterAutospacing="1"/>
    </w:pPr>
    <w:rPr>
      <w:sz w:val="24"/>
      <w:szCs w:val="24"/>
    </w:rPr>
  </w:style>
  <w:style w:type="paragraph" w:customStyle="1" w:styleId="11">
    <w:name w:val="Без интервала1"/>
    <w:uiPriority w:val="99"/>
    <w:qFormat/>
    <w:rsid w:val="00385D58"/>
    <w:pPr>
      <w:suppressAutoHyphens/>
    </w:pPr>
    <w:rPr>
      <w:rFonts w:ascii="Calibri" w:eastAsia="Arial" w:hAnsi="Calibri"/>
      <w:sz w:val="22"/>
      <w:szCs w:val="22"/>
      <w:lang w:eastAsia="ar-SA"/>
    </w:rPr>
  </w:style>
  <w:style w:type="paragraph" w:styleId="HTML">
    <w:name w:val="HTML Preformatted"/>
    <w:basedOn w:val="a"/>
    <w:link w:val="HTML0"/>
    <w:uiPriority w:val="99"/>
    <w:semiHidden/>
    <w:unhideWhenUsed/>
    <w:rsid w:val="005F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F4CAE"/>
    <w:rPr>
      <w:rFonts w:ascii="Courier New" w:hAnsi="Courier New" w:cs="Courier New"/>
    </w:rPr>
  </w:style>
  <w:style w:type="character" w:customStyle="1" w:styleId="s10">
    <w:name w:val="s_10"/>
    <w:basedOn w:val="a0"/>
    <w:rsid w:val="005F4CAE"/>
  </w:style>
  <w:style w:type="paragraph" w:customStyle="1" w:styleId="headertext">
    <w:name w:val="headertext"/>
    <w:basedOn w:val="a"/>
    <w:rsid w:val="00D5783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5783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313C20"/>
    <w:rPr>
      <w:rFonts w:ascii="Arial" w:hAnsi="Arial" w:cs="Arial"/>
      <w:b/>
      <w:bCs/>
      <w:i/>
      <w:iCs/>
      <w:sz w:val="28"/>
      <w:szCs w:val="28"/>
    </w:rPr>
  </w:style>
  <w:style w:type="character" w:styleId="af7">
    <w:name w:val="FollowedHyperlink"/>
    <w:basedOn w:val="a0"/>
    <w:uiPriority w:val="99"/>
    <w:semiHidden/>
    <w:unhideWhenUsed/>
    <w:rsid w:val="00313C20"/>
    <w:rPr>
      <w:color w:val="800080"/>
      <w:u w:val="single"/>
    </w:rPr>
  </w:style>
  <w:style w:type="character" w:customStyle="1" w:styleId="af8">
    <w:name w:val="Цветовое выделение для Текст"/>
    <w:rsid w:val="00A964D7"/>
    <w:rPr>
      <w:sz w:val="24"/>
    </w:rPr>
  </w:style>
  <w:style w:type="character" w:customStyle="1" w:styleId="af9">
    <w:name w:val="Символ сноски"/>
    <w:rsid w:val="00A964D7"/>
    <w:rPr>
      <w:vertAlign w:val="superscript"/>
    </w:rPr>
  </w:style>
  <w:style w:type="paragraph" w:customStyle="1" w:styleId="Standard">
    <w:name w:val="Standard"/>
    <w:rsid w:val="00A964D7"/>
    <w:pPr>
      <w:widowControl w:val="0"/>
      <w:suppressAutoHyphens/>
      <w:textAlignment w:val="baseline"/>
    </w:pPr>
    <w:rPr>
      <w:rFonts w:eastAsia="SimSun" w:cs="Mangal"/>
      <w:kern w:val="2"/>
      <w:sz w:val="24"/>
      <w:szCs w:val="24"/>
      <w:lang w:eastAsia="zh-CN" w:bidi="hi-IN"/>
    </w:rPr>
  </w:style>
  <w:style w:type="paragraph" w:styleId="afa">
    <w:name w:val="footnote text"/>
    <w:basedOn w:val="a"/>
    <w:link w:val="afb"/>
    <w:rsid w:val="00A964D7"/>
    <w:pPr>
      <w:widowControl/>
      <w:suppressLineNumbers/>
      <w:suppressAutoHyphens/>
      <w:autoSpaceDE/>
      <w:autoSpaceDN/>
      <w:adjustRightInd/>
      <w:ind w:left="339" w:hanging="339"/>
    </w:pPr>
    <w:rPr>
      <w:rFonts w:eastAsia="SimSun" w:cs="Mangal"/>
      <w:color w:val="000000"/>
      <w:kern w:val="2"/>
      <w:lang w:eastAsia="zh-CN" w:bidi="hi-IN"/>
    </w:rPr>
  </w:style>
  <w:style w:type="character" w:customStyle="1" w:styleId="afb">
    <w:name w:val="Текст сноски Знак"/>
    <w:basedOn w:val="a0"/>
    <w:link w:val="afa"/>
    <w:rsid w:val="00A964D7"/>
    <w:rPr>
      <w:rFonts w:eastAsia="SimSun" w:cs="Mangal"/>
      <w:color w:val="000000"/>
      <w:kern w:val="2"/>
      <w:lang w:eastAsia="zh-CN" w:bidi="hi-IN"/>
    </w:rPr>
  </w:style>
  <w:style w:type="paragraph" w:customStyle="1" w:styleId="12">
    <w:name w:val="нум список 1"/>
    <w:rsid w:val="00A964D7"/>
    <w:pPr>
      <w:suppressAutoHyphens/>
      <w:spacing w:before="120" w:after="120" w:line="360" w:lineRule="atLeast"/>
      <w:jc w:val="both"/>
    </w:pPr>
    <w:rPr>
      <w:rFonts w:eastAsia="SimSun" w:cs="Mangal"/>
      <w:color w:val="000000"/>
      <w:kern w:val="2"/>
      <w:sz w:val="24"/>
      <w:lang w:eastAsia="zh-CN" w:bidi="hi-IN"/>
    </w:rPr>
  </w:style>
  <w:style w:type="paragraph" w:customStyle="1" w:styleId="ConsPlusNonformat">
    <w:name w:val="ConsPlusNonformat"/>
    <w:rsid w:val="003A3335"/>
    <w:pPr>
      <w:suppressAutoHyphens/>
    </w:pPr>
    <w:rPr>
      <w:rFonts w:eastAsia="SimSun" w:cs="Mangal"/>
      <w:color w:val="000000"/>
      <w:kern w:val="2"/>
      <w:lang w:eastAsia="zh-CN" w:bidi="hi-IN"/>
    </w:rPr>
  </w:style>
  <w:style w:type="paragraph" w:customStyle="1" w:styleId="ConsPlusCell">
    <w:name w:val="ConsPlusCell"/>
    <w:rsid w:val="003A3335"/>
    <w:pPr>
      <w:suppressAutoHyphens/>
    </w:pPr>
    <w:rPr>
      <w:rFonts w:eastAsia="SimSun" w:cs="Mangal"/>
      <w:color w:val="000000"/>
      <w:kern w:val="2"/>
      <w:lang w:eastAsia="zh-CN" w:bidi="hi-IN"/>
    </w:rPr>
  </w:style>
  <w:style w:type="paragraph" w:customStyle="1" w:styleId="afc">
    <w:name w:val="Содержимое врезки"/>
    <w:basedOn w:val="a"/>
    <w:uiPriority w:val="99"/>
    <w:rsid w:val="005D48DE"/>
    <w:pPr>
      <w:widowControl/>
      <w:suppressAutoHyphens/>
      <w:autoSpaceDE/>
      <w:autoSpaceDN/>
      <w:adjustRightInd/>
      <w:spacing w:after="200" w:line="276" w:lineRule="auto"/>
    </w:pPr>
    <w:rPr>
      <w:rFonts w:ascii="Calibri" w:eastAsia="Calibri" w:hAnsi="Calibri" w:cs="Calibri"/>
      <w:color w:val="00000A"/>
      <w:sz w:val="22"/>
      <w:szCs w:val="22"/>
      <w:lang w:eastAsia="ar-SA"/>
    </w:rPr>
  </w:style>
  <w:style w:type="character" w:customStyle="1" w:styleId="22">
    <w:name w:val="Основной шрифт абзаца2"/>
    <w:rsid w:val="00E01BC2"/>
  </w:style>
  <w:style w:type="paragraph" w:customStyle="1" w:styleId="23">
    <w:name w:val="Обычный2"/>
    <w:rsid w:val="00E01BC2"/>
    <w:pPr>
      <w:suppressAutoHyphens/>
      <w:spacing w:line="100" w:lineRule="atLeast"/>
    </w:pPr>
    <w:rPr>
      <w:lang w:eastAsia="ar-SA"/>
    </w:rPr>
  </w:style>
  <w:style w:type="character" w:customStyle="1" w:styleId="13">
    <w:name w:val="Основной шрифт абзаца1"/>
    <w:rsid w:val="004C416F"/>
  </w:style>
  <w:style w:type="character" w:customStyle="1" w:styleId="24">
    <w:name w:val="Основной текст (2)_"/>
    <w:link w:val="25"/>
    <w:rsid w:val="006F75A8"/>
    <w:rPr>
      <w:sz w:val="26"/>
      <w:szCs w:val="26"/>
      <w:shd w:val="clear" w:color="auto" w:fill="FFFFFF"/>
    </w:rPr>
  </w:style>
  <w:style w:type="paragraph" w:customStyle="1" w:styleId="25">
    <w:name w:val="Основной текст (2)"/>
    <w:basedOn w:val="a"/>
    <w:link w:val="24"/>
    <w:rsid w:val="006F75A8"/>
    <w:pPr>
      <w:shd w:val="clear" w:color="auto" w:fill="FFFFFF"/>
      <w:autoSpaceDE/>
      <w:autoSpaceDN/>
      <w:adjustRightInd/>
      <w:spacing w:after="300" w:line="335"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25271841">
      <w:bodyDiv w:val="1"/>
      <w:marLeft w:val="0"/>
      <w:marRight w:val="0"/>
      <w:marTop w:val="0"/>
      <w:marBottom w:val="0"/>
      <w:divBdr>
        <w:top w:val="none" w:sz="0" w:space="0" w:color="auto"/>
        <w:left w:val="none" w:sz="0" w:space="0" w:color="auto"/>
        <w:bottom w:val="none" w:sz="0" w:space="0" w:color="auto"/>
        <w:right w:val="none" w:sz="0" w:space="0" w:color="auto"/>
      </w:divBdr>
      <w:divsChild>
        <w:div w:id="936253889">
          <w:marLeft w:val="0"/>
          <w:marRight w:val="0"/>
          <w:marTop w:val="121"/>
          <w:marBottom w:val="0"/>
          <w:divBdr>
            <w:top w:val="none" w:sz="0" w:space="0" w:color="auto"/>
            <w:left w:val="none" w:sz="0" w:space="0" w:color="auto"/>
            <w:bottom w:val="none" w:sz="0" w:space="0" w:color="auto"/>
            <w:right w:val="none" w:sz="0" w:space="0" w:color="auto"/>
          </w:divBdr>
        </w:div>
      </w:divsChild>
    </w:div>
    <w:div w:id="155733539">
      <w:bodyDiv w:val="1"/>
      <w:marLeft w:val="0"/>
      <w:marRight w:val="0"/>
      <w:marTop w:val="0"/>
      <w:marBottom w:val="0"/>
      <w:divBdr>
        <w:top w:val="none" w:sz="0" w:space="0" w:color="auto"/>
        <w:left w:val="none" w:sz="0" w:space="0" w:color="auto"/>
        <w:bottom w:val="none" w:sz="0" w:space="0" w:color="auto"/>
        <w:right w:val="none" w:sz="0" w:space="0" w:color="auto"/>
      </w:divBdr>
    </w:div>
    <w:div w:id="254556815">
      <w:bodyDiv w:val="1"/>
      <w:marLeft w:val="0"/>
      <w:marRight w:val="0"/>
      <w:marTop w:val="0"/>
      <w:marBottom w:val="0"/>
      <w:divBdr>
        <w:top w:val="none" w:sz="0" w:space="0" w:color="auto"/>
        <w:left w:val="none" w:sz="0" w:space="0" w:color="auto"/>
        <w:bottom w:val="none" w:sz="0" w:space="0" w:color="auto"/>
        <w:right w:val="none" w:sz="0" w:space="0" w:color="auto"/>
      </w:divBdr>
    </w:div>
    <w:div w:id="257714468">
      <w:bodyDiv w:val="1"/>
      <w:marLeft w:val="0"/>
      <w:marRight w:val="0"/>
      <w:marTop w:val="0"/>
      <w:marBottom w:val="0"/>
      <w:divBdr>
        <w:top w:val="none" w:sz="0" w:space="0" w:color="auto"/>
        <w:left w:val="none" w:sz="0" w:space="0" w:color="auto"/>
        <w:bottom w:val="none" w:sz="0" w:space="0" w:color="auto"/>
        <w:right w:val="none" w:sz="0" w:space="0" w:color="auto"/>
      </w:divBdr>
      <w:divsChild>
        <w:div w:id="418520848">
          <w:marLeft w:val="0"/>
          <w:marRight w:val="0"/>
          <w:marTop w:val="0"/>
          <w:marBottom w:val="0"/>
          <w:divBdr>
            <w:top w:val="none" w:sz="0" w:space="0" w:color="auto"/>
            <w:left w:val="none" w:sz="0" w:space="0" w:color="auto"/>
            <w:bottom w:val="none" w:sz="0" w:space="0" w:color="auto"/>
            <w:right w:val="none" w:sz="0" w:space="0" w:color="auto"/>
          </w:divBdr>
        </w:div>
        <w:div w:id="1242106364">
          <w:marLeft w:val="0"/>
          <w:marRight w:val="0"/>
          <w:marTop w:val="0"/>
          <w:marBottom w:val="0"/>
          <w:divBdr>
            <w:top w:val="none" w:sz="0" w:space="0" w:color="auto"/>
            <w:left w:val="none" w:sz="0" w:space="0" w:color="auto"/>
            <w:bottom w:val="none" w:sz="0" w:space="0" w:color="auto"/>
            <w:right w:val="none" w:sz="0" w:space="0" w:color="auto"/>
          </w:divBdr>
        </w:div>
        <w:div w:id="494804414">
          <w:marLeft w:val="0"/>
          <w:marRight w:val="0"/>
          <w:marTop w:val="0"/>
          <w:marBottom w:val="0"/>
          <w:divBdr>
            <w:top w:val="none" w:sz="0" w:space="0" w:color="auto"/>
            <w:left w:val="none" w:sz="0" w:space="0" w:color="auto"/>
            <w:bottom w:val="none" w:sz="0" w:space="0" w:color="auto"/>
            <w:right w:val="none" w:sz="0" w:space="0" w:color="auto"/>
          </w:divBdr>
        </w:div>
      </w:divsChild>
    </w:div>
    <w:div w:id="35076056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3">
          <w:marLeft w:val="0"/>
          <w:marRight w:val="0"/>
          <w:marTop w:val="0"/>
          <w:marBottom w:val="0"/>
          <w:divBdr>
            <w:top w:val="none" w:sz="0" w:space="0" w:color="auto"/>
            <w:left w:val="none" w:sz="0" w:space="0" w:color="auto"/>
            <w:bottom w:val="none" w:sz="0" w:space="0" w:color="auto"/>
            <w:right w:val="none" w:sz="0" w:space="0" w:color="auto"/>
          </w:divBdr>
          <w:divsChild>
            <w:div w:id="360864819">
              <w:marLeft w:val="0"/>
              <w:marRight w:val="0"/>
              <w:marTop w:val="0"/>
              <w:marBottom w:val="0"/>
              <w:divBdr>
                <w:top w:val="none" w:sz="0" w:space="0" w:color="auto"/>
                <w:left w:val="none" w:sz="0" w:space="0" w:color="auto"/>
                <w:bottom w:val="none" w:sz="0" w:space="0" w:color="auto"/>
                <w:right w:val="none" w:sz="0" w:space="0" w:color="auto"/>
              </w:divBdr>
              <w:divsChild>
                <w:div w:id="617682055">
                  <w:marLeft w:val="0"/>
                  <w:marRight w:val="0"/>
                  <w:marTop w:val="0"/>
                  <w:marBottom w:val="0"/>
                  <w:divBdr>
                    <w:top w:val="none" w:sz="0" w:space="0" w:color="auto"/>
                    <w:left w:val="none" w:sz="0" w:space="0" w:color="auto"/>
                    <w:bottom w:val="none" w:sz="0" w:space="0" w:color="auto"/>
                    <w:right w:val="none" w:sz="0" w:space="0" w:color="auto"/>
                  </w:divBdr>
                  <w:divsChild>
                    <w:div w:id="1726491021">
                      <w:marLeft w:val="0"/>
                      <w:marRight w:val="0"/>
                      <w:marTop w:val="0"/>
                      <w:marBottom w:val="0"/>
                      <w:divBdr>
                        <w:top w:val="none" w:sz="0" w:space="0" w:color="auto"/>
                        <w:left w:val="none" w:sz="0" w:space="0" w:color="auto"/>
                        <w:bottom w:val="none" w:sz="0" w:space="0" w:color="auto"/>
                        <w:right w:val="none" w:sz="0" w:space="0" w:color="auto"/>
                      </w:divBdr>
                      <w:divsChild>
                        <w:div w:id="105740266">
                          <w:marLeft w:val="0"/>
                          <w:marRight w:val="0"/>
                          <w:marTop w:val="0"/>
                          <w:marBottom w:val="0"/>
                          <w:divBdr>
                            <w:top w:val="none" w:sz="0" w:space="0" w:color="auto"/>
                            <w:left w:val="none" w:sz="0" w:space="0" w:color="auto"/>
                            <w:bottom w:val="none" w:sz="0" w:space="0" w:color="auto"/>
                            <w:right w:val="none" w:sz="0" w:space="0" w:color="auto"/>
                          </w:divBdr>
                          <w:divsChild>
                            <w:div w:id="1701859981">
                              <w:marLeft w:val="0"/>
                              <w:marRight w:val="0"/>
                              <w:marTop w:val="0"/>
                              <w:marBottom w:val="0"/>
                              <w:divBdr>
                                <w:top w:val="none" w:sz="0" w:space="0" w:color="auto"/>
                                <w:left w:val="none" w:sz="0" w:space="0" w:color="auto"/>
                                <w:bottom w:val="none" w:sz="0" w:space="0" w:color="auto"/>
                                <w:right w:val="none" w:sz="0" w:space="0" w:color="auto"/>
                              </w:divBdr>
                              <w:divsChild>
                                <w:div w:id="1598903044">
                                  <w:marLeft w:val="0"/>
                                  <w:marRight w:val="0"/>
                                  <w:marTop w:val="0"/>
                                  <w:marBottom w:val="0"/>
                                  <w:divBdr>
                                    <w:top w:val="none" w:sz="0" w:space="0" w:color="auto"/>
                                    <w:left w:val="none" w:sz="0" w:space="0" w:color="auto"/>
                                    <w:bottom w:val="none" w:sz="0" w:space="0" w:color="auto"/>
                                    <w:right w:val="none" w:sz="0" w:space="0" w:color="auto"/>
                                  </w:divBdr>
                                  <w:divsChild>
                                    <w:div w:id="951861515">
                                      <w:marLeft w:val="0"/>
                                      <w:marRight w:val="0"/>
                                      <w:marTop w:val="0"/>
                                      <w:marBottom w:val="0"/>
                                      <w:divBdr>
                                        <w:top w:val="none" w:sz="0" w:space="0" w:color="auto"/>
                                        <w:left w:val="none" w:sz="0" w:space="0" w:color="auto"/>
                                        <w:bottom w:val="none" w:sz="0" w:space="0" w:color="auto"/>
                                        <w:right w:val="none" w:sz="0" w:space="0" w:color="auto"/>
                                      </w:divBdr>
                                      <w:divsChild>
                                        <w:div w:id="1080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709574">
      <w:bodyDiv w:val="1"/>
      <w:marLeft w:val="0"/>
      <w:marRight w:val="0"/>
      <w:marTop w:val="0"/>
      <w:marBottom w:val="0"/>
      <w:divBdr>
        <w:top w:val="none" w:sz="0" w:space="0" w:color="auto"/>
        <w:left w:val="none" w:sz="0" w:space="0" w:color="auto"/>
        <w:bottom w:val="none" w:sz="0" w:space="0" w:color="auto"/>
        <w:right w:val="none" w:sz="0" w:space="0" w:color="auto"/>
      </w:divBdr>
      <w:divsChild>
        <w:div w:id="410197061">
          <w:marLeft w:val="0"/>
          <w:marRight w:val="0"/>
          <w:marTop w:val="0"/>
          <w:marBottom w:val="0"/>
          <w:divBdr>
            <w:top w:val="none" w:sz="0" w:space="0" w:color="auto"/>
            <w:left w:val="none" w:sz="0" w:space="0" w:color="auto"/>
            <w:bottom w:val="none" w:sz="0" w:space="0" w:color="auto"/>
            <w:right w:val="none" w:sz="0" w:space="0" w:color="auto"/>
          </w:divBdr>
          <w:divsChild>
            <w:div w:id="254483338">
              <w:marLeft w:val="0"/>
              <w:marRight w:val="0"/>
              <w:marTop w:val="0"/>
              <w:marBottom w:val="0"/>
              <w:divBdr>
                <w:top w:val="none" w:sz="0" w:space="0" w:color="auto"/>
                <w:left w:val="none" w:sz="0" w:space="0" w:color="auto"/>
                <w:bottom w:val="none" w:sz="0" w:space="0" w:color="auto"/>
                <w:right w:val="none" w:sz="0" w:space="0" w:color="auto"/>
              </w:divBdr>
              <w:divsChild>
                <w:div w:id="1514494289">
                  <w:marLeft w:val="0"/>
                  <w:marRight w:val="0"/>
                  <w:marTop w:val="0"/>
                  <w:marBottom w:val="0"/>
                  <w:divBdr>
                    <w:top w:val="none" w:sz="0" w:space="0" w:color="auto"/>
                    <w:left w:val="none" w:sz="0" w:space="0" w:color="auto"/>
                    <w:bottom w:val="none" w:sz="0" w:space="0" w:color="auto"/>
                    <w:right w:val="none" w:sz="0" w:space="0" w:color="auto"/>
                  </w:divBdr>
                  <w:divsChild>
                    <w:div w:id="1313751401">
                      <w:marLeft w:val="0"/>
                      <w:marRight w:val="0"/>
                      <w:marTop w:val="0"/>
                      <w:marBottom w:val="0"/>
                      <w:divBdr>
                        <w:top w:val="none" w:sz="0" w:space="0" w:color="auto"/>
                        <w:left w:val="none" w:sz="0" w:space="0" w:color="auto"/>
                        <w:bottom w:val="none" w:sz="0" w:space="0" w:color="auto"/>
                        <w:right w:val="none" w:sz="0" w:space="0" w:color="auto"/>
                      </w:divBdr>
                    </w:div>
                    <w:div w:id="1711419625">
                      <w:marLeft w:val="0"/>
                      <w:marRight w:val="0"/>
                      <w:marTop w:val="0"/>
                      <w:marBottom w:val="0"/>
                      <w:divBdr>
                        <w:top w:val="none" w:sz="0" w:space="0" w:color="auto"/>
                        <w:left w:val="none" w:sz="0" w:space="0" w:color="auto"/>
                        <w:bottom w:val="none" w:sz="0" w:space="0" w:color="auto"/>
                        <w:right w:val="none" w:sz="0" w:space="0" w:color="auto"/>
                      </w:divBdr>
                    </w:div>
                    <w:div w:id="15835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174">
          <w:marLeft w:val="0"/>
          <w:marRight w:val="0"/>
          <w:marTop w:val="0"/>
          <w:marBottom w:val="0"/>
          <w:divBdr>
            <w:top w:val="none" w:sz="0" w:space="0" w:color="auto"/>
            <w:left w:val="none" w:sz="0" w:space="0" w:color="auto"/>
            <w:bottom w:val="none" w:sz="0" w:space="0" w:color="auto"/>
            <w:right w:val="none" w:sz="0" w:space="0" w:color="auto"/>
          </w:divBdr>
          <w:divsChild>
            <w:div w:id="1055741734">
              <w:marLeft w:val="0"/>
              <w:marRight w:val="0"/>
              <w:marTop w:val="0"/>
              <w:marBottom w:val="0"/>
              <w:divBdr>
                <w:top w:val="none" w:sz="0" w:space="0" w:color="auto"/>
                <w:left w:val="none" w:sz="0" w:space="0" w:color="auto"/>
                <w:bottom w:val="none" w:sz="0" w:space="0" w:color="auto"/>
                <w:right w:val="none" w:sz="0" w:space="0" w:color="auto"/>
              </w:divBdr>
              <w:divsChild>
                <w:div w:id="1803960970">
                  <w:marLeft w:val="0"/>
                  <w:marRight w:val="0"/>
                  <w:marTop w:val="0"/>
                  <w:marBottom w:val="0"/>
                  <w:divBdr>
                    <w:top w:val="none" w:sz="0" w:space="0" w:color="auto"/>
                    <w:left w:val="none" w:sz="0" w:space="0" w:color="auto"/>
                    <w:bottom w:val="none" w:sz="0" w:space="0" w:color="auto"/>
                    <w:right w:val="none" w:sz="0" w:space="0" w:color="auto"/>
                  </w:divBdr>
                  <w:divsChild>
                    <w:div w:id="32581642">
                      <w:marLeft w:val="0"/>
                      <w:marRight w:val="0"/>
                      <w:marTop w:val="0"/>
                      <w:marBottom w:val="0"/>
                      <w:divBdr>
                        <w:top w:val="none" w:sz="0" w:space="0" w:color="auto"/>
                        <w:left w:val="none" w:sz="0" w:space="0" w:color="auto"/>
                        <w:bottom w:val="none" w:sz="0" w:space="0" w:color="auto"/>
                        <w:right w:val="none" w:sz="0" w:space="0" w:color="auto"/>
                      </w:divBdr>
                    </w:div>
                    <w:div w:id="951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9971">
          <w:marLeft w:val="0"/>
          <w:marRight w:val="0"/>
          <w:marTop w:val="0"/>
          <w:marBottom w:val="0"/>
          <w:divBdr>
            <w:top w:val="none" w:sz="0" w:space="0" w:color="auto"/>
            <w:left w:val="none" w:sz="0" w:space="0" w:color="auto"/>
            <w:bottom w:val="none" w:sz="0" w:space="0" w:color="auto"/>
            <w:right w:val="none" w:sz="0" w:space="0" w:color="auto"/>
          </w:divBdr>
        </w:div>
      </w:divsChild>
    </w:div>
    <w:div w:id="593394091">
      <w:bodyDiv w:val="1"/>
      <w:marLeft w:val="0"/>
      <w:marRight w:val="0"/>
      <w:marTop w:val="0"/>
      <w:marBottom w:val="0"/>
      <w:divBdr>
        <w:top w:val="none" w:sz="0" w:space="0" w:color="auto"/>
        <w:left w:val="none" w:sz="0" w:space="0" w:color="auto"/>
        <w:bottom w:val="none" w:sz="0" w:space="0" w:color="auto"/>
        <w:right w:val="none" w:sz="0" w:space="0" w:color="auto"/>
      </w:divBdr>
    </w:div>
    <w:div w:id="837505331">
      <w:bodyDiv w:val="1"/>
      <w:marLeft w:val="0"/>
      <w:marRight w:val="0"/>
      <w:marTop w:val="0"/>
      <w:marBottom w:val="0"/>
      <w:divBdr>
        <w:top w:val="none" w:sz="0" w:space="0" w:color="auto"/>
        <w:left w:val="none" w:sz="0" w:space="0" w:color="auto"/>
        <w:bottom w:val="none" w:sz="0" w:space="0" w:color="auto"/>
        <w:right w:val="none" w:sz="0" w:space="0" w:color="auto"/>
      </w:divBdr>
    </w:div>
    <w:div w:id="955405942">
      <w:bodyDiv w:val="1"/>
      <w:marLeft w:val="0"/>
      <w:marRight w:val="0"/>
      <w:marTop w:val="0"/>
      <w:marBottom w:val="0"/>
      <w:divBdr>
        <w:top w:val="none" w:sz="0" w:space="0" w:color="auto"/>
        <w:left w:val="none" w:sz="0" w:space="0" w:color="auto"/>
        <w:bottom w:val="none" w:sz="0" w:space="0" w:color="auto"/>
        <w:right w:val="none" w:sz="0" w:space="0" w:color="auto"/>
      </w:divBdr>
      <w:divsChild>
        <w:div w:id="1014965724">
          <w:marLeft w:val="0"/>
          <w:marRight w:val="0"/>
          <w:marTop w:val="0"/>
          <w:marBottom w:val="0"/>
          <w:divBdr>
            <w:top w:val="none" w:sz="0" w:space="0" w:color="auto"/>
            <w:left w:val="none" w:sz="0" w:space="0" w:color="auto"/>
            <w:bottom w:val="none" w:sz="0" w:space="0" w:color="auto"/>
            <w:right w:val="none" w:sz="0" w:space="0" w:color="auto"/>
          </w:divBdr>
          <w:divsChild>
            <w:div w:id="56250795">
              <w:marLeft w:val="0"/>
              <w:marRight w:val="0"/>
              <w:marTop w:val="0"/>
              <w:marBottom w:val="0"/>
              <w:divBdr>
                <w:top w:val="none" w:sz="0" w:space="0" w:color="auto"/>
                <w:left w:val="none" w:sz="0" w:space="0" w:color="auto"/>
                <w:bottom w:val="none" w:sz="0" w:space="0" w:color="auto"/>
                <w:right w:val="none" w:sz="0" w:space="0" w:color="auto"/>
              </w:divBdr>
              <w:divsChild>
                <w:div w:id="403379325">
                  <w:marLeft w:val="0"/>
                  <w:marRight w:val="0"/>
                  <w:marTop w:val="0"/>
                  <w:marBottom w:val="0"/>
                  <w:divBdr>
                    <w:top w:val="none" w:sz="0" w:space="0" w:color="auto"/>
                    <w:left w:val="none" w:sz="0" w:space="0" w:color="auto"/>
                    <w:bottom w:val="none" w:sz="0" w:space="0" w:color="auto"/>
                    <w:right w:val="none" w:sz="0" w:space="0" w:color="auto"/>
                  </w:divBdr>
                  <w:divsChild>
                    <w:div w:id="1991402389">
                      <w:marLeft w:val="0"/>
                      <w:marRight w:val="0"/>
                      <w:marTop w:val="0"/>
                      <w:marBottom w:val="0"/>
                      <w:divBdr>
                        <w:top w:val="none" w:sz="0" w:space="0" w:color="auto"/>
                        <w:left w:val="none" w:sz="0" w:space="0" w:color="auto"/>
                        <w:bottom w:val="none" w:sz="0" w:space="0" w:color="auto"/>
                        <w:right w:val="none" w:sz="0" w:space="0" w:color="auto"/>
                      </w:divBdr>
                    </w:div>
                    <w:div w:id="622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8432">
          <w:marLeft w:val="0"/>
          <w:marRight w:val="0"/>
          <w:marTop w:val="0"/>
          <w:marBottom w:val="0"/>
          <w:divBdr>
            <w:top w:val="none" w:sz="0" w:space="0" w:color="auto"/>
            <w:left w:val="none" w:sz="0" w:space="0" w:color="auto"/>
            <w:bottom w:val="none" w:sz="0" w:space="0" w:color="auto"/>
            <w:right w:val="none" w:sz="0" w:space="0" w:color="auto"/>
          </w:divBdr>
        </w:div>
      </w:divsChild>
    </w:div>
    <w:div w:id="965620676">
      <w:bodyDiv w:val="1"/>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284"/>
          <w:marRight w:val="1"/>
          <w:marTop w:val="0"/>
          <w:marBottom w:val="0"/>
          <w:divBdr>
            <w:top w:val="none" w:sz="0" w:space="0" w:color="auto"/>
            <w:left w:val="none" w:sz="0" w:space="0" w:color="auto"/>
            <w:bottom w:val="none" w:sz="0" w:space="0" w:color="auto"/>
            <w:right w:val="none" w:sz="0" w:space="0" w:color="auto"/>
          </w:divBdr>
        </w:div>
      </w:divsChild>
    </w:div>
    <w:div w:id="1053578245">
      <w:bodyDiv w:val="1"/>
      <w:marLeft w:val="0"/>
      <w:marRight w:val="0"/>
      <w:marTop w:val="0"/>
      <w:marBottom w:val="0"/>
      <w:divBdr>
        <w:top w:val="none" w:sz="0" w:space="0" w:color="auto"/>
        <w:left w:val="none" w:sz="0" w:space="0" w:color="auto"/>
        <w:bottom w:val="none" w:sz="0" w:space="0" w:color="auto"/>
        <w:right w:val="none" w:sz="0" w:space="0" w:color="auto"/>
      </w:divBdr>
    </w:div>
    <w:div w:id="1118262059">
      <w:bodyDiv w:val="1"/>
      <w:marLeft w:val="0"/>
      <w:marRight w:val="0"/>
      <w:marTop w:val="0"/>
      <w:marBottom w:val="0"/>
      <w:divBdr>
        <w:top w:val="none" w:sz="0" w:space="0" w:color="auto"/>
        <w:left w:val="none" w:sz="0" w:space="0" w:color="auto"/>
        <w:bottom w:val="none" w:sz="0" w:space="0" w:color="auto"/>
        <w:right w:val="none" w:sz="0" w:space="0" w:color="auto"/>
      </w:divBdr>
    </w:div>
    <w:div w:id="1200778491">
      <w:bodyDiv w:val="1"/>
      <w:marLeft w:val="0"/>
      <w:marRight w:val="0"/>
      <w:marTop w:val="0"/>
      <w:marBottom w:val="0"/>
      <w:divBdr>
        <w:top w:val="none" w:sz="0" w:space="0" w:color="auto"/>
        <w:left w:val="none" w:sz="0" w:space="0" w:color="auto"/>
        <w:bottom w:val="none" w:sz="0" w:space="0" w:color="auto"/>
        <w:right w:val="none" w:sz="0" w:space="0" w:color="auto"/>
      </w:divBdr>
    </w:div>
    <w:div w:id="1279797171">
      <w:bodyDiv w:val="1"/>
      <w:marLeft w:val="0"/>
      <w:marRight w:val="0"/>
      <w:marTop w:val="0"/>
      <w:marBottom w:val="0"/>
      <w:divBdr>
        <w:top w:val="none" w:sz="0" w:space="0" w:color="auto"/>
        <w:left w:val="none" w:sz="0" w:space="0" w:color="auto"/>
        <w:bottom w:val="none" w:sz="0" w:space="0" w:color="auto"/>
        <w:right w:val="none" w:sz="0" w:space="0" w:color="auto"/>
      </w:divBdr>
    </w:div>
    <w:div w:id="1654794670">
      <w:bodyDiv w:val="1"/>
      <w:marLeft w:val="0"/>
      <w:marRight w:val="0"/>
      <w:marTop w:val="0"/>
      <w:marBottom w:val="0"/>
      <w:divBdr>
        <w:top w:val="none" w:sz="0" w:space="0" w:color="auto"/>
        <w:left w:val="none" w:sz="0" w:space="0" w:color="auto"/>
        <w:bottom w:val="none" w:sz="0" w:space="0" w:color="auto"/>
        <w:right w:val="none" w:sz="0" w:space="0" w:color="auto"/>
      </w:divBdr>
    </w:div>
    <w:div w:id="1799763885">
      <w:bodyDiv w:val="1"/>
      <w:marLeft w:val="0"/>
      <w:marRight w:val="0"/>
      <w:marTop w:val="0"/>
      <w:marBottom w:val="0"/>
      <w:divBdr>
        <w:top w:val="none" w:sz="0" w:space="0" w:color="auto"/>
        <w:left w:val="none" w:sz="0" w:space="0" w:color="auto"/>
        <w:bottom w:val="none" w:sz="0" w:space="0" w:color="auto"/>
        <w:right w:val="none" w:sz="0" w:space="0" w:color="auto"/>
      </w:divBdr>
      <w:divsChild>
        <w:div w:id="325016608">
          <w:marLeft w:val="0"/>
          <w:marRight w:val="0"/>
          <w:marTop w:val="121"/>
          <w:marBottom w:val="0"/>
          <w:divBdr>
            <w:top w:val="none" w:sz="0" w:space="0" w:color="auto"/>
            <w:left w:val="none" w:sz="0" w:space="0" w:color="auto"/>
            <w:bottom w:val="none" w:sz="0" w:space="0" w:color="auto"/>
            <w:right w:val="none" w:sz="0" w:space="0" w:color="auto"/>
          </w:divBdr>
        </w:div>
      </w:divsChild>
    </w:div>
    <w:div w:id="1910260887">
      <w:bodyDiv w:val="1"/>
      <w:marLeft w:val="0"/>
      <w:marRight w:val="0"/>
      <w:marTop w:val="0"/>
      <w:marBottom w:val="0"/>
      <w:divBdr>
        <w:top w:val="none" w:sz="0" w:space="0" w:color="auto"/>
        <w:left w:val="none" w:sz="0" w:space="0" w:color="auto"/>
        <w:bottom w:val="none" w:sz="0" w:space="0" w:color="auto"/>
        <w:right w:val="none" w:sz="0" w:space="0" w:color="auto"/>
      </w:divBdr>
    </w:div>
    <w:div w:id="1941452320">
      <w:bodyDiv w:val="1"/>
      <w:marLeft w:val="0"/>
      <w:marRight w:val="0"/>
      <w:marTop w:val="0"/>
      <w:marBottom w:val="0"/>
      <w:divBdr>
        <w:top w:val="none" w:sz="0" w:space="0" w:color="auto"/>
        <w:left w:val="none" w:sz="0" w:space="0" w:color="auto"/>
        <w:bottom w:val="none" w:sz="0" w:space="0" w:color="auto"/>
        <w:right w:val="none" w:sz="0" w:space="0" w:color="auto"/>
      </w:divBdr>
      <w:divsChild>
        <w:div w:id="784689142">
          <w:marLeft w:val="0"/>
          <w:marRight w:val="0"/>
          <w:marTop w:val="0"/>
          <w:marBottom w:val="0"/>
          <w:divBdr>
            <w:top w:val="none" w:sz="0" w:space="0" w:color="auto"/>
            <w:left w:val="none" w:sz="0" w:space="0" w:color="auto"/>
            <w:bottom w:val="none" w:sz="0" w:space="0" w:color="auto"/>
            <w:right w:val="none" w:sz="0" w:space="0" w:color="auto"/>
          </w:divBdr>
          <w:divsChild>
            <w:div w:id="80421037">
              <w:marLeft w:val="0"/>
              <w:marRight w:val="0"/>
              <w:marTop w:val="0"/>
              <w:marBottom w:val="0"/>
              <w:divBdr>
                <w:top w:val="none" w:sz="0" w:space="0" w:color="auto"/>
                <w:left w:val="none" w:sz="0" w:space="0" w:color="auto"/>
                <w:bottom w:val="none" w:sz="0" w:space="0" w:color="auto"/>
                <w:right w:val="none" w:sz="0" w:space="0" w:color="auto"/>
              </w:divBdr>
              <w:divsChild>
                <w:div w:id="1938907503">
                  <w:marLeft w:val="0"/>
                  <w:marRight w:val="0"/>
                  <w:marTop w:val="0"/>
                  <w:marBottom w:val="0"/>
                  <w:divBdr>
                    <w:top w:val="none" w:sz="0" w:space="0" w:color="auto"/>
                    <w:left w:val="none" w:sz="0" w:space="0" w:color="auto"/>
                    <w:bottom w:val="none" w:sz="0" w:space="0" w:color="auto"/>
                    <w:right w:val="none" w:sz="0" w:space="0" w:color="auto"/>
                  </w:divBdr>
                  <w:divsChild>
                    <w:div w:id="1451896316">
                      <w:marLeft w:val="0"/>
                      <w:marRight w:val="0"/>
                      <w:marTop w:val="0"/>
                      <w:marBottom w:val="0"/>
                      <w:divBdr>
                        <w:top w:val="none" w:sz="0" w:space="0" w:color="auto"/>
                        <w:left w:val="none" w:sz="0" w:space="0" w:color="auto"/>
                        <w:bottom w:val="none" w:sz="0" w:space="0" w:color="auto"/>
                        <w:right w:val="none" w:sz="0" w:space="0" w:color="auto"/>
                      </w:divBdr>
                    </w:div>
                    <w:div w:id="18144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808">
          <w:marLeft w:val="0"/>
          <w:marRight w:val="0"/>
          <w:marTop w:val="0"/>
          <w:marBottom w:val="0"/>
          <w:divBdr>
            <w:top w:val="none" w:sz="0" w:space="0" w:color="auto"/>
            <w:left w:val="none" w:sz="0" w:space="0" w:color="auto"/>
            <w:bottom w:val="none" w:sz="0" w:space="0" w:color="auto"/>
            <w:right w:val="none" w:sz="0" w:space="0" w:color="auto"/>
          </w:divBdr>
        </w:div>
      </w:divsChild>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0601B11E1C67F5E6441BF6F77349B5B1E95H7U3O" TargetMode="External"/><Relationship Id="rId26" Type="http://schemas.openxmlformats.org/officeDocument/2006/relationships/hyperlink" Target="consultantplus://offline/ref=938F66B7088F2AE0CE87CE2E6758CE0A1909C10513173091FC04CDFB805EA86C8940ADFAB8EE2D00dDRAM" TargetMode="External"/><Relationship Id="rId39" Type="http://schemas.openxmlformats.org/officeDocument/2006/relationships/hyperlink" Target="https://docs.cntd.ru/document/902237250" TargetMode="External"/><Relationship Id="rId21"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https://docs.cntd.ru/document/542672448" TargetMode="External"/><Relationship Id="rId42" Type="http://schemas.openxmlformats.org/officeDocument/2006/relationships/hyperlink" Target="https://docs.cntd.ru/document/728193738" TargetMode="External"/><Relationship Id="rId47" Type="http://schemas.openxmlformats.org/officeDocument/2006/relationships/hyperlink" Target="https://docs.cntd.ru/document/420287404" TargetMode="External"/><Relationship Id="rId50" Type="http://schemas.openxmlformats.org/officeDocument/2006/relationships/hyperlink" Target="https://docs.cntd.ru/document/90223725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https://docs.cntd.ru/document/420234837" TargetMode="External"/><Relationship Id="rId46" Type="http://schemas.openxmlformats.org/officeDocument/2006/relationships/hyperlink" Target="https://docs.cntd.ru/document/420287404"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E49C6BF63A9DA14897C7D94375A94DD7B8BA45C058C06A5D35222C70E076484A52B3721216h8n4M" TargetMode="External"/><Relationship Id="rId41" Type="http://schemas.openxmlformats.org/officeDocument/2006/relationships/hyperlink" Target="https://docs.cntd.ru/document/542672448" TargetMode="External"/><Relationship Id="rId54" Type="http://schemas.openxmlformats.org/officeDocument/2006/relationships/hyperlink" Target="consultantplus://offline/ref=5F8BB000E175CD50560D643276A4A70F8497AE4E1CAAE339374D4FAD91CF66C773FFC85633C10FF92CA50A6710CB8B844E14962586773FB7U4n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2B41579ADA7722726A9FBAB0A32810685311FFCA5FB31566FE0374C76B94DAA1432E2CF1DC3B94F8b0P9M" TargetMode="External"/><Relationship Id="rId32" Type="http://schemas.openxmlformats.org/officeDocument/2006/relationships/hyperlink" Target="consultantplus://offline/ref=B155DC1F489B4F42BD3B964D0A020F711816E82F01C8B2B02EC2D8F9F6D7B8614F7C5EC34534E85793970D7CBC66F14D81CE5209E91CAFB5XCl8N" TargetMode="External"/><Relationship Id="rId37" Type="http://schemas.openxmlformats.org/officeDocument/2006/relationships/hyperlink" Target="https://docs.cntd.ru/document/420234837" TargetMode="External"/><Relationship Id="rId40" Type="http://schemas.openxmlformats.org/officeDocument/2006/relationships/hyperlink" Target="https://docs.cntd.ru/document/420298592" TargetMode="External"/><Relationship Id="rId45" Type="http://schemas.openxmlformats.org/officeDocument/2006/relationships/hyperlink" Target="https://docs.cntd.ru/document/420287404"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6M" TargetMode="External"/><Relationship Id="rId23" Type="http://schemas.openxmlformats.org/officeDocument/2006/relationships/hyperlink" Target="consultantplus://offline/ref=9215AC8A1E463DFF740A80FB31FBF0B2612AA2B4E714CBC50206CADC0DD46A6F507464BF337222E6f1NCM" TargetMode="External"/><Relationship Id="rId28" Type="http://schemas.openxmlformats.org/officeDocument/2006/relationships/hyperlink" Target="consultantplus://offline/ref=7E72189119333675861970A7AB9C0A0678948B8CAF5FC51F159D8F6CCBD88ED86AE41715382DD3C7XDc3M" TargetMode="External"/><Relationship Id="rId36" Type="http://schemas.openxmlformats.org/officeDocument/2006/relationships/hyperlink" Target="https://docs.cntd.ru/document/902237250" TargetMode="External"/><Relationship Id="rId49" Type="http://schemas.openxmlformats.org/officeDocument/2006/relationships/hyperlink" Target="https://docs.cntd.ru/document/902237250"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0DD3F52011E807A2BF22D95A60DC2557D9EF27B5C29923121822777D5776179B9F8B0D93691B19B093305F3804EB7C77359B581E8A7989BBH8U6O" TargetMode="External"/><Relationship Id="rId31" Type="http://schemas.openxmlformats.org/officeDocument/2006/relationships/hyperlink" Target="consultantplus://offline/ref=E49C6BF63A9DA14897C7D94375A94DD7B8BA45C058C06A5D35222C70E076484A52B3721216h8n4M" TargetMode="External"/><Relationship Id="rId44" Type="http://schemas.openxmlformats.org/officeDocument/2006/relationships/hyperlink" Target="https://docs.cntd.ru/document/901919338"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6F67E2581701D00929E4F46049104D6C3043F019207BFC64419F7EC3EB820C64B945127D662AA87CHAAE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166B6C834A40D9ED059D12BC8CDD9D84D13C7A68142196DE02C83138nBMDI" TargetMode="External"/><Relationship Id="rId35" Type="http://schemas.openxmlformats.org/officeDocument/2006/relationships/hyperlink" Target="https://docs.cntd.ru/document/728193738" TargetMode="External"/><Relationship Id="rId43" Type="http://schemas.openxmlformats.org/officeDocument/2006/relationships/hyperlink" Target="https://docs.cntd.ru/document/902237250" TargetMode="External"/><Relationship Id="rId48" Type="http://schemas.openxmlformats.org/officeDocument/2006/relationships/hyperlink" Target="https://docs.cntd.ru/document/420287404" TargetMode="External"/><Relationship Id="rId56" Type="http://schemas.openxmlformats.org/officeDocument/2006/relationships/theme" Target="theme/theme1.xml"/><Relationship Id="rId8" Type="http://schemas.openxmlformats.org/officeDocument/2006/relationships/hyperlink" Target="consultantplus://offline/ref=FE9CF5CB78EBC3EA3138E90EF534E18A445832ABB27D6C91354D7009B21AA5A91CC81AE80C8E8F16R1bAK" TargetMode="External"/><Relationship Id="rId51" Type="http://schemas.openxmlformats.org/officeDocument/2006/relationships/hyperlink" Target="https://docs.cntd.ru/document/90223725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306A-106A-4320-9C82-EE0087D9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18371</Words>
  <Characters>104719</Characters>
  <Application>Microsoft Office Word</Application>
  <DocSecurity>0</DocSecurity>
  <Lines>872</Lines>
  <Paragraphs>245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АДМИНИСТРАТИВНЫЙ РЕГЛАМЕНТ</vt:lpstr>
      <vt:lpstr>1.	Утвердить прилагаемый административный регламент предоставления муниципальной</vt:lpstr>
      <vt:lpstr>2. Постановление Администрации Кручено-Балковского сельского  поселения от 03.12</vt:lpstr>
      <vt:lpstr>V.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Приложение N 2 к приказу  Министерства финансов Российской Федерации 11 декабря </vt:lpstr>
    </vt:vector>
  </TitlesOfParts>
  <Company>Администрация г.Мегион</Company>
  <LinksUpToDate>false</LinksUpToDate>
  <CharactersWithSpaces>122845</CharactersWithSpaces>
  <SharedDoc>false</SharedDoc>
  <HLinks>
    <vt:vector size="60" baseType="variant">
      <vt:variant>
        <vt:i4>6553651</vt:i4>
      </vt:variant>
      <vt:variant>
        <vt:i4>27</vt:i4>
      </vt:variant>
      <vt:variant>
        <vt:i4>0</vt:i4>
      </vt:variant>
      <vt:variant>
        <vt:i4>5</vt:i4>
      </vt:variant>
      <vt:variant>
        <vt:lpwstr>consultantplus://offline/ref=3A2A6B1BABBB12F8A7171EE01C2721AD0B95E7EF3261DDBBB104BB67C39FDC9DE2E58A69D6F4A1A7748E91DCr4JAK</vt:lpwstr>
      </vt:variant>
      <vt:variant>
        <vt:lpwstr/>
      </vt:variant>
      <vt:variant>
        <vt:i4>6750265</vt:i4>
      </vt:variant>
      <vt:variant>
        <vt:i4>24</vt:i4>
      </vt:variant>
      <vt:variant>
        <vt:i4>0</vt:i4>
      </vt:variant>
      <vt:variant>
        <vt:i4>5</vt:i4>
      </vt:variant>
      <vt:variant>
        <vt:lpwstr>consultantplus://offline/ref=C11AAE074405599B8A9AB9B354C1EB24F6A23C70BECFD0BB421F7E51F94DED910315BB28BA2A51628634C244W9J5F</vt:lpwstr>
      </vt:variant>
      <vt:variant>
        <vt:lpwstr/>
      </vt:variant>
      <vt:variant>
        <vt:i4>2949171</vt:i4>
      </vt:variant>
      <vt:variant>
        <vt:i4>21</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18</vt:i4>
      </vt:variant>
      <vt:variant>
        <vt:i4>0</vt:i4>
      </vt:variant>
      <vt:variant>
        <vt:i4>5</vt:i4>
      </vt:variant>
      <vt:variant>
        <vt:lpwstr>consultantplus://offline/ref=8AC0BD87BAE8065E73106C10403CF92EA3E0BC20A3E9BE8576ACC955C7F87873269AA061642E2683nELBI</vt:lpwstr>
      </vt:variant>
      <vt:variant>
        <vt:lpwstr/>
      </vt:variant>
      <vt:variant>
        <vt:i4>1048667</vt:i4>
      </vt:variant>
      <vt:variant>
        <vt:i4>15</vt:i4>
      </vt:variant>
      <vt:variant>
        <vt:i4>0</vt:i4>
      </vt:variant>
      <vt:variant>
        <vt:i4>5</vt:i4>
      </vt:variant>
      <vt:variant>
        <vt:lpwstr>consultantplus://offline/ref=BA728B989EE6D0A2C9F4E65721C5ACC23677729654EF0E11F9242E838EAEFF616132DFFC0ASEP6G</vt:lpwstr>
      </vt:variant>
      <vt:variant>
        <vt:lpwstr/>
      </vt:variant>
      <vt:variant>
        <vt:i4>7012453</vt:i4>
      </vt:variant>
      <vt:variant>
        <vt:i4>12</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8192059</vt:i4>
      </vt:variant>
      <vt:variant>
        <vt:i4>9</vt:i4>
      </vt:variant>
      <vt:variant>
        <vt:i4>0</vt:i4>
      </vt:variant>
      <vt:variant>
        <vt:i4>5</vt:i4>
      </vt:variant>
      <vt:variant>
        <vt:lpwstr>consultantplus://offline/ref=0F43CC732C035F5961E844E2298C084D21C4FCB7AFD93350AF353BA5B008FF34DC768CB60173236812E1H</vt:lpwstr>
      </vt:variant>
      <vt:variant>
        <vt:lpwstr/>
      </vt:variant>
      <vt:variant>
        <vt:i4>7340136</vt:i4>
      </vt:variant>
      <vt:variant>
        <vt:i4>6</vt:i4>
      </vt:variant>
      <vt:variant>
        <vt:i4>0</vt:i4>
      </vt:variant>
      <vt:variant>
        <vt:i4>5</vt:i4>
      </vt:variant>
      <vt:variant>
        <vt:lpwstr>consultantplus://offline/ref=0F43CC732C035F5961E844E2298C084D29C4F9B0A9D26E5AA76C37A71BE7H</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pc-1</cp:lastModifiedBy>
  <cp:revision>4</cp:revision>
  <cp:lastPrinted>2019-11-25T12:15:00Z</cp:lastPrinted>
  <dcterms:created xsi:type="dcterms:W3CDTF">2022-11-21T07:17:00Z</dcterms:created>
  <dcterms:modified xsi:type="dcterms:W3CDTF">2022-11-21T07:27:00Z</dcterms:modified>
</cp:coreProperties>
</file>