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29" w:rsidRPr="001B4DF0" w:rsidRDefault="00DF2229" w:rsidP="00DF22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DF2229" w:rsidRPr="001B4DF0" w:rsidRDefault="00DF2229" w:rsidP="00DF22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DF2229" w:rsidRPr="001B4DF0" w:rsidRDefault="00DF2229" w:rsidP="00DF22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DF2229" w:rsidRPr="001B4DF0" w:rsidRDefault="00DF2229" w:rsidP="00DF22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F2229" w:rsidRPr="001B4DF0" w:rsidRDefault="00DF2229" w:rsidP="00DF222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F2229" w:rsidRPr="00B22779" w:rsidRDefault="00DF2229" w:rsidP="00DF2229">
      <w:pPr>
        <w:jc w:val="center"/>
        <w:rPr>
          <w:b/>
          <w:sz w:val="28"/>
          <w:szCs w:val="28"/>
          <w:highlight w:val="yellow"/>
        </w:rPr>
      </w:pPr>
    </w:p>
    <w:p w:rsidR="00DF2229" w:rsidRPr="001B4DF0" w:rsidRDefault="00DF2229" w:rsidP="00DF2229">
      <w:pPr>
        <w:jc w:val="center"/>
        <w:rPr>
          <w:b/>
          <w:sz w:val="16"/>
          <w:szCs w:val="16"/>
          <w:highlight w:val="yellow"/>
        </w:rPr>
      </w:pPr>
      <w:r w:rsidRPr="00CF0FF3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57728" from="2.7pt,.05pt" to="481.95pt,.05pt" strokeweight="1.06mm">
            <v:stroke joinstyle="miter" endcap="square"/>
          </v:line>
        </w:pict>
      </w:r>
    </w:p>
    <w:p w:rsidR="00DF2229" w:rsidRPr="001B4DF0" w:rsidRDefault="00DF2229" w:rsidP="00DF2229">
      <w:pPr>
        <w:jc w:val="center"/>
        <w:rPr>
          <w:b/>
          <w:spacing w:val="60"/>
          <w:sz w:val="36"/>
        </w:rPr>
      </w:pPr>
      <w:proofErr w:type="spellStart"/>
      <w:r w:rsidRPr="001B4DF0">
        <w:rPr>
          <w:b/>
          <w:spacing w:val="60"/>
          <w:sz w:val="36"/>
        </w:rPr>
        <w:t>ПОСТАНОВЛЕНИЕ</w:t>
      </w:r>
      <w:r w:rsidR="00045FDC">
        <w:rPr>
          <w:b/>
          <w:spacing w:val="60"/>
          <w:sz w:val="36"/>
        </w:rPr>
        <w:t>проект</w:t>
      </w:r>
      <w:proofErr w:type="spellEnd"/>
    </w:p>
    <w:p w:rsidR="00DF2229" w:rsidRPr="001B4DF0" w:rsidRDefault="00DF2229" w:rsidP="00DF2229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DF2229" w:rsidRPr="0000123C" w:rsidTr="00DF2229">
        <w:tc>
          <w:tcPr>
            <w:tcW w:w="4819" w:type="dxa"/>
            <w:gridSpan w:val="2"/>
          </w:tcPr>
          <w:p w:rsidR="00DF2229" w:rsidRPr="0000123C" w:rsidRDefault="00DF2229" w:rsidP="00DF2229">
            <w:pPr>
              <w:rPr>
                <w:color w:val="FFFFFF" w:themeColor="background1"/>
              </w:rPr>
            </w:pPr>
            <w:r w:rsidRPr="0000123C">
              <w:rPr>
                <w:color w:val="FFFFFF" w:themeColor="background1"/>
                <w:sz w:val="28"/>
                <w:szCs w:val="28"/>
              </w:rPr>
              <w:t>от 01.02.2021</w:t>
            </w:r>
          </w:p>
        </w:tc>
        <w:tc>
          <w:tcPr>
            <w:tcW w:w="4820" w:type="dxa"/>
            <w:gridSpan w:val="2"/>
          </w:tcPr>
          <w:p w:rsidR="00DF2229" w:rsidRPr="0000123C" w:rsidRDefault="00DF2229" w:rsidP="00DF2229">
            <w:pPr>
              <w:jc w:val="right"/>
              <w:rPr>
                <w:color w:val="FFFFFF" w:themeColor="background1"/>
              </w:rPr>
            </w:pPr>
            <w:r w:rsidRPr="0000123C">
              <w:rPr>
                <w:color w:val="FFFFFF" w:themeColor="background1"/>
                <w:sz w:val="28"/>
                <w:szCs w:val="28"/>
              </w:rPr>
              <w:t>№ 11</w:t>
            </w:r>
          </w:p>
        </w:tc>
      </w:tr>
      <w:tr w:rsidR="00DF2229" w:rsidRPr="00CE4942" w:rsidTr="00DF2229">
        <w:tc>
          <w:tcPr>
            <w:tcW w:w="3555" w:type="dxa"/>
          </w:tcPr>
          <w:p w:rsidR="00DF2229" w:rsidRPr="00CE4942" w:rsidRDefault="00DF2229" w:rsidP="00DF2229"/>
        </w:tc>
        <w:tc>
          <w:tcPr>
            <w:tcW w:w="4875" w:type="dxa"/>
            <w:gridSpan w:val="2"/>
          </w:tcPr>
          <w:p w:rsidR="00DF2229" w:rsidRPr="00CE4942" w:rsidRDefault="00DF2229" w:rsidP="00DF2229">
            <w:r w:rsidRPr="00CE4942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DF2229" w:rsidRPr="00CE4942" w:rsidRDefault="00DF2229" w:rsidP="00DF2229"/>
        </w:tc>
      </w:tr>
    </w:tbl>
    <w:p w:rsidR="00DF2229" w:rsidRDefault="00DF2229" w:rsidP="00DF2229">
      <w:pPr>
        <w:shd w:val="clear" w:color="auto" w:fill="FFFFFF"/>
        <w:ind w:right="4110" w:firstLine="709"/>
        <w:contextualSpacing/>
        <w:rPr>
          <w:color w:val="000000"/>
          <w:sz w:val="28"/>
          <w:szCs w:val="28"/>
        </w:rPr>
      </w:pPr>
    </w:p>
    <w:p w:rsidR="00DF2229" w:rsidRDefault="00DF2229" w:rsidP="00DF2229">
      <w:pPr>
        <w:tabs>
          <w:tab w:val="left" w:pos="2565"/>
        </w:tabs>
        <w:ind w:right="4819"/>
        <w:rPr>
          <w:sz w:val="28"/>
          <w:szCs w:val="28"/>
        </w:rPr>
      </w:pPr>
      <w:r w:rsidRPr="001E6A4F">
        <w:rPr>
          <w:sz w:val="28"/>
          <w:szCs w:val="28"/>
        </w:rPr>
        <w:t xml:space="preserve">Об утверждении порядка определения объема и условия предоставления субсидии на иные цели муниципальным бюджетным и автономным учреждениям </w:t>
      </w:r>
      <w:r>
        <w:rPr>
          <w:sz w:val="28"/>
          <w:szCs w:val="28"/>
        </w:rPr>
        <w:t>Кручено-Балковского сельского поселения</w:t>
      </w:r>
    </w:p>
    <w:p w:rsidR="00DF2229" w:rsidRPr="003F14DC" w:rsidRDefault="00DF2229" w:rsidP="00DF2229">
      <w:pPr>
        <w:rPr>
          <w:sz w:val="28"/>
          <w:szCs w:val="28"/>
        </w:rPr>
      </w:pPr>
    </w:p>
    <w:p w:rsidR="00DF2229" w:rsidRDefault="00DF2229" w:rsidP="00DF2229">
      <w:pPr>
        <w:pStyle w:val="ConsPlusNormal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67245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r:id="rId4" w:history="1">
        <w:r w:rsidRPr="00367245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Pr="003672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67245">
          <w:rPr>
            <w:rFonts w:ascii="Times New Roman" w:hAnsi="Times New Roman" w:cs="Times New Roman"/>
            <w:sz w:val="28"/>
            <w:szCs w:val="28"/>
          </w:rPr>
          <w:t xml:space="preserve"> пункта 1 статьи 78.1</w:t>
        </w:r>
      </w:hyperlink>
      <w:r w:rsidRPr="0036724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</w:t>
      </w:r>
      <w:hyperlink w:anchor="Par33" w:tooltip="ОБЩИЕ ТРЕБОВАНИЯ" w:history="1">
        <w:r w:rsidRPr="0036724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367245">
        <w:rPr>
          <w:rFonts w:ascii="Times New Roman" w:hAnsi="Times New Roman" w:cs="Times New Roman"/>
          <w:sz w:val="28"/>
          <w:szCs w:val="28"/>
        </w:rPr>
        <w:t xml:space="preserve">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совершенствования бюджетных правоотношений, </w:t>
      </w:r>
      <w:r w:rsidRPr="00367245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постановля</w:t>
      </w:r>
      <w:r w:rsidRPr="00367245">
        <w:rPr>
          <w:rFonts w:ascii="Times New Roman" w:hAnsi="Times New Roman" w:cs="Times New Roman"/>
          <w:b/>
          <w:kern w:val="2"/>
          <w:sz w:val="28"/>
          <w:szCs w:val="28"/>
        </w:rPr>
        <w:t>ю:</w:t>
      </w:r>
    </w:p>
    <w:p w:rsidR="0000123C" w:rsidRPr="00367245" w:rsidRDefault="0000123C" w:rsidP="00DF2229">
      <w:pPr>
        <w:pStyle w:val="ConsPlusNormal0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5D5DA5" w:rsidRPr="00367245" w:rsidRDefault="005D5DA5" w:rsidP="0000123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 Утвердить </w:t>
      </w:r>
      <w:hyperlink r:id="rId6" w:anchor="P35" w:history="1">
        <w:r w:rsidRPr="00367245">
          <w:rPr>
            <w:rFonts w:eastAsia="Times New Roman"/>
            <w:color w:val="000000"/>
            <w:sz w:val="28"/>
            <w:szCs w:val="28"/>
            <w:u w:val="single"/>
            <w:lang w:eastAsia="ru-RU"/>
          </w:rPr>
          <w:t>Порядок</w:t>
        </w:r>
      </w:hyperlink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 определения объема и условий предоставления субсидий муниципальным бюджетным и автономным учреждениям </w:t>
      </w:r>
      <w:r w:rsidR="00DF2229" w:rsidRPr="00367245">
        <w:rPr>
          <w:kern w:val="2"/>
          <w:sz w:val="28"/>
          <w:szCs w:val="28"/>
        </w:rPr>
        <w:t>Кручено-Балковского сельского поселения</w:t>
      </w:r>
      <w:r w:rsidR="00DF2229"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67AED">
        <w:rPr>
          <w:rFonts w:eastAsia="Times New Roman"/>
          <w:color w:val="000000"/>
          <w:sz w:val="28"/>
          <w:szCs w:val="28"/>
          <w:lang w:eastAsia="ru-RU"/>
        </w:rPr>
        <w:t>на иные цели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 (</w:t>
      </w:r>
      <w:r w:rsidR="00F67AED"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риложение</w:t>
      </w:r>
      <w:r w:rsidR="0000123C" w:rsidRPr="00367245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045FDC" w:rsidRDefault="005D5DA5" w:rsidP="0000123C">
      <w:pPr>
        <w:tabs>
          <w:tab w:val="left" w:pos="2565"/>
        </w:tabs>
        <w:ind w:firstLine="709"/>
        <w:rPr>
          <w:sz w:val="28"/>
          <w:szCs w:val="28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 </w:t>
      </w:r>
      <w:r w:rsidR="00DF2229" w:rsidRPr="00367245">
        <w:rPr>
          <w:sz w:val="28"/>
          <w:szCs w:val="28"/>
        </w:rPr>
        <w:t>Признать утратившим силу постановлени</w:t>
      </w:r>
      <w:r w:rsidR="00045FDC">
        <w:rPr>
          <w:sz w:val="28"/>
          <w:szCs w:val="28"/>
        </w:rPr>
        <w:t>я</w:t>
      </w:r>
      <w:r w:rsidR="00DF2229" w:rsidRPr="00367245">
        <w:rPr>
          <w:sz w:val="28"/>
          <w:szCs w:val="28"/>
        </w:rPr>
        <w:t xml:space="preserve"> Администрации Кручено-Балковского сельского поселения</w:t>
      </w:r>
      <w:r w:rsidR="00045FDC">
        <w:rPr>
          <w:sz w:val="28"/>
          <w:szCs w:val="28"/>
        </w:rPr>
        <w:t>:</w:t>
      </w:r>
    </w:p>
    <w:p w:rsidR="00045FDC" w:rsidRDefault="00DF2229" w:rsidP="0000123C">
      <w:pPr>
        <w:tabs>
          <w:tab w:val="left" w:pos="2565"/>
        </w:tabs>
        <w:ind w:firstLine="709"/>
        <w:rPr>
          <w:sz w:val="28"/>
          <w:szCs w:val="28"/>
        </w:rPr>
      </w:pPr>
      <w:r w:rsidRPr="00367245">
        <w:rPr>
          <w:sz w:val="28"/>
          <w:szCs w:val="28"/>
        </w:rPr>
        <w:t>от 01.02.2021 № 11 «Об утверждении порядка определения объема и условия предоставления субсидии на иные цели муниципальным бюджетным и автономным учреждениям Кручено-Балковского сельского поселения»</w:t>
      </w:r>
      <w:r w:rsidR="00045FDC">
        <w:rPr>
          <w:sz w:val="28"/>
          <w:szCs w:val="28"/>
        </w:rPr>
        <w:t>;</w:t>
      </w:r>
    </w:p>
    <w:p w:rsidR="005D5DA5" w:rsidRPr="00367245" w:rsidRDefault="00DF2229" w:rsidP="0000123C">
      <w:pPr>
        <w:tabs>
          <w:tab w:val="left" w:pos="2565"/>
        </w:tabs>
        <w:ind w:firstLine="709"/>
        <w:rPr>
          <w:sz w:val="28"/>
          <w:szCs w:val="28"/>
        </w:rPr>
      </w:pPr>
      <w:r w:rsidRPr="00367245">
        <w:rPr>
          <w:sz w:val="28"/>
          <w:szCs w:val="28"/>
        </w:rPr>
        <w:t xml:space="preserve">от 29.08.2022 № 94 </w:t>
      </w:r>
      <w:r w:rsidRPr="00367245">
        <w:rPr>
          <w:bCs/>
          <w:kern w:val="2"/>
          <w:sz w:val="28"/>
          <w:szCs w:val="28"/>
        </w:rPr>
        <w:t>О внесении изменений в постановление Администрации Кручено-Балковского сельского поселения от 01.02.2021 № 11</w:t>
      </w:r>
      <w:r w:rsidRPr="00367245">
        <w:rPr>
          <w:sz w:val="28"/>
          <w:szCs w:val="28"/>
        </w:rPr>
        <w:t xml:space="preserve"> «Об утверждении порядка определения объема и условия предоставления субсидии на иные цели муниципальным бюджетным и автономным учреждениям Кручено-Балковского сельского поселения»</w:t>
      </w:r>
      <w:r w:rsidR="00045FDC">
        <w:rPr>
          <w:sz w:val="28"/>
          <w:szCs w:val="28"/>
        </w:rPr>
        <w:t>.</w:t>
      </w:r>
    </w:p>
    <w:p w:rsidR="00F67AED" w:rsidRPr="00F67AED" w:rsidRDefault="001420F3" w:rsidP="001420F3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67AED" w:rsidRPr="00F67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F67AED" w:rsidRPr="00F67AED" w:rsidRDefault="001420F3" w:rsidP="001420F3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="00F67AED" w:rsidRPr="00F67AED">
        <w:rPr>
          <w:sz w:val="28"/>
          <w:szCs w:val="28"/>
          <w:lang w:eastAsia="zh-CN"/>
        </w:rPr>
        <w:t xml:space="preserve">. </w:t>
      </w:r>
      <w:r w:rsidR="00F67AED" w:rsidRPr="00F67AED">
        <w:rPr>
          <w:sz w:val="28"/>
          <w:szCs w:val="28"/>
        </w:rPr>
        <w:t>Обнародовать</w:t>
      </w:r>
      <w:r w:rsidR="00F67AED" w:rsidRPr="00F67AED">
        <w:rPr>
          <w:spacing w:val="-2"/>
          <w:sz w:val="28"/>
          <w:szCs w:val="28"/>
          <w:lang w:eastAsia="zh-CN"/>
        </w:rPr>
        <w:t xml:space="preserve"> настоящее постановление </w:t>
      </w:r>
      <w:r w:rsidR="00F67AED" w:rsidRPr="00F67AED">
        <w:rPr>
          <w:sz w:val="28"/>
          <w:szCs w:val="28"/>
          <w:lang w:eastAsia="zh-CN"/>
        </w:rPr>
        <w:t xml:space="preserve">на официальном сайте Администрации </w:t>
      </w:r>
      <w:r w:rsidR="00F67AED" w:rsidRPr="00F67AED">
        <w:rPr>
          <w:color w:val="000000"/>
          <w:sz w:val="28"/>
          <w:szCs w:val="28"/>
          <w:lang w:eastAsia="zh-CN"/>
        </w:rPr>
        <w:t xml:space="preserve">Кручено-Балковского сельского поселения </w:t>
      </w:r>
      <w:hyperlink r:id="rId7" w:history="1">
        <w:r w:rsidR="00F67AED" w:rsidRPr="00F67AED">
          <w:rPr>
            <w:rStyle w:val="a4"/>
            <w:sz w:val="28"/>
            <w:szCs w:val="28"/>
            <w:lang w:val="en-US"/>
          </w:rPr>
          <w:t>http</w:t>
        </w:r>
        <w:r w:rsidR="00F67AED" w:rsidRPr="00F67AED">
          <w:rPr>
            <w:rStyle w:val="a4"/>
            <w:sz w:val="28"/>
            <w:szCs w:val="28"/>
          </w:rPr>
          <w:t>://</w:t>
        </w:r>
        <w:proofErr w:type="spellStart"/>
        <w:r w:rsidR="00F67AED" w:rsidRPr="00F67AED">
          <w:rPr>
            <w:rStyle w:val="a4"/>
            <w:sz w:val="28"/>
            <w:szCs w:val="28"/>
          </w:rPr>
          <w:t>кручено-</w:t>
        </w:r>
        <w:r w:rsidR="00F67AED" w:rsidRPr="00F67AED">
          <w:rPr>
            <w:rStyle w:val="a4"/>
            <w:sz w:val="28"/>
            <w:szCs w:val="28"/>
          </w:rPr>
          <w:lastRenderedPageBreak/>
          <w:t>балковскоесп.рф</w:t>
        </w:r>
        <w:proofErr w:type="spellEnd"/>
      </w:hyperlink>
      <w:r w:rsidR="00F67AED" w:rsidRPr="00F67AED">
        <w:rPr>
          <w:color w:val="0000FF"/>
          <w:sz w:val="28"/>
          <w:szCs w:val="28"/>
          <w:lang w:eastAsia="zh-CN"/>
        </w:rPr>
        <w:t xml:space="preserve"> </w:t>
      </w:r>
      <w:r w:rsidR="00F67AED" w:rsidRPr="00F67AED">
        <w:rPr>
          <w:sz w:val="28"/>
          <w:szCs w:val="28"/>
          <w:lang w:eastAsia="zh-CN"/>
        </w:rPr>
        <w:t>в сети Интернет и</w:t>
      </w:r>
      <w:r w:rsidR="00F67AED" w:rsidRPr="00F67AED">
        <w:rPr>
          <w:sz w:val="28"/>
          <w:szCs w:val="28"/>
        </w:rPr>
        <w:t xml:space="preserve"> на информационных стендах администрации.</w:t>
      </w:r>
    </w:p>
    <w:p w:rsidR="00F67AED" w:rsidRPr="00F67AED" w:rsidRDefault="001420F3" w:rsidP="00F67AED">
      <w:pPr>
        <w:suppressAutoHyphens/>
        <w:ind w:right="-55"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="00F67AED" w:rsidRPr="00F67AED">
        <w:rPr>
          <w:sz w:val="28"/>
          <w:szCs w:val="28"/>
          <w:lang w:eastAsia="zh-CN"/>
        </w:rPr>
        <w:t>. Контроль за исполнением настоящего постановления оставляю за собой.</w:t>
      </w:r>
    </w:p>
    <w:p w:rsidR="00367245" w:rsidRDefault="00367245" w:rsidP="00367245">
      <w:pPr>
        <w:tabs>
          <w:tab w:val="left" w:pos="1134"/>
        </w:tabs>
        <w:suppressAutoHyphens/>
        <w:ind w:firstLine="709"/>
        <w:rPr>
          <w:sz w:val="28"/>
          <w:szCs w:val="28"/>
        </w:rPr>
      </w:pPr>
    </w:p>
    <w:p w:rsidR="00367245" w:rsidRDefault="00367245" w:rsidP="00367245">
      <w:pPr>
        <w:tabs>
          <w:tab w:val="left" w:pos="1134"/>
        </w:tabs>
        <w:suppressAutoHyphens/>
        <w:ind w:firstLine="709"/>
        <w:rPr>
          <w:sz w:val="28"/>
          <w:szCs w:val="28"/>
        </w:rPr>
      </w:pPr>
    </w:p>
    <w:p w:rsidR="00367245" w:rsidRDefault="00367245" w:rsidP="00367245">
      <w:pPr>
        <w:tabs>
          <w:tab w:val="left" w:pos="1134"/>
        </w:tabs>
        <w:suppressAutoHyphens/>
        <w:ind w:firstLine="709"/>
        <w:rPr>
          <w:sz w:val="28"/>
          <w:szCs w:val="28"/>
        </w:rPr>
      </w:pPr>
    </w:p>
    <w:p w:rsidR="00367245" w:rsidRDefault="00367245" w:rsidP="00367245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367245" w:rsidRDefault="00367245" w:rsidP="00367245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367245" w:rsidRDefault="00367245" w:rsidP="00367245">
      <w:pPr>
        <w:tabs>
          <w:tab w:val="left" w:pos="1134"/>
        </w:tabs>
        <w:suppressAutoHyphens/>
        <w:ind w:firstLine="709"/>
        <w:rPr>
          <w:sz w:val="28"/>
          <w:szCs w:val="28"/>
        </w:rPr>
      </w:pPr>
    </w:p>
    <w:p w:rsidR="005D5DA5" w:rsidRPr="005D5DA5" w:rsidRDefault="005D5DA5" w:rsidP="00367245">
      <w:pPr>
        <w:ind w:firstLine="349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D5DA5" w:rsidRDefault="005D5DA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Default="00367245" w:rsidP="005D5DA5">
      <w:pPr>
        <w:ind w:firstLine="3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67245" w:rsidRPr="005D5DA5" w:rsidRDefault="0036724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7245" w:rsidRDefault="00367245" w:rsidP="00367245">
      <w:pPr>
        <w:ind w:left="6237"/>
        <w:jc w:val="center"/>
        <w:rPr>
          <w:sz w:val="28"/>
          <w:szCs w:val="28"/>
        </w:rPr>
      </w:pPr>
      <w:bookmarkStart w:id="0" w:name="P35"/>
      <w:bookmarkEnd w:id="0"/>
      <w:r>
        <w:rPr>
          <w:sz w:val="28"/>
          <w:szCs w:val="28"/>
        </w:rPr>
        <w:t>Приложение</w:t>
      </w:r>
    </w:p>
    <w:p w:rsidR="00367245" w:rsidRPr="00A90528" w:rsidRDefault="00367245" w:rsidP="00367245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67245" w:rsidRPr="00A90528" w:rsidRDefault="00367245" w:rsidP="00367245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67245" w:rsidRPr="00A90528" w:rsidRDefault="00367245" w:rsidP="0036724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67245" w:rsidRPr="001420F3" w:rsidRDefault="00367245" w:rsidP="00367245">
      <w:pPr>
        <w:ind w:left="6237"/>
        <w:jc w:val="center"/>
        <w:rPr>
          <w:color w:val="FFFFFF" w:themeColor="background1"/>
          <w:sz w:val="28"/>
          <w:szCs w:val="28"/>
        </w:rPr>
      </w:pPr>
      <w:r w:rsidRPr="001420F3">
        <w:rPr>
          <w:color w:val="FFFFFF" w:themeColor="background1"/>
          <w:sz w:val="28"/>
          <w:szCs w:val="28"/>
        </w:rPr>
        <w:t>от 00.12.2022 № 00</w:t>
      </w:r>
    </w:p>
    <w:p w:rsidR="005D5DA5" w:rsidRPr="005D5DA5" w:rsidRDefault="005D5DA5" w:rsidP="005D5DA5">
      <w:pPr>
        <w:ind w:firstLine="349"/>
        <w:jc w:val="center"/>
        <w:rPr>
          <w:rFonts w:ascii="Calibri" w:eastAsia="Times New Roman" w:hAnsi="Calibri" w:cs="Arial"/>
          <w:b/>
          <w:bCs/>
          <w:color w:val="000000"/>
          <w:sz w:val="22"/>
          <w:lang w:eastAsia="ru-RU"/>
        </w:rPr>
      </w:pPr>
      <w:r w:rsidRPr="005D5D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67245" w:rsidRPr="00367245" w:rsidRDefault="00367245" w:rsidP="00367245">
      <w:pPr>
        <w:jc w:val="center"/>
        <w:rPr>
          <w:sz w:val="28"/>
          <w:szCs w:val="28"/>
        </w:rPr>
      </w:pPr>
      <w:r w:rsidRPr="00367245">
        <w:rPr>
          <w:sz w:val="28"/>
          <w:szCs w:val="28"/>
        </w:rPr>
        <w:t>ПОРЯДОК</w:t>
      </w:r>
    </w:p>
    <w:p w:rsidR="00367245" w:rsidRPr="00367245" w:rsidRDefault="00367245" w:rsidP="00367245">
      <w:pPr>
        <w:jc w:val="center"/>
        <w:rPr>
          <w:sz w:val="28"/>
          <w:szCs w:val="28"/>
        </w:rPr>
      </w:pPr>
      <w:r w:rsidRPr="00367245">
        <w:rPr>
          <w:sz w:val="28"/>
          <w:szCs w:val="28"/>
        </w:rPr>
        <w:t xml:space="preserve"> определения объема и условия предоставления</w:t>
      </w:r>
    </w:p>
    <w:p w:rsidR="00367245" w:rsidRPr="00367245" w:rsidRDefault="00367245" w:rsidP="00367245">
      <w:pPr>
        <w:jc w:val="center"/>
        <w:rPr>
          <w:sz w:val="28"/>
          <w:szCs w:val="28"/>
        </w:rPr>
      </w:pPr>
      <w:r w:rsidRPr="00367245">
        <w:rPr>
          <w:sz w:val="28"/>
          <w:szCs w:val="28"/>
        </w:rPr>
        <w:t xml:space="preserve"> субсидии на иные цели муниципальным бюджетным и</w:t>
      </w:r>
    </w:p>
    <w:p w:rsidR="00367245" w:rsidRPr="00367245" w:rsidRDefault="00367245" w:rsidP="00367245">
      <w:pPr>
        <w:jc w:val="center"/>
        <w:rPr>
          <w:sz w:val="28"/>
          <w:szCs w:val="28"/>
        </w:rPr>
      </w:pPr>
      <w:r w:rsidRPr="00367245">
        <w:rPr>
          <w:sz w:val="28"/>
          <w:szCs w:val="28"/>
        </w:rPr>
        <w:t xml:space="preserve"> автономным учреждениям Кручено-Балковского сельского поселения</w:t>
      </w:r>
    </w:p>
    <w:p w:rsidR="00367245" w:rsidRPr="00367245" w:rsidRDefault="00367245" w:rsidP="005D5DA5">
      <w:pPr>
        <w:ind w:firstLine="349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5D5DA5" w:rsidRPr="00367245" w:rsidRDefault="005D5DA5" w:rsidP="005D5DA5">
      <w:pPr>
        <w:ind w:firstLine="34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 Общие положения</w:t>
      </w:r>
    </w:p>
    <w:p w:rsidR="005D5DA5" w:rsidRPr="00367245" w:rsidRDefault="005D5DA5" w:rsidP="005D5DA5">
      <w:pPr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367245">
        <w:rPr>
          <w:rFonts w:eastAsia="Times New Roman"/>
          <w:color w:val="000000"/>
          <w:sz w:val="28"/>
          <w:szCs w:val="28"/>
          <w:lang w:eastAsia="ru-RU"/>
        </w:rPr>
        <w:t>1.1. Настоящий Порядок определения объема и условий предоставления субсидий муниципальным бюджетным и автономным учреждениям </w:t>
      </w:r>
      <w:r w:rsidR="00367245">
        <w:rPr>
          <w:rFonts w:eastAsia="Times New Roman"/>
          <w:color w:val="000000"/>
          <w:sz w:val="28"/>
          <w:szCs w:val="28"/>
          <w:lang w:eastAsia="ru-RU"/>
        </w:rPr>
        <w:t xml:space="preserve">Кручено-Балковского сельского поселения </w:t>
      </w:r>
      <w:r w:rsidR="00D45B91">
        <w:rPr>
          <w:rFonts w:eastAsia="Times New Roman"/>
          <w:color w:val="000000"/>
          <w:sz w:val="28"/>
          <w:szCs w:val="28"/>
          <w:lang w:eastAsia="ru-RU"/>
        </w:rPr>
        <w:t xml:space="preserve"> на иные цели (далее – Порядок)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устанавливает правила определения объема и условий предоставления субсидий муниципальным бюджетным и автономным учреждениям </w:t>
      </w:r>
      <w:r w:rsidR="00367245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</w:t>
      </w:r>
      <w:r w:rsidR="00367245"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(далее – Учреждения) на цели, не связанные с финансовым обеспечением выполнения ими муниципального задания на оказание муниципальных услуг (выполнение работ) (далее – субсидия).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1.2. В целях Порядка исполнение функций и полномочий учредителя в отношении Учреждения осуществляет </w:t>
      </w:r>
      <w:r w:rsidR="00367245">
        <w:rPr>
          <w:rFonts w:eastAsia="Times New Roman"/>
          <w:color w:val="000000"/>
          <w:sz w:val="28"/>
          <w:szCs w:val="28"/>
          <w:lang w:eastAsia="ru-RU"/>
        </w:rPr>
        <w:t>Администрация Кручено-Балковского сельского поселения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, в ведении которого находится Учреждение (далее – орган, осуществляющий функции и полномочия учредителя).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Орган, осуществляющий функции и полномочия учредителя, осуществляет координацию, контроль и хранение документов в целях предоставления субсидии, а также является ответственным за организацию всего процесса предоставления субсидии.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Предоставление субсидии осуществляется органом, осуществляющим функции и полномочия учредителя, до которого как до получателя бюджетных средств доведены в установленном порядке лимиты бюджетных обязательств, на предоставление субсидии на соответствующий финансовый год и плановый период.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 Целями предоставления субсидии в рамках настоящего Порядка являются расходы, не включенные в состав нормативных затрат, не связанные с финансовым обеспечением выполнения муниципального задания на оказание муниципальных услуг (выполнение работ), такие как: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1.3.1. Капитальный и (или) текущий ремонт имущества, закрепленного за Учреждением;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1.3.2. Погашение кредиторской задолженности прошлых лет;</w:t>
      </w:r>
    </w:p>
    <w:p w:rsidR="005D5DA5" w:rsidRPr="00367245" w:rsidRDefault="00D45B91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1.3.3. </w:t>
      </w:r>
      <w:r w:rsidR="005D5DA5" w:rsidRPr="00367245">
        <w:rPr>
          <w:rFonts w:eastAsia="Times New Roman"/>
          <w:color w:val="000000"/>
          <w:sz w:val="28"/>
          <w:szCs w:val="28"/>
          <w:lang w:eastAsia="ru-RU"/>
        </w:rPr>
        <w:t>Организацию и осуществление мероприятий, предусмотренных муниципальными программами (за исключением расходов, связанных с финансовым обеспечением выполнения муниципального задания);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1.3.4. Расходы, возникающие вследствие (в последствии) чрезвычайных обстоятельств хозяйственной деятельности;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1.3.5. Стимулирование результатов деятельности Учреждения по итогам конкурсного отбора (гранты);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1.3.6. Приобретение техники, оборудования, транспортных средств, за исключением объектов недвижимости;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1.3.7. Расходы 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реализации соответствующего проекта (программы), не включенного в муниципальное задание, а также на мероприятия, проводимые в рамках муниципальных программ, не включенные в муниципальное задание;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1.3.8. Исполнение судебных актов по обращению взыскания на средства бюджетных и автономных учреждений на основании исполнительных документов (исполнительный лист, судебный приказ);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1.3.9. Реставрация муниципального имущества, находящегося в оперативном управлении Учреждения, в том числе разработка проектной, проектно-сметной документации и другие затраты, непосредственно связанные с обеспечением работ (за исключением расходов на осуществление бюджетных инвестиций в объекты муниципальной собственности);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1.3.10. Иные расходы на цели, не связанные с финансовым обеспечением выполнения ими муниципального задания на оказание муниципальных услуг (выполнение работ), возникающие в ходе исполнения бюджета округа.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1.4. В случае, если источником финансового обеспечения</w:t>
      </w:r>
      <w:r w:rsidR="00D45B9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субсидии являются средства межбюджетных трансфертов из федерального бюджета и (или) бюджета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областного бюджета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, объем, условия предоставления и получатели субсидии определяются с учетом правовых актов органов государственной власти 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Ростовской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области, устанавливающих цели, условия предоставления и порядок расходования межбюджетного трансферта.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1.5. Предварительные расчеты объема субсидии, используемые при формировании проекта бюджета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 Сальского района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( далее – проект бюджета) на соответствующий финансовый год и плановый период, предоставляются Учреждением органу, осуществляющему функции и полномочия учредителя с учетом сроков подготовки проекта бюджета и должны содержать финансово-экономическое обоснование необходимых расходов с приложением расчетов и документов, обосновывающих потребность в средствах.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Расчеты должны содержать обоснования заявленного размера субсидии, в том числе: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информацию о стоимости планируемых к приобретению учреждением основных средств с указанием технических характеристик, подтверждаемую коммерческими предложениями поставщиков (не менее трех);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информацию о сроках и стоимости работ по капитальному, текущему ремонту имущества учреждения, подтверждаемую сметами расходов (проектами смет, расчетами и др.);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иную информацию, подтверждающую потребность учреждения в осуществлении расходов.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1.6. Орган, осуществляющий функции и полномочия учредителя, представляет документы, определенные пунктом 1.5 настоящего Порядка,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в Администрацию Кручено-Балковского сельского поселения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с учетом сроков, установленных порядком составления проекта бюджета.</w:t>
      </w:r>
    </w:p>
    <w:p w:rsidR="005D5DA5" w:rsidRPr="00367245" w:rsidRDefault="005D5DA5" w:rsidP="005D5DA5">
      <w:pPr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67245" w:rsidRDefault="005D5DA5" w:rsidP="005D5DA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 Условия и порядок предоставления субсидий</w:t>
      </w:r>
    </w:p>
    <w:p w:rsidR="005D5DA5" w:rsidRPr="00367245" w:rsidRDefault="005D5DA5" w:rsidP="005D5DA5">
      <w:pPr>
        <w:ind w:firstLine="34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2.1. В целях получения субсидии (за исключением субсидии Учреждениям в сфере образования, источником которой являются межбюджетные трансферты)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Учреждение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предоставляет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органу, осуществляющему функции и полномочия учредителя, следующие документы: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2.1.1. Заявку на предоставление субсидии на иные цели из бюджета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</w:t>
      </w:r>
      <w:r w:rsidR="008D2102"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 xml:space="preserve">Сальского района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по форме согласно Приложению 1 к настоящему Порядку;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2.1.2. Пояснительную записку, содержащую обоснование необходимости предоставления субсидии на цели, установленные п. 1.3 настоящего Порядка, включая 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 и иную информацию;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2.1.3. Перечень объектов, подлежащих ремонту, акт обследования таких объектов или 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2.1.4. 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2.1.5. Информацию о количестве физических лиц (среднегодовом количестве), являющихся получателями выплат, и видах таких выплат, в случае если предоставления субсидии является осуществление указанных выплат;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2.1.6. Справку налогового органа по состоянию на 1-е число месяца, предшествующего месяцу, в котором планируется предоставление субсидии, подтверждающую отсутствие у Учреждения 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2.1.7. Иную информацию в зависимости от цели предоставления субсидии (при необходимости).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Ответственность за достоверность предоставленных данных возлагается на руководителя Учреждения.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2.2. В течение десяти рабочих дней со дня поступления документов, указанных в пункте 2.1 настоящего Порядка, орган, осуществляющий функции и полномочия учредителя, осуществляет проверку (рассмотрение) поступивших документов на их соответствие заявленным целям.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По результатам рассмотрения документов орган, осуществляющий функции и полномочия учредителя в случае отказа в предоставлении субсидии на иные цели, письменно уведомляет с указанием основания для отказа.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Основанием для отказа в предоставлении субсидии является: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2.2.1. Несоответствие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представленных Учреждением документов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требованиям, установленным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hyperlink r:id="rId8" w:anchor="P56" w:history="1">
        <w:r w:rsidRPr="00367245">
          <w:rPr>
            <w:rFonts w:eastAsia="Times New Roman"/>
            <w:color w:val="000000"/>
            <w:sz w:val="28"/>
            <w:szCs w:val="28"/>
            <w:u w:val="single"/>
            <w:lang w:eastAsia="ru-RU"/>
          </w:rPr>
          <w:t>пунктом</w:t>
        </w:r>
      </w:hyperlink>
      <w:r w:rsidR="004B4FAB">
        <w:rPr>
          <w:sz w:val="28"/>
          <w:szCs w:val="28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2.1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настоящего Порядка или непредставление (представление не в полном объеме) указанных документов;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2.2.2. Недостоверность информации, содержащейся в документах, представленных Учреждением;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2.2.3. Недостаточность и (или) отсутствие лимитов бюджетных обязательств на соответствующий финансовый год и плановый период на цели, в соответствии с запросом;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2.2.4. Отсутствие обоснованности и целесообразности предоставления субсидии.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При устранении замечаний, послуживших основанием для отказа в предоставлении субсидии, Учреждение вправе повторно обратиться к органу, осуществляющему функции и полномочия учредителя за получением субсидии.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Повторное рассмотрение представленных документов осуществляется в аналогичном порядке в соответствии с пунктами 2.1, 2.2 настоящего Порядка.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2.3. В случае положительного рассмотрения документов, полученных от Учреждения в соответствии с пунктом 2.1 настоящего Порядка, орган, осуществляющий функции и полномочия учредителя, осуществляет подготовку Соглашения (дополнительного соглашения).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Учреждение в течение трех рабочих дней со дня получения Соглашения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(дополнительного соглашения)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предоставляет</w:t>
      </w:r>
      <w:r w:rsidR="004B4FA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органу, осуществляющему функции и полномочия учредителя один экземпляр подписанного Соглашения.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При внесении изменений в Соглашение Учреждение направляет органу, осуществляющему функции и полномочия учредителя, пояснительную записку, содержащую обоснование необходимости внесения изменений, а также финансово-экономическое обоснование данных изменений.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2.4. Субсидия (за исключением субсидии, перечисляемой Учреждению, получаемой бюджетом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</w:t>
      </w:r>
      <w:r w:rsidR="008D2102"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за счет средств межбюджетных трансфертов с участием федерального бюджета, предоставляемой с целью достижения результатов федеральных проектов, входящих в состав соответствующих национальных проектов (программ)) предоставляется Учреждению при условии заключения между органом, осуществляющим функции и полномочия учредителя и Учреждением Соглашения, в соответствии с типовой формой согласно Приложению 2 к настоящему Порядку, содержащей, в том числе следующие положения: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2.4.1. Цели предоставления субсидии с указанием наименования мероприятий муниципальных программ (подпрограмм), в случае если субсидии предоставляются в целях реализации соответствующей программы (подпрограммы);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2.4.2. Значения результатов предоставления субсидии, которые должны быть конкретными, измеримыми и соответствовать результатам муниципальных программ (подпрограммы);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2.4.3. Размер субсидии;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2.4.4. Сроки (график) перечисления субсидии;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2.4.5. Сроки представления отчетности;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2.4.6. Порядок и сроки возврата сумм субсидии в случае несоблюдения Учреждением целей, условий и порядка предоставления субсидии, определенных Соглашением;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2.4.7. Основания и порядок внесения изменений в Соглашение, в том числе в случае уменьшения органу, осуществляющему функции и полномочия учредителя как получателю ранее доведенных лимитов бюджетных обязательств на предоставление субсидии;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2.4.8. Основания для досрочного прекращения Соглашения по решению органа, осуществляющего функции и полномочия учредителя в одностороннем порядке;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2.4.9. Право органа, осуществляющего функции и полномочия учредителя на проведение проверок соблюдения Учреждением условий, целей и Порядка предоставления целевой субсидии;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2.4.10. Ответственность за несоблюдение сторонам условий Соглашения;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2.4.11. Иные положения (при необходимости).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2.5. Соглашение может быть дополнено приложениями в соответствии с требованиями федерального законодательства, законодательства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Ростовской области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и другими правовыми основаниями.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2.6. Размер субсидии определяется органом, осуществляющим функции и полномочия учредителя в пределах доведенных лимитов бюджетных обязательств в соответствии с решением о бюджете на соответствующий финансовый год и плановый период, на основании представленных документов в соответствии с пунктом 2.1 настоящего Порядка и отражается в Соглашении.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2.7. Субсидия перечисляется на лицевой счет, открытый Учреждению в </w:t>
      </w:r>
      <w:r w:rsidR="008D2102">
        <w:rPr>
          <w:rFonts w:eastAsia="Times New Roman"/>
          <w:color w:val="000000"/>
          <w:sz w:val="28"/>
          <w:szCs w:val="28"/>
          <w:lang w:eastAsia="ru-RU"/>
        </w:rPr>
        <w:t>УФК по Ростовской области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2.8. Субсидия, источником финансового обеспечения которой являются межбюджетные трансферты из бюджета </w:t>
      </w:r>
      <w:r w:rsidR="003B6AB4">
        <w:rPr>
          <w:rFonts w:eastAsia="Times New Roman"/>
          <w:color w:val="000000"/>
          <w:sz w:val="28"/>
          <w:szCs w:val="28"/>
          <w:lang w:eastAsia="ru-RU"/>
        </w:rPr>
        <w:t>Ростовской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области с участием средств федерального бюджета, предоставляется Учреждению при условии заключения в государственной интегрированной информационной системе управления общественными финансами «Электронный бюджет» Соглашения,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Министерством финансов Российской Федерации.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Субсидии, источником финансового обеспечения которых являются средства бюджета </w:t>
      </w:r>
      <w:r w:rsidR="003B6AB4">
        <w:rPr>
          <w:rFonts w:eastAsia="Times New Roman"/>
          <w:color w:val="000000"/>
          <w:sz w:val="28"/>
          <w:szCs w:val="28"/>
          <w:lang w:eastAsia="ru-RU"/>
        </w:rPr>
        <w:t xml:space="preserve">Ростовской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области, перечисляются Учреждению в пределах поступивших средств на счет бюджета </w:t>
      </w:r>
      <w:r w:rsidR="003B6AB4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, в соответствии с целями, предусмотренными Соглашением.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2.9. Обязательными требованиями, которым должно соответствовать Учреждение при заключении Соглашения, является отсутствие у Учреждения на 1-е число месяца, предшествующего месяцу, в котором планируется заключение Соглашения: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2.9.1. 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2.9.2. Просроченной задолженности по возврату в бюджет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 Сальского района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 субсидий 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на расходы, возникающие вследствие чрезвычайных обстоятельств хозяйственной деятельности, погашение задолженности по судебным приказам, вступившим в законную силу, исполнительным документам.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2.10. Эффективность предоставления Учреждению субсидии на иные цели оценивается органом, осуществляющим функции и полномочия учредителя на основании достижения значений результатов предоставления целевой субсидии, установленных в Соглашении.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В случае предоставления субсидии в соответствии с пунктом 2.8 настоящего Порядка эффективность предоставления оценивается в соответствии с типовыми формами, установленными Министерством финансов Российской Федерации, формируемыми в государственной интегрированной информационной системе управления общественными финансами «Электронный бюджет».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2.11. Положения, установленные подпунктом 2.4.2 пункта 2.4 настоящего Порядка, не применяются при предоставлении субсидий на осуществление выплат физическим лицам, в случае если данные выплаты предусмотрены в составе субсидии на иную цель, на расходы, возникающие вследствие чрезвычайных обстоятельств хозяйственной деятельности, погашение задолженности по судебным приказам, вступившим в законную силу, исполнительным документам, если иное не установлено действующим законодательством Российской Федерации.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2.12. Перечисление Учреждению субсидии на иные цели осуществляется после проверки документов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Администрацией Кручено-Балковского сельского поселения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, предоставляемых в соответствии с Порядком исполнения бюджета 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по расходам, утвержденным постановлением Администрации не позднее десяти рабочих дней с момента получения указанной выше заявки.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Санкционирование расходов Учреждений за счет средств целевых субсидий, на счетах, открытых в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УФК по Ростовской области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, осуществляется в порядке, установленном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Администрацией Кручено-Балковского сельского поселения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Ответственность за обоснованность суммы субсидий, предъявленной к перечислению, соответствие расходования субсидии целям предоставления субсидии несет Учреждение.</w:t>
      </w:r>
    </w:p>
    <w:p w:rsidR="005D5DA5" w:rsidRPr="00367245" w:rsidRDefault="005D5DA5" w:rsidP="005D5DA5">
      <w:pPr>
        <w:ind w:firstLine="34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67245" w:rsidRDefault="005D5DA5" w:rsidP="005D5DA5">
      <w:pPr>
        <w:ind w:firstLine="34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3. Требования к отчетности</w:t>
      </w:r>
    </w:p>
    <w:p w:rsidR="005D5DA5" w:rsidRPr="00367245" w:rsidRDefault="005D5DA5" w:rsidP="005D5DA5">
      <w:pPr>
        <w:ind w:firstLine="34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3.1. Учреждения представляют органу, осуществляющему функции и полномочия учредителя следующие отчеты: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- отчет об использовании субсидии на иные цели,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- </w:t>
      </w:r>
      <w:hyperlink r:id="rId9" w:anchor="P180" w:history="1">
        <w:r w:rsidRPr="00367245">
          <w:rPr>
            <w:rFonts w:eastAsia="Times New Roman"/>
            <w:color w:val="000000"/>
            <w:sz w:val="28"/>
            <w:szCs w:val="28"/>
            <w:u w:val="single"/>
            <w:lang w:eastAsia="ru-RU"/>
          </w:rPr>
          <w:t>отчет</w:t>
        </w:r>
      </w:hyperlink>
      <w:r w:rsidRPr="00367245">
        <w:rPr>
          <w:rFonts w:eastAsia="Times New Roman"/>
          <w:color w:val="000000"/>
          <w:sz w:val="28"/>
          <w:szCs w:val="28"/>
          <w:lang w:eastAsia="ru-RU"/>
        </w:rPr>
        <w:t> о достижении значений показателей результатов предоставления субсидии на иные цели.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3.2. Сроки предоставления и формы отчетности устанавливаются Соглашением.</w:t>
      </w:r>
    </w:p>
    <w:p w:rsidR="005D5DA5" w:rsidRPr="00367245" w:rsidRDefault="005D5DA5" w:rsidP="001420F3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3.3. При предоставлении субсидии в соответствии с первым абзацем пункта 2.8 настоящего Порядка отчетность о достижении значений показателей результатов предоставления субсидии и отчетность об использовании субсидии на иные цели, формируются в государственной интегрированной информационной системе управления общественными финансами «Электронный бюджет» в соответствии с типовыми формами, установленными Министерством финансов Российской Федерации.</w:t>
      </w:r>
    </w:p>
    <w:p w:rsidR="005D5DA5" w:rsidRPr="00367245" w:rsidRDefault="005D5DA5" w:rsidP="005D5DA5">
      <w:pPr>
        <w:ind w:firstLine="34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67245" w:rsidRDefault="005D5DA5" w:rsidP="005D5DA5">
      <w:pPr>
        <w:ind w:firstLine="349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4. Порядок осуществления контроля за соблюдением целей, условий и порядка предоставления субсидий и ответственность за их несоблюдение</w:t>
      </w:r>
    </w:p>
    <w:p w:rsidR="005D5DA5" w:rsidRPr="00367245" w:rsidRDefault="005D5DA5" w:rsidP="005D5DA5">
      <w:pPr>
        <w:ind w:firstLine="34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4.1. В соответствии с решением органа, осуществляющего функции и полномочия учредителя о наличии потребности в направлении неиспользованной на начало очередного финансового года субсидии, остатки указанной субсидии могут быть использованы Учреждением в очередном финансовом году для финансового обеспечения расходов, соответствующих целям предоставления субсидии.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Решение о наличии потребности в направлении неиспользованных остатков средств субсидии на достижение целей, установленных при предоставлении субсидии, принимается органом, осуществляющем функции и полномочия учредителя в течение десяти рабочих дней со дня предоставления Учреждением следующих документов (копии документов):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- обосновывающих потребность в направлении остатка субсидии на те же цели,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- отражающих причины неиспользования средств в отчетном году,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- подтверждающих наличие и объем неисполненных обязательств (за исключением обязательств по выплатам физическим лицам), источником финансового обеспечения которых являются не использованные на 1-е января текущего финансового года остатки субсидии.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4.2. Контроль за целевым использованием субсидий (соблюдение целей и условий предоставления субсидий) осуществляется органом, осуществляющем функции и полномочия учредителя и органами муниципального финансового контроля в соответствии с действующим законодательством Российской Федерации.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4.3. В случае установления органом, осуществляющем функции и полномочия учредителя, органами муниципального финансового контроля факта нарушения Учреждением целей, условий и порядка предоставления субсидии или </w:t>
      </w:r>
      <w:proofErr w:type="spellStart"/>
      <w:r w:rsidRPr="00367245">
        <w:rPr>
          <w:rFonts w:eastAsia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результатов, определенных настоящим Порядком, соответствующие средства подлежат возврату в бюджет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 Сальского района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Возврат осуществляется по одному из оснований: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а) требование органа, осуществляющего функции и полномочия учредителя (возврат в течение 30 дней со дня получения соответствующего требования);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б) представление и (или) предписание 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4.4. Неиспользованные в текущем финансовом году остатки субсидий, предоставленные Учреждению, подлежат возврату в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бюджет Кручено-Балковского сельского поселения</w:t>
      </w:r>
      <w:r w:rsidR="003B2C44"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 xml:space="preserve">Сальского района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в течение первых пяти рабочих дней очередного финансового года.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Расчет размера субсидии, подлежащей возврату </w:t>
      </w:r>
      <w:r w:rsidR="003B2C44" w:rsidRPr="00367245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бюджет Кручено-Балковского сельского поселения</w:t>
      </w:r>
      <w:r w:rsidR="003B2C44"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Сальского района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в случае </w:t>
      </w:r>
      <w:proofErr w:type="spellStart"/>
      <w:r w:rsidRPr="00367245">
        <w:rPr>
          <w:rFonts w:eastAsia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результатов предоставления субсидии, производится по формуле:</w:t>
      </w:r>
    </w:p>
    <w:p w:rsidR="005D5DA5" w:rsidRPr="00367245" w:rsidRDefault="005D5DA5" w:rsidP="00D671EC">
      <w:pPr>
        <w:ind w:firstLine="709"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67245">
        <w:rPr>
          <w:rFonts w:eastAsia="Times New Roman"/>
          <w:color w:val="000000"/>
          <w:sz w:val="28"/>
          <w:szCs w:val="28"/>
          <w:lang w:eastAsia="ru-RU"/>
        </w:rPr>
        <w:t>Vвозврата=Vсубсидии</w:t>
      </w:r>
      <w:proofErr w:type="spellEnd"/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7245">
        <w:rPr>
          <w:rFonts w:eastAsia="Times New Roman"/>
          <w:color w:val="000000"/>
          <w:sz w:val="28"/>
          <w:szCs w:val="28"/>
          <w:lang w:eastAsia="ru-RU"/>
        </w:rPr>
        <w:t>x</w:t>
      </w:r>
      <w:proofErr w:type="spellEnd"/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(1-T/S), где: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67245">
        <w:rPr>
          <w:rFonts w:eastAsia="Times New Roman"/>
          <w:color w:val="000000"/>
          <w:sz w:val="28"/>
          <w:szCs w:val="28"/>
          <w:lang w:eastAsia="ru-RU"/>
        </w:rPr>
        <w:t>Vвозврата</w:t>
      </w:r>
      <w:proofErr w:type="spellEnd"/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– размер субсидии, подлежащий возврату;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367245">
        <w:rPr>
          <w:rFonts w:eastAsia="Times New Roman"/>
          <w:color w:val="000000"/>
          <w:sz w:val="28"/>
          <w:szCs w:val="28"/>
          <w:lang w:eastAsia="ru-RU"/>
        </w:rPr>
        <w:t>Vсубсидии</w:t>
      </w:r>
      <w:proofErr w:type="spellEnd"/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– размер субсидии, представленной Учреждению в отчетном году;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T – фактически достигнутый результат предоставления субсидии;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>S – плановое значение.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4.5. Если в течение указанного срока Учреждение не возвратило средства субсидии </w:t>
      </w:r>
      <w:r w:rsidR="003B2C44" w:rsidRPr="00367245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бюджет Кручено-Балковского сельского поселения</w:t>
      </w:r>
      <w:r w:rsidR="003B2C44" w:rsidRPr="0036724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Сальского района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, они подлежат возврату в судебном порядке в соответствии с законодательством Российской Федерации.</w:t>
      </w:r>
    </w:p>
    <w:p w:rsidR="005D5DA5" w:rsidRPr="00367245" w:rsidRDefault="005D5DA5" w:rsidP="00D671EC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4.6. Руководитель Учреждения несет ответственность за достоверность данных, представленных органу, осуществляющему функции и полномочия учредителя, об использовании субсидии, а также целевое использование средств субсидии в соответствии с законодательством Российской Федерации,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 xml:space="preserve">Ростовской области 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 xml:space="preserve"> и муниципальными правовыми актами </w:t>
      </w:r>
      <w:r w:rsidR="003B2C44">
        <w:rPr>
          <w:rFonts w:eastAsia="Times New Roman"/>
          <w:color w:val="000000"/>
          <w:sz w:val="28"/>
          <w:szCs w:val="28"/>
          <w:lang w:eastAsia="ru-RU"/>
        </w:rPr>
        <w:t>Кручено-Балковского сельского поселения</w:t>
      </w:r>
      <w:r w:rsidRPr="0036724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547B1" w:rsidRDefault="007547B1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547B1" w:rsidRDefault="007547B1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547B1" w:rsidRDefault="007547B1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547B1" w:rsidRDefault="007547B1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547B1" w:rsidRDefault="007547B1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547B1" w:rsidRDefault="007547B1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7547B1" w:rsidRDefault="007547B1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061B07" w:rsidRDefault="005D5DA5" w:rsidP="00061B07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061B07" w:rsidRPr="00061B07" w:rsidRDefault="005D5DA5" w:rsidP="00061B07">
      <w:pPr>
        <w:ind w:left="6237"/>
        <w:jc w:val="center"/>
        <w:rPr>
          <w:sz w:val="28"/>
          <w:szCs w:val="28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к </w:t>
      </w:r>
      <w:r w:rsidR="00061B07" w:rsidRPr="00061B07">
        <w:rPr>
          <w:sz w:val="28"/>
          <w:szCs w:val="28"/>
        </w:rPr>
        <w:t>порядк</w:t>
      </w:r>
      <w:r w:rsidR="00061B07">
        <w:rPr>
          <w:sz w:val="28"/>
          <w:szCs w:val="28"/>
        </w:rPr>
        <w:t>у</w:t>
      </w:r>
    </w:p>
    <w:p w:rsidR="00061B07" w:rsidRPr="00061B07" w:rsidRDefault="00061B07" w:rsidP="00061B07">
      <w:pPr>
        <w:ind w:left="6237"/>
        <w:jc w:val="center"/>
        <w:rPr>
          <w:sz w:val="28"/>
          <w:szCs w:val="28"/>
        </w:rPr>
      </w:pPr>
      <w:r w:rsidRPr="00061B07">
        <w:rPr>
          <w:sz w:val="28"/>
          <w:szCs w:val="28"/>
        </w:rPr>
        <w:t xml:space="preserve"> определения объема и условия предоставления</w:t>
      </w:r>
    </w:p>
    <w:p w:rsidR="00061B07" w:rsidRPr="00061B07" w:rsidRDefault="00061B07" w:rsidP="00061B07">
      <w:pPr>
        <w:ind w:left="6237"/>
        <w:jc w:val="center"/>
        <w:rPr>
          <w:sz w:val="28"/>
          <w:szCs w:val="28"/>
        </w:rPr>
      </w:pPr>
      <w:r w:rsidRPr="00061B07">
        <w:rPr>
          <w:sz w:val="28"/>
          <w:szCs w:val="28"/>
        </w:rPr>
        <w:t xml:space="preserve"> субсидии на иные цели муниципальным бюджетным и</w:t>
      </w:r>
    </w:p>
    <w:p w:rsidR="00061B07" w:rsidRPr="00367245" w:rsidRDefault="00061B07" w:rsidP="00061B07">
      <w:pPr>
        <w:ind w:left="6237"/>
        <w:jc w:val="center"/>
        <w:rPr>
          <w:sz w:val="28"/>
          <w:szCs w:val="28"/>
        </w:rPr>
      </w:pPr>
      <w:r w:rsidRPr="00061B07">
        <w:rPr>
          <w:sz w:val="28"/>
          <w:szCs w:val="28"/>
        </w:rPr>
        <w:t xml:space="preserve"> автономным учреждениям Кручено-Балковского сельского поселения</w:t>
      </w:r>
    </w:p>
    <w:p w:rsidR="005D5DA5" w:rsidRPr="003B2C44" w:rsidRDefault="005D5DA5" w:rsidP="005D5DA5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20348A" w:rsidRDefault="0020348A" w:rsidP="005D5DA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0348A">
        <w:rPr>
          <w:rFonts w:eastAsia="Times New Roman"/>
          <w:color w:val="000000"/>
          <w:sz w:val="28"/>
          <w:szCs w:val="28"/>
          <w:lang w:eastAsia="ru-RU"/>
        </w:rPr>
        <w:t>ЗАЯВКА</w:t>
      </w:r>
      <w:r w:rsidR="005D5DA5" w:rsidRPr="0020348A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20348A" w:rsidRDefault="005D5DA5" w:rsidP="005D5DA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0348A">
        <w:rPr>
          <w:rFonts w:eastAsia="Times New Roman"/>
          <w:color w:val="000000"/>
          <w:sz w:val="28"/>
          <w:szCs w:val="28"/>
          <w:lang w:eastAsia="ru-RU"/>
        </w:rPr>
        <w:t>на предоставление субсидии на иные цели</w:t>
      </w:r>
      <w:r w:rsidR="0020348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20348A">
        <w:rPr>
          <w:rFonts w:eastAsia="Times New Roman"/>
          <w:color w:val="000000"/>
          <w:sz w:val="28"/>
          <w:szCs w:val="28"/>
          <w:lang w:eastAsia="ru-RU"/>
        </w:rPr>
        <w:t xml:space="preserve">из бюджета </w:t>
      </w:r>
      <w:r w:rsidR="003B2C44" w:rsidRPr="0020348A">
        <w:rPr>
          <w:rFonts w:eastAsia="Times New Roman"/>
          <w:color w:val="000000"/>
          <w:sz w:val="28"/>
          <w:szCs w:val="28"/>
          <w:lang w:eastAsia="ru-RU"/>
        </w:rPr>
        <w:t>в бюджет Кручено-Балковского сельского поселения Сальского района</w:t>
      </w:r>
    </w:p>
    <w:p w:rsidR="005D5DA5" w:rsidRPr="003B2C44" w:rsidRDefault="005D5DA5" w:rsidP="005D5DA5">
      <w:pPr>
        <w:pBdr>
          <w:bottom w:val="single" w:sz="12" w:space="0" w:color="000000"/>
        </w:pBd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3B2C44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(наименование Учреждения)</w:t>
      </w:r>
    </w:p>
    <w:p w:rsidR="005D5DA5" w:rsidRPr="003B2C44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3B2C44">
        <w:rPr>
          <w:rFonts w:eastAsia="Times New Roman"/>
          <w:color w:val="000000"/>
          <w:sz w:val="24"/>
          <w:szCs w:val="24"/>
          <w:lang w:eastAsia="ru-RU"/>
        </w:rPr>
        <w:t>на______год</w:t>
      </w:r>
      <w:proofErr w:type="spellEnd"/>
    </w:p>
    <w:p w:rsidR="005D5DA5" w:rsidRPr="003B2C44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46"/>
        <w:gridCol w:w="1794"/>
        <w:gridCol w:w="2453"/>
        <w:gridCol w:w="1573"/>
        <w:gridCol w:w="1595"/>
        <w:gridCol w:w="1594"/>
      </w:tblGrid>
      <w:tr w:rsidR="005D5DA5" w:rsidRPr="00CE4942" w:rsidTr="005D5DA5">
        <w:trPr>
          <w:jc w:val="center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Предназначение субсидии (наименование товаров, мероприятий, видов работ, услуг)</w:t>
            </w: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Сумма, в том числе по финансовым годам (руб.)</w:t>
            </w:r>
          </w:p>
        </w:tc>
      </w:tr>
      <w:tr w:rsidR="005D5DA5" w:rsidRPr="00CE4942" w:rsidTr="005D5DA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3B2C44" w:rsidRDefault="005D5DA5" w:rsidP="005D5DA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3B2C44" w:rsidRDefault="005D5DA5" w:rsidP="005D5DA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на год</w:t>
            </w:r>
          </w:p>
        </w:tc>
      </w:tr>
      <w:tr w:rsidR="005D5DA5" w:rsidRPr="00CE4942" w:rsidTr="005D5DA5">
        <w:trPr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5DA5" w:rsidRPr="00CE4942" w:rsidTr="005D5DA5">
        <w:trPr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5DA5" w:rsidRPr="00CE4942" w:rsidTr="005D5DA5">
        <w:trPr>
          <w:jc w:val="center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DA5" w:rsidRPr="003B2C44" w:rsidRDefault="005D5DA5" w:rsidP="005D5DA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B2C4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5DA5" w:rsidRPr="003B2C44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 xml:space="preserve">Обоснования и расчеты заявленного размера субсидии на иные цели на </w:t>
      </w:r>
      <w:proofErr w:type="spellStart"/>
      <w:r w:rsidRPr="003B2C44">
        <w:rPr>
          <w:rFonts w:eastAsia="Times New Roman"/>
          <w:color w:val="000000"/>
          <w:sz w:val="24"/>
          <w:szCs w:val="24"/>
          <w:lang w:eastAsia="ru-RU"/>
        </w:rPr>
        <w:t>______листах</w:t>
      </w:r>
      <w:proofErr w:type="spellEnd"/>
      <w:r w:rsidRPr="003B2C44">
        <w:rPr>
          <w:rFonts w:eastAsia="Times New Roman"/>
          <w:color w:val="000000"/>
          <w:sz w:val="24"/>
          <w:szCs w:val="24"/>
          <w:lang w:eastAsia="ru-RU"/>
        </w:rPr>
        <w:t xml:space="preserve"> прилагаются.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Перечень обоснований и расчетов (сметы на проведение мероприятий, сметные расчеты на проведение работ, обоснование цены приобретения товаров в соответствии с законодательством о контрактной системе в сфере закупок товаров, работ, услуг для обеспечения государственных (муниципальных) нужд, иная информация, подтверждающая потребность Учреждения в осуществлении расходов: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1.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2.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Руководитель учреждения _____________________________________________________</w:t>
      </w:r>
    </w:p>
    <w:p w:rsidR="005D5DA5" w:rsidRPr="003B2C44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(фамилия, имя, отчество)</w:t>
      </w:r>
    </w:p>
    <w:p w:rsidR="005D5DA5" w:rsidRPr="003B2C44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Исполнитель _________________________________________________________________</w:t>
      </w:r>
    </w:p>
    <w:p w:rsidR="005D5DA5" w:rsidRPr="003B2C44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(фамилия, имя, отчество)</w:t>
      </w:r>
    </w:p>
    <w:p w:rsidR="005D5DA5" w:rsidRPr="003B2C44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М.П.</w:t>
      </w:r>
    </w:p>
    <w:p w:rsidR="005D5DA5" w:rsidRPr="003B2C44" w:rsidRDefault="005D5DA5" w:rsidP="005D5DA5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B2C44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20348A" w:rsidRDefault="0020348A" w:rsidP="0020348A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20348A" w:rsidRPr="00061B07" w:rsidRDefault="0020348A" w:rsidP="0020348A">
      <w:pPr>
        <w:ind w:left="6237"/>
        <w:jc w:val="center"/>
        <w:rPr>
          <w:sz w:val="28"/>
          <w:szCs w:val="28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к </w:t>
      </w:r>
      <w:r w:rsidRPr="00061B07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</w:p>
    <w:p w:rsidR="0020348A" w:rsidRPr="00061B07" w:rsidRDefault="0020348A" w:rsidP="0020348A">
      <w:pPr>
        <w:ind w:left="6237"/>
        <w:jc w:val="center"/>
        <w:rPr>
          <w:sz w:val="28"/>
          <w:szCs w:val="28"/>
        </w:rPr>
      </w:pPr>
      <w:r w:rsidRPr="00061B07">
        <w:rPr>
          <w:sz w:val="28"/>
          <w:szCs w:val="28"/>
        </w:rPr>
        <w:t xml:space="preserve"> определения объема и условия предоставления</w:t>
      </w:r>
    </w:p>
    <w:p w:rsidR="0020348A" w:rsidRPr="00061B07" w:rsidRDefault="0020348A" w:rsidP="0020348A">
      <w:pPr>
        <w:ind w:left="6237"/>
        <w:jc w:val="center"/>
        <w:rPr>
          <w:sz w:val="28"/>
          <w:szCs w:val="28"/>
        </w:rPr>
      </w:pPr>
      <w:r w:rsidRPr="00061B07">
        <w:rPr>
          <w:sz w:val="28"/>
          <w:szCs w:val="28"/>
        </w:rPr>
        <w:t xml:space="preserve"> субсидии на иные цели муниципальным бюджетным и</w:t>
      </w:r>
    </w:p>
    <w:p w:rsidR="0020348A" w:rsidRPr="00367245" w:rsidRDefault="0020348A" w:rsidP="0020348A">
      <w:pPr>
        <w:ind w:left="6237"/>
        <w:jc w:val="center"/>
        <w:rPr>
          <w:sz w:val="28"/>
          <w:szCs w:val="28"/>
        </w:rPr>
      </w:pPr>
      <w:r w:rsidRPr="00061B07">
        <w:rPr>
          <w:sz w:val="28"/>
          <w:szCs w:val="28"/>
        </w:rPr>
        <w:t xml:space="preserve"> автономным учреждениям Кручено-Балковского сельского поселения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5D5DA5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p w:rsidR="00011D60" w:rsidRDefault="00011D60" w:rsidP="005D5DA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bookmarkStart w:id="2" w:name="P514"/>
      <w:bookmarkEnd w:id="2"/>
      <w:r w:rsidRPr="00011D60">
        <w:rPr>
          <w:rFonts w:eastAsia="Times New Roman"/>
          <w:color w:val="000000"/>
          <w:sz w:val="28"/>
          <w:szCs w:val="28"/>
          <w:lang w:eastAsia="ru-RU"/>
        </w:rPr>
        <w:t>ТИПОВАЯ ФОРМА </w:t>
      </w:r>
    </w:p>
    <w:p w:rsidR="005D5DA5" w:rsidRPr="00011D60" w:rsidRDefault="005D5DA5" w:rsidP="005D5DA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11D60">
        <w:rPr>
          <w:rFonts w:eastAsia="Times New Roman"/>
          <w:color w:val="000000"/>
          <w:sz w:val="28"/>
          <w:szCs w:val="28"/>
          <w:lang w:eastAsia="ru-RU"/>
        </w:rPr>
        <w:t>Соглашения</w:t>
      </w:r>
      <w:r w:rsidR="00011D6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 xml:space="preserve">о предоставлении из бюджета </w:t>
      </w:r>
      <w:r w:rsidR="003B2C44" w:rsidRPr="00011D60">
        <w:rPr>
          <w:rFonts w:eastAsia="Times New Roman"/>
          <w:color w:val="000000"/>
          <w:sz w:val="28"/>
          <w:szCs w:val="28"/>
          <w:lang w:eastAsia="ru-RU"/>
        </w:rPr>
        <w:t xml:space="preserve">в бюджет Кручено-Балковского сельского поселения Сальского района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муниципальному бюджетному или автономному учреждению</w:t>
      </w:r>
      <w:r w:rsidR="00011D6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субсидии на иные цели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(место заключения)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«____» _________ 20__ г.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№_________               </w:t>
      </w:r>
    </w:p>
    <w:p w:rsidR="00EC51C2" w:rsidRPr="00EC51C2" w:rsidRDefault="00EC51C2" w:rsidP="00EC51C2">
      <w:pPr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(дата </w:t>
      </w:r>
      <w:r w:rsidR="005D5DA5" w:rsidRPr="00EC51C2">
        <w:rPr>
          <w:rFonts w:eastAsia="Times New Roman"/>
          <w:color w:val="000000"/>
          <w:sz w:val="24"/>
          <w:szCs w:val="24"/>
          <w:lang w:eastAsia="ru-RU"/>
        </w:rPr>
        <w:t>заключения)                                                                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>(номер соглашения)</w:t>
      </w:r>
    </w:p>
    <w:p w:rsidR="00EC51C2" w:rsidRPr="00EC51C2" w:rsidRDefault="00EC51C2" w:rsidP="00EC51C2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EC51C2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___________________________________________________________________________,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C51C2">
        <w:rPr>
          <w:rFonts w:eastAsia="Times New Roman"/>
          <w:color w:val="000000"/>
          <w:sz w:val="18"/>
          <w:szCs w:val="18"/>
          <w:lang w:eastAsia="ru-RU"/>
        </w:rPr>
        <w:t>(наименование учредителя или органа, осуществляющего функции и полномочия учредителя в отношении муниципального бюджетного (автономного) учреждения)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именуемое в дальнейшем «Учредитель», в лице ___________________________________________________________________________,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  <w:r w:rsidRPr="00EC51C2">
        <w:rPr>
          <w:rFonts w:eastAsia="Times New Roman"/>
          <w:color w:val="000000"/>
          <w:sz w:val="18"/>
          <w:szCs w:val="18"/>
          <w:lang w:eastAsia="ru-RU"/>
        </w:rPr>
        <w:t>(наименование должности руководителя учредителя или органа, осуществляющего функции и полномочия учредителя, или уполномоченного им лица, ФИО)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действующего(ей) на основании ________________________________________________,</w:t>
      </w:r>
    </w:p>
    <w:p w:rsidR="005D5DA5" w:rsidRPr="00EC51C2" w:rsidRDefault="00EC51C2" w:rsidP="00EC51C2">
      <w:pPr>
        <w:jc w:val="center"/>
        <w:rPr>
          <w:rFonts w:eastAsia="Times New Roman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18"/>
          <w:szCs w:val="18"/>
          <w:lang w:eastAsia="ru-RU"/>
        </w:rPr>
        <w:tab/>
      </w:r>
      <w:r>
        <w:rPr>
          <w:rFonts w:eastAsia="Times New Roman"/>
          <w:color w:val="000000"/>
          <w:sz w:val="18"/>
          <w:szCs w:val="18"/>
          <w:lang w:eastAsia="ru-RU"/>
        </w:rPr>
        <w:tab/>
      </w:r>
      <w:r>
        <w:rPr>
          <w:rFonts w:eastAsia="Times New Roman"/>
          <w:color w:val="000000"/>
          <w:sz w:val="18"/>
          <w:szCs w:val="18"/>
          <w:lang w:eastAsia="ru-RU"/>
        </w:rPr>
        <w:tab/>
      </w:r>
      <w:r>
        <w:rPr>
          <w:rFonts w:eastAsia="Times New Roman"/>
          <w:color w:val="000000"/>
          <w:sz w:val="18"/>
          <w:szCs w:val="18"/>
          <w:lang w:eastAsia="ru-RU"/>
        </w:rPr>
        <w:tab/>
      </w:r>
      <w:r w:rsidR="005D5DA5" w:rsidRPr="00EC51C2">
        <w:rPr>
          <w:rFonts w:eastAsia="Times New Roman"/>
          <w:color w:val="000000"/>
          <w:sz w:val="18"/>
          <w:szCs w:val="18"/>
          <w:lang w:eastAsia="ru-RU"/>
        </w:rPr>
        <w:t>(положение (устав) об учредителе, органе, осуществляющем функции и полномочия учредителя доверенность, приказ или иной документ, удостоверяющий полномочия)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с одной стороны, и ___________________________________________________________,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6"/>
          <w:szCs w:val="16"/>
          <w:lang w:eastAsia="ru-RU"/>
        </w:rPr>
      </w:pPr>
      <w:r w:rsidRPr="00EC51C2">
        <w:rPr>
          <w:rFonts w:eastAsia="Times New Roman"/>
          <w:color w:val="000000"/>
          <w:sz w:val="16"/>
          <w:szCs w:val="16"/>
          <w:lang w:eastAsia="ru-RU"/>
        </w:rPr>
        <w:t>(наименование муниципального бюджетного (автономного) учреждения)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именуемое в дальнейшем «Учреждение», в лице __________________________________,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(наименование должности руководителя Учреждения или уполномоченного им лица, ФИО)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___________________________________________________,</w:t>
      </w:r>
    </w:p>
    <w:p w:rsidR="005D5DA5" w:rsidRPr="00EC51C2" w:rsidRDefault="005D5DA5" w:rsidP="00EC51C2">
      <w:pPr>
        <w:jc w:val="left"/>
        <w:rPr>
          <w:rFonts w:eastAsia="Times New Roman"/>
          <w:color w:val="000000"/>
          <w:sz w:val="18"/>
          <w:szCs w:val="18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            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>  </w:t>
      </w:r>
      <w:r w:rsidRPr="00EC51C2">
        <w:rPr>
          <w:rFonts w:eastAsia="Times New Roman"/>
          <w:color w:val="000000"/>
          <w:sz w:val="18"/>
          <w:szCs w:val="18"/>
          <w:lang w:eastAsia="ru-RU"/>
        </w:rPr>
        <w:t>(устав Учреждения или иной уполномочивающий документ)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с другой стороны, вместе именуемые "Стороны", в соответствии с Бюджетным кодексом   Российской Федерации, Порядком определения объема и условий предоставления субсидии на иные цели муниципальным бюджетным и автономным учреждениям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, утвержденным постановлением Администрации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</w:t>
      </w:r>
      <w:r w:rsidR="00EC51C2" w:rsidRPr="00EC51C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>от ___________ № _____ (далее - Порядок), заключили настоящее Соглашение о нижеследующем.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1. Предмет Соглашения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1.1. Предметом настоящего Соглашения является предоставление Учреждению из бюджета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 Сальского района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в 20___ году/20___ - 20___ годах субсидии в целях, не связанных с финансовым обеспечением выполнения муниципального задания на оказание муниципальных услуг (выполнение работ) (далее – субсидия на иные цели) в порядке и на условиях, определенных настоящим Соглашением и Порядком: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1.1.1. Для достижения результата (выполнения мероприятия) __________________.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2. Условия и финансовое обеспечение предоставления субсидии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2.1. Субсидия предоставляется Учреждению для достижения целей, указанных в пункте 1.1 настоящего Соглашения, в пределах лимитов бюджетных обязательств, доведенных Учредителю как получателю средств бюджета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 Сальского района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>, в следующем размере: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в 20__ году _____________ (___________________) рублей__ копеек – по коду БК__;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(сумма цифрами)            (сумма прописью)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в 20__ году _____________ (____________________) рублей__ копеек– по коду БК__;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(сумма цифрами)             (сумма прописью)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в 20__ году _____________ (____________________) рублей__ копеек– по коду БК__;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(сумма цифрами)            (сумма прописью)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3. Порядок перечисления субсидии на иные цели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3.1. Перечисление субсидии осуществляется: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3.1.1. На лицевой счет, открытый Учреждению в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УФК по Ростовской области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> в соответствии с представленной заявкой на перечисление (в произвольной форме) не позднее 10 рабочих дней с момента получения указанной заявки.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3.2. Перечисление субсидии осуществляется в соответствии с Порядком исполнения бюджета 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 Сальского района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по расходам.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3.3. Субсидия на иные цели подлежит использованию строго по целевому назначению.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3.4. Условием предоставления субсидии на иные цели является согласие Учреждения на осуществление Учредителем проверок порядка и условий предоставления субсидии на иные цели, в том числе в части достижения результатов ее предоставления, а также проверок органами   муниципального финансового контроля в соответствии со статьями 268.1 и 269.2 Бюджетного кодекса Российской Федерации. Выражение согласия Учреждения на осуществление указанных   проверок осуществляется путем подписания настоящего Соглашения.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 Взаимодействие сторон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 Учредитель обязуется: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4.1.1. Обеспечить предоставление Учреждению субсидии на цели, указанные в пункте 1.1 настоящего Соглашения на счет Учреждения, указанный в разделе 8 настоящего Соглашения;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bookmarkStart w:id="3" w:name="Par0"/>
      <w:bookmarkEnd w:id="3"/>
      <w:r w:rsidRPr="00EC51C2">
        <w:rPr>
          <w:rFonts w:eastAsia="Times New Roman"/>
          <w:color w:val="000000"/>
          <w:sz w:val="24"/>
          <w:szCs w:val="24"/>
          <w:lang w:eastAsia="ru-RU"/>
        </w:rPr>
        <w:t>4.1.2. Устанавливать значение результатов предоставления субсидии на иные цели по форме согласно приложению 1 к настоящему Соглашению, являющимся его неотъемлемой частью;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4.1.3. Осуществлять оценку достижения Учреждением значений результатов предоставления субсидии в соответствии с </w:t>
      </w:r>
      <w:hyperlink r:id="rId10" w:anchor="Par0" w:history="1">
        <w:r w:rsidRPr="00EC51C2">
          <w:rPr>
            <w:rFonts w:eastAsia="Times New Roman"/>
            <w:color w:val="000000"/>
            <w:sz w:val="24"/>
            <w:szCs w:val="24"/>
            <w:u w:val="single"/>
            <w:lang w:eastAsia="ru-RU"/>
          </w:rPr>
          <w:t>пунктом 4.1.</w:t>
        </w:r>
      </w:hyperlink>
      <w:r w:rsidRPr="00EC51C2">
        <w:rPr>
          <w:rFonts w:eastAsia="Times New Roman"/>
          <w:color w:val="000000"/>
          <w:sz w:val="24"/>
          <w:szCs w:val="24"/>
          <w:lang w:eastAsia="ru-RU"/>
        </w:rPr>
        <w:t>2 настоящего Соглашения;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4.1.4. Осуществлять контроль за исполнением Учреждением целей и условий настоящего Соглашения путем проведения плановых и (или) внеплановых) проверок;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4.1.5. Направлять Учреждению в случае установления по итогам проверок, указанных в пункте 4.1.4 настоящего Соглашения, факта нарушений целей и условий, или получения от органа финансового контроля информации о нарушении Учреждением целей и условий предоставления </w:t>
      </w:r>
      <w:proofErr w:type="spellStart"/>
      <w:r w:rsidRPr="00EC51C2">
        <w:rPr>
          <w:rFonts w:eastAsia="Times New Roman"/>
          <w:color w:val="000000"/>
          <w:sz w:val="24"/>
          <w:szCs w:val="24"/>
          <w:lang w:eastAsia="ru-RU"/>
        </w:rPr>
        <w:t>cубсидии</w:t>
      </w:r>
      <w:proofErr w:type="spellEnd"/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, установленных настоящим Соглашением, а также в случае </w:t>
      </w:r>
      <w:proofErr w:type="spellStart"/>
      <w:r w:rsidRPr="00EC51C2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значений результатов предоставления </w:t>
      </w:r>
      <w:proofErr w:type="spellStart"/>
      <w:r w:rsidRPr="00EC51C2">
        <w:rPr>
          <w:rFonts w:eastAsia="Times New Roman"/>
          <w:color w:val="000000"/>
          <w:sz w:val="24"/>
          <w:szCs w:val="24"/>
          <w:lang w:eastAsia="ru-RU"/>
        </w:rPr>
        <w:t>cубсидии</w:t>
      </w:r>
      <w:proofErr w:type="spellEnd"/>
      <w:r w:rsidRPr="00EC51C2">
        <w:rPr>
          <w:rFonts w:eastAsia="Times New Roman"/>
          <w:color w:val="000000"/>
          <w:sz w:val="24"/>
          <w:szCs w:val="24"/>
          <w:lang w:eastAsia="ru-RU"/>
        </w:rPr>
        <w:t>, показателей, установленных в соответствии с 4.1.2 настоящего Соглашения: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4.1.5.1. Претензию о невыполнении обязательств настоящего Соглашения;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4.1.5.2. Требование о возврате в бюджет субсидии или ее части, в том числе в случае </w:t>
      </w:r>
      <w:proofErr w:type="spellStart"/>
      <w:r w:rsidRPr="00EC51C2">
        <w:rPr>
          <w:rFonts w:eastAsia="Times New Roman"/>
          <w:color w:val="000000"/>
          <w:sz w:val="24"/>
          <w:szCs w:val="24"/>
          <w:lang w:eastAsia="ru-RU"/>
        </w:rPr>
        <w:t>неустранения</w:t>
      </w:r>
      <w:proofErr w:type="spellEnd"/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нарушений, указанных в подпункте 4.1.5 настоящего Соглашения, в размере и сроки, установленные в данном требовании;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4.1.6. Обеспечить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 субсидии, приводящего к невозможности предоставления субсидии в размере, определенного пунктом 2.1 настоящего Соглашения, в течение ____ рабочих дней, следующих за днем такого уменьшения;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4.1.7. Направлять Учреждению уведомление о расторжении настоящего Соглашения в одностороннем порядке в соответствии с пунктом 7.2 настоящего Соглашения.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 Учредитель вправе: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4.2.1. Приостанавливать предоставление субсидии на иные цели, в случае нарушения Учреждением условий Соглашения;4.2.2.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 в срок не более одного месяца со дня поступления указанных предложений;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4.2.3. Принимать решение об изменении размера предоставляемой субсидии на иные цели в случае: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- увеличение или уменьшение объема бюджетных ассигнований, предусмотренных в бюджете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 Сальского района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на эти цели;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- дополнительной потребности Учреждения в финансировании расходов за счет субсидии на иные цели при наличии соответствующих ассигнований в бюджете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 Сальского района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, при условии предоставления Учреждением информации, содержащей </w:t>
      </w:r>
      <w:proofErr w:type="spellStart"/>
      <w:r w:rsidRPr="00EC51C2">
        <w:rPr>
          <w:rFonts w:eastAsia="Times New Roman"/>
          <w:color w:val="000000"/>
          <w:sz w:val="24"/>
          <w:szCs w:val="24"/>
          <w:lang w:eastAsia="ru-RU"/>
        </w:rPr>
        <w:t>финансового-экономическое</w:t>
      </w:r>
      <w:proofErr w:type="spellEnd"/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обоснование данной потребности;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- невозможности осуществления расходов на предусмотренные цели в полном объеме;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4.2.4. Запрашивать у Учреждения информацию и документы, необходимые для осуществления контроля за соблюдением Учреждением цели (ей) и условий предоставления субсидии, установленных настоящим Соглашением;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4.2.5.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 4.4.1 настоящего Соглашения, включая размера субсидии;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4.2.6. Принимать: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4.2.6.1. Решение об использовании остатка субсидии, не использованного на начало очередного финансового года, на цели, указанные ранее, не позднее ____ рабочего дня,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4.2.6.2. Решение об использовании средств, поступивших Учреждению в текущем финансовом году от возврата дебиторской задолженности, возникшей от использования субсидии (далее - средства от возврата дебиторской задолженности), на цели, указанные ранее, не позднее ____ рабочего дня,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4.2.7. Приостанавливать предоставление субсидии в случае установления Учредителем или получения от органа государственного финансового контроля информации о факте нарушения Учреждением целей и условий предоставления 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 за днем принятия решения о приостановлении предоставления субсидии.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 Учреждение обязуется: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4.3.1. Использовать субсидию на цели, установленные настоящим Соглашением;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4.3.2. Обеспечивать достижение значений результатов предоставление субсидии на иные цели, установленных в соответствии с приложением 1 к настоящему Соглашению, и соблюдать сроки их достижения;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4.3.3. Информировать своевременно Учредителя об изменении условий использования субсидии на цели, установленные настоящим Соглашением, которые могут повлиять на изменение ее размера;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4.3.4. Направлять Учредителю отчет об использовании субсидии на иные цели по форме согласно приложению 2 к Соглашению, в сроки: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- не позднее 10 числа месяца, следующего за отчетным кварталом –данные ежеквартального отчета за первый - третий кварталы;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- не позднее 15 января года, следующего за отчетным годом – данные отчета за год;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4.3.5. Представлять Учредителю отчет о достижении значений показателей результатов предоставления субсидии на иные цели по форме согласно приложению 3 к настоящему Соглашению, являющимся его неотъемлемой частью, в срок не позднее 15 января года, следующего за отчетным;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4.3.6. Возвращать субсидию на цели, установленные настоящим Соглашением, или ее часть в случае, если фактические расходы на предусмотренные цели, не могут быть осуществлены в полном объеме;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4.3.7. Перечислять не использованные в текущем финансовом году остатки средств субсидии на цели, установленные настоящим Соглашением, в бюджет </w:t>
      </w:r>
      <w:r w:rsidR="00EC51C2">
        <w:rPr>
          <w:rFonts w:eastAsia="Times New Roman"/>
          <w:color w:val="000000"/>
          <w:sz w:val="24"/>
          <w:szCs w:val="24"/>
          <w:lang w:eastAsia="ru-RU"/>
        </w:rPr>
        <w:t>Кручено-Балковского сельского поселения Сальского района</w:t>
      </w:r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в течение первых пяти рабочих дней очередного финансового года;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4.3.8. Обеспечивать доступ Учредителю и органу муниципального финансового контроля для осуществления проверок соблюдения условий и целей предоставления субсидии;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4.3.9. Направлять по запросу Учредителя информацию и документы, необходимые для осуществления контроля за соблюдением целей и условий предоставления субсидии в соответствии с настоящим Соглашением, не позднее ___ рабочего дня, следующего за днем получения указанного запроса;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4.3.10. Устранять факты нарушения целей и условий предоставления субсидии в случае получения от Учредителя претензии в соответствии с подпунктом 4.1.5.1 настоящего Соглашения в сроки, определенные в указанной претензии;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4.3.11. Возвращать в бюджет субсидию в случае получения от Учредителя требования в соответствии с подпунктом 4.1.5.2 настоящего Соглашения в размере и в сроки, определенные в указанном требовании;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4.3.12. Возвращать в бюджет: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4.3.12.1. Неиспользованный остаток субсидии в случае отсутствия решения, принимаемого Учредителем в соответствии с подпунктом 4.2.6.1 настоящего Соглашения, в срок до «__» __________ 20__ г.;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4.3.12.2. Средства от возврата дебиторской задолженности в случае отсутствия решения, принимаемого Учредителем в соответствии с подпунктом 4.2.6.2 настоящего Соглашения, в срок до «__» __________ 20__ г.;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4.3.13. Обеспечивать полноту и достоверность сведений, представляемых Учредителю в соответствии с настоящим Соглашением.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4.4. Учреждение вправе: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4.4.1. Направлять Учредителю предложения о внесении изменений в настоящее Соглашение, в том числе в случае выявления необходимости изменения размера субсидии с приложением информации, содержащей финансово-экономическое обоснование данного изменения;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4.4.2. Направлять в очередном финансовом году неиспользованный остаток субсидии на осуществление выплат в соответствии с целями, указанными ранее, в случае принятия Учредителем соответствующего решения в соответствии с подпунктом 4.2.6.1 настоящего Соглашения;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4.4.3.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целями, указанными ранее, в случае принятия Учредителем соответствующего решения в соответствии с подпунктом 4.2.6.2 настоящего Соглашения;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4.4.4. Обращаться к Учредителю в целях получения разъяснений в связи с исполнением настоящего Соглашения.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5. Ответственность сторон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5.1. В случае неисполнения или ненадлежащего исполнения обязательств по настоящему Соглашению Стороны несут ответственность в соответствии с законодательством Российской Федерации.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6. Срок действия Соглашения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6.1. Настоящее Соглашение вступает в силу с даты подписания обеими Сторонами и действует до «____» _________________ 20_____г.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 Заключительные положения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7.1. Изменение настоящего Соглашения осуществляется в письменной форме в виде дополнений к настоящему Соглашению.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7.2. Досрочное расторжение настоящего Соглашения Учредителем в одностороннем порядке возможно в случаях: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7.2.1. Прекращения деятельности Учреждения при реорганизации (за исключением реорганизации в форме присоединения) или ликвидации;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7.2.2. Нарушение Учреждением целей и условий предоставления субсидии на иные цели, установленных настоящим Соглашением;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7.2.3. </w:t>
      </w:r>
      <w:proofErr w:type="spellStart"/>
      <w:r w:rsidRPr="00EC51C2">
        <w:rPr>
          <w:rFonts w:eastAsia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EC51C2">
        <w:rPr>
          <w:rFonts w:eastAsia="Times New Roman"/>
          <w:color w:val="000000"/>
          <w:sz w:val="24"/>
          <w:szCs w:val="24"/>
          <w:lang w:eastAsia="ru-RU"/>
        </w:rPr>
        <w:t xml:space="preserve"> Учреждением установленных в соответствии с пунктом 4.1.2 значений результатов предоставления субсидии на иные цели.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7.3. Расторжение настоящего Соглашения Учреждением в одностороннем порядке не допускается.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7.4. Расторжение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7.5.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7.6.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8. Платежные реквизиты сторон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Учредитель:                                                                           Учреждение: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82"/>
        <w:gridCol w:w="4881"/>
      </w:tblGrid>
      <w:tr w:rsidR="005D5DA5" w:rsidRPr="00CE4942" w:rsidTr="005D5DA5">
        <w:trPr>
          <w:trHeight w:val="20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Сокращенное наименование Учредителя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Сокращенное наименование Учреждения</w:t>
            </w:r>
          </w:p>
        </w:tc>
      </w:tr>
      <w:tr w:rsidR="005D5DA5" w:rsidRPr="00CE4942" w:rsidTr="005D5DA5">
        <w:trPr>
          <w:trHeight w:val="20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Наименование Учредителя</w:t>
            </w:r>
          </w:p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ОГРН, </w:t>
            </w:r>
            <w:hyperlink r:id="rId11" w:history="1">
              <w:r w:rsidRPr="00EC51C2">
                <w:rPr>
                  <w:rFonts w:eastAsia="Times New Roman"/>
                  <w:color w:val="000000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Наименование Учреждения</w:t>
            </w:r>
          </w:p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ОГРН, </w:t>
            </w:r>
            <w:hyperlink r:id="rId12" w:history="1">
              <w:r w:rsidRPr="00EC51C2">
                <w:rPr>
                  <w:rFonts w:eastAsia="Times New Roman"/>
                  <w:color w:val="000000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</w:tr>
      <w:tr w:rsidR="005D5DA5" w:rsidRPr="00CE4942" w:rsidTr="005D5DA5">
        <w:trPr>
          <w:trHeight w:val="20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5D5DA5" w:rsidRPr="00CE4942" w:rsidTr="005D5DA5">
        <w:trPr>
          <w:trHeight w:val="20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ИНН/КПП &lt;33&gt;</w:t>
            </w:r>
          </w:p>
        </w:tc>
      </w:tr>
      <w:tr w:rsidR="005D5DA5" w:rsidRPr="00CE4942" w:rsidTr="005D5DA5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БИК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Расчетный счет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БИК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Расчетный счет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9. Подписи Сторон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Учредитель:                                                                                         Учреждение:</w:t>
      </w:r>
    </w:p>
    <w:p w:rsidR="005D5DA5" w:rsidRPr="00EC51C2" w:rsidRDefault="005D5DA5" w:rsidP="005D5DA5">
      <w:pPr>
        <w:rPr>
          <w:rFonts w:eastAsia="Times New Roman"/>
          <w:color w:val="000000"/>
          <w:sz w:val="24"/>
          <w:szCs w:val="24"/>
          <w:lang w:eastAsia="ru-RU"/>
        </w:rPr>
      </w:pPr>
      <w:r w:rsidRPr="00EC51C2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9"/>
        <w:gridCol w:w="4834"/>
      </w:tblGrid>
      <w:tr w:rsidR="005D5DA5" w:rsidRPr="00CE4942" w:rsidTr="005D5DA5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5D5DA5" w:rsidRPr="00CE4942" w:rsidTr="005D5DA5"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________/             ________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(подпись)                       (Ф.И.О.)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________/             ________</w:t>
            </w:r>
          </w:p>
          <w:p w:rsidR="005D5DA5" w:rsidRPr="00EC51C2" w:rsidRDefault="005D5DA5" w:rsidP="005D5DA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C51C2">
              <w:rPr>
                <w:rFonts w:eastAsia="Times New Roman"/>
                <w:sz w:val="24"/>
                <w:szCs w:val="24"/>
                <w:lang w:eastAsia="ru-RU"/>
              </w:rPr>
              <w:t>(подпись)                       (Ф.И.О.)</w:t>
            </w:r>
          </w:p>
        </w:tc>
      </w:tr>
    </w:tbl>
    <w:p w:rsidR="005D5DA5" w:rsidRPr="005D5DA5" w:rsidRDefault="005D5DA5" w:rsidP="005D5DA5">
      <w:pPr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D5DA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МП                                                                                                  МП</w:t>
      </w:r>
    </w:p>
    <w:p w:rsidR="005D5DA5" w:rsidRPr="005D5DA5" w:rsidRDefault="005D5DA5" w:rsidP="005D5DA5">
      <w:pPr>
        <w:jc w:val="left"/>
        <w:rPr>
          <w:rFonts w:eastAsia="Times New Roman"/>
          <w:sz w:val="24"/>
          <w:szCs w:val="24"/>
          <w:lang w:eastAsia="ru-RU"/>
        </w:rPr>
      </w:pPr>
      <w:r w:rsidRPr="005D5DA5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 w:type="textWrapping" w:clear="all"/>
      </w: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E4942" w:rsidRDefault="00CE4942" w:rsidP="005D5DA5">
      <w:pPr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011D60" w:rsidRDefault="00011D60" w:rsidP="00011D60">
      <w:pPr>
        <w:ind w:left="6237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011D60" w:rsidRPr="00367245" w:rsidRDefault="00011D60" w:rsidP="001013EF">
      <w:pPr>
        <w:ind w:left="6237"/>
        <w:jc w:val="center"/>
        <w:rPr>
          <w:sz w:val="28"/>
          <w:szCs w:val="28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к </w:t>
      </w:r>
      <w:r w:rsidR="001013EF" w:rsidRPr="00011D60">
        <w:rPr>
          <w:rFonts w:eastAsia="Times New Roman"/>
          <w:color w:val="000000"/>
          <w:sz w:val="28"/>
          <w:szCs w:val="28"/>
          <w:lang w:eastAsia="ru-RU"/>
        </w:rPr>
        <w:t>Соглашени</w:t>
      </w:r>
      <w:r w:rsidR="001013EF">
        <w:rPr>
          <w:rFonts w:eastAsia="Times New Roman"/>
          <w:color w:val="000000"/>
          <w:sz w:val="28"/>
          <w:szCs w:val="28"/>
          <w:lang w:eastAsia="ru-RU"/>
        </w:rPr>
        <w:t xml:space="preserve">ю </w:t>
      </w:r>
      <w:r w:rsidR="001013EF" w:rsidRPr="00011D60">
        <w:rPr>
          <w:rFonts w:eastAsia="Times New Roman"/>
          <w:color w:val="000000"/>
          <w:sz w:val="28"/>
          <w:szCs w:val="28"/>
          <w:lang w:eastAsia="ru-RU"/>
        </w:rPr>
        <w:t>о предоставлении из бюджета в бюджет Кручено-Балковского сельского поселения Сальского района муниципальному бюджетному или автономному учреждению</w:t>
      </w:r>
      <w:r w:rsidR="001013E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013EF" w:rsidRPr="00011D60">
        <w:rPr>
          <w:rFonts w:eastAsia="Times New Roman"/>
          <w:color w:val="000000"/>
          <w:sz w:val="28"/>
          <w:szCs w:val="28"/>
          <w:lang w:eastAsia="ru-RU"/>
        </w:rPr>
        <w:t>субсидии на иные цели</w:t>
      </w:r>
    </w:p>
    <w:p w:rsidR="005D5DA5" w:rsidRPr="005D5DA5" w:rsidRDefault="005D5DA5" w:rsidP="005D5DA5">
      <w:pPr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D5DA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3F0D47" w:rsidRDefault="003F0D47" w:rsidP="005D5DA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F0D47">
        <w:rPr>
          <w:rFonts w:eastAsia="Times New Roman"/>
          <w:color w:val="000000"/>
          <w:sz w:val="28"/>
          <w:szCs w:val="28"/>
          <w:lang w:eastAsia="ru-RU"/>
        </w:rPr>
        <w:t>ЗНАЧЕНИЯ</w:t>
      </w:r>
      <w:r w:rsidR="005D5DA5" w:rsidRPr="003F0D47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5D5DA5" w:rsidRPr="003F0D47" w:rsidRDefault="005D5DA5" w:rsidP="005D5DA5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3F0D47">
        <w:rPr>
          <w:rFonts w:eastAsia="Times New Roman"/>
          <w:color w:val="000000"/>
          <w:sz w:val="28"/>
          <w:szCs w:val="28"/>
          <w:lang w:eastAsia="ru-RU"/>
        </w:rPr>
        <w:t>результатов предоставления субсидии на иные цели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Наименование Учреждения __________________________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Наименование Учредителя __________________________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4"/>
        <w:gridCol w:w="1708"/>
        <w:gridCol w:w="1717"/>
        <w:gridCol w:w="1799"/>
        <w:gridCol w:w="763"/>
        <w:gridCol w:w="1450"/>
        <w:gridCol w:w="1836"/>
      </w:tblGrid>
      <w:tr w:rsidR="005D5DA5" w:rsidRPr="00CE4942" w:rsidTr="005D5DA5">
        <w:trPr>
          <w:trHeight w:val="20"/>
        </w:trPr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Наименование проекта (мероприятия)</w:t>
            </w:r>
          </w:p>
        </w:tc>
        <w:tc>
          <w:tcPr>
            <w:tcW w:w="4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Плановое значение показателя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5D5DA5" w:rsidRPr="00CE4942" w:rsidTr="005D5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5D5DA5" w:rsidRPr="00CE4942" w:rsidTr="005D5DA5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7</w:t>
            </w:r>
          </w:p>
        </w:tc>
      </w:tr>
      <w:tr w:rsidR="005D5DA5" w:rsidRPr="00CE4942" w:rsidTr="005D5DA5"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</w:tbl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Учредитель: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Учреждение: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____________________________________                                                      ______________________________________</w:t>
      </w:r>
    </w:p>
    <w:p w:rsidR="005D5DA5" w:rsidRPr="00EC51C2" w:rsidRDefault="00CE4942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sz w:val="22"/>
          <w:lang w:eastAsia="ru-RU"/>
        </w:rPr>
        <w:t xml:space="preserve">(наименование </w:t>
      </w:r>
      <w:r w:rsidR="005D5DA5" w:rsidRPr="00EC51C2">
        <w:rPr>
          <w:rFonts w:eastAsia="Times New Roman"/>
          <w:color w:val="000000"/>
          <w:sz w:val="22"/>
          <w:lang w:eastAsia="ru-RU"/>
        </w:rPr>
        <w:t>должности руководителя                                                                                                                (наименование должности руководителя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22"/>
          <w:lang w:eastAsia="ru-RU"/>
        </w:rPr>
        <w:t>или уполномоченного им лица                                                                                                                              или уполномоченного им лица)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_________/__________________________                                                       __________/_____________________________</w:t>
      </w:r>
    </w:p>
    <w:p w:rsidR="005D5DA5" w:rsidRPr="00EC51C2" w:rsidRDefault="00CE4942" w:rsidP="00CE4942">
      <w:pPr>
        <w:jc w:val="left"/>
        <w:rPr>
          <w:rFonts w:eastAsia="Times New Roman"/>
          <w:color w:val="000000"/>
          <w:sz w:val="15"/>
          <w:szCs w:val="15"/>
          <w:lang w:eastAsia="ru-RU"/>
        </w:rPr>
      </w:pPr>
      <w:r>
        <w:rPr>
          <w:rFonts w:eastAsia="Times New Roman"/>
          <w:color w:val="000000"/>
          <w:sz w:val="22"/>
          <w:lang w:eastAsia="ru-RU"/>
        </w:rPr>
        <w:t xml:space="preserve">(подпись)     (фамилия, имя, </w:t>
      </w:r>
      <w:r w:rsidR="005D5DA5" w:rsidRPr="00EC51C2">
        <w:rPr>
          <w:rFonts w:eastAsia="Times New Roman"/>
          <w:color w:val="000000"/>
          <w:sz w:val="22"/>
          <w:lang w:eastAsia="ru-RU"/>
        </w:rPr>
        <w:t>отчество)</w:t>
      </w:r>
      <w:r w:rsidR="005D5DA5" w:rsidRPr="00EC51C2">
        <w:rPr>
          <w:rFonts w:eastAsia="Times New Roman"/>
          <w:color w:val="000000"/>
          <w:sz w:val="15"/>
          <w:szCs w:val="15"/>
          <w:lang w:eastAsia="ru-RU"/>
        </w:rPr>
        <w:t>       </w:t>
      </w:r>
      <w:r>
        <w:rPr>
          <w:rFonts w:eastAsia="Times New Roman"/>
          <w:color w:val="000000"/>
          <w:sz w:val="15"/>
          <w:szCs w:val="15"/>
          <w:lang w:eastAsia="ru-RU"/>
        </w:rPr>
        <w:t xml:space="preserve">                      </w:t>
      </w:r>
      <w:r w:rsidR="005D5DA5" w:rsidRPr="00EC51C2">
        <w:rPr>
          <w:rFonts w:eastAsia="Times New Roman"/>
          <w:color w:val="000000"/>
          <w:sz w:val="15"/>
          <w:szCs w:val="15"/>
          <w:lang w:eastAsia="ru-RU"/>
        </w:rPr>
        <w:t>   </w:t>
      </w:r>
      <w:r>
        <w:rPr>
          <w:rFonts w:eastAsia="Times New Roman"/>
          <w:color w:val="000000"/>
          <w:sz w:val="22"/>
          <w:lang w:eastAsia="ru-RU"/>
        </w:rPr>
        <w:t xml:space="preserve">(подпись)     (фамилия, имя, </w:t>
      </w:r>
      <w:r w:rsidRPr="00EC51C2">
        <w:rPr>
          <w:rFonts w:eastAsia="Times New Roman"/>
          <w:color w:val="000000"/>
          <w:sz w:val="22"/>
          <w:lang w:eastAsia="ru-RU"/>
        </w:rPr>
        <w:t>отчество)</w:t>
      </w: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  <w:r w:rsidRPr="00EC51C2">
        <w:rPr>
          <w:rFonts w:eastAsia="Times New Roman"/>
          <w:color w:val="000000"/>
          <w:sz w:val="22"/>
          <w:lang w:eastAsia="ru-RU"/>
        </w:rPr>
        <w:t>отчество)</w:t>
      </w: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  <w:r w:rsidR="005D5DA5" w:rsidRPr="00EC51C2">
        <w:rPr>
          <w:rFonts w:eastAsia="Times New Roman"/>
          <w:color w:val="000000"/>
          <w:sz w:val="15"/>
          <w:szCs w:val="15"/>
          <w:lang w:eastAsia="ru-RU"/>
        </w:rPr>
        <w:t>                        </w:t>
      </w:r>
      <w:r>
        <w:rPr>
          <w:rFonts w:eastAsia="Times New Roman"/>
          <w:color w:val="000000"/>
          <w:sz w:val="15"/>
          <w:szCs w:val="15"/>
          <w:lang w:eastAsia="ru-RU"/>
        </w:rPr>
        <w:t xml:space="preserve">                                                 </w:t>
      </w:r>
      <w:r>
        <w:rPr>
          <w:rFonts w:eastAsia="Times New Roman"/>
          <w:color w:val="000000"/>
          <w:sz w:val="15"/>
          <w:szCs w:val="15"/>
          <w:lang w:eastAsia="ru-RU"/>
        </w:rPr>
        <w:tab/>
      </w:r>
      <w:r>
        <w:rPr>
          <w:rFonts w:eastAsia="Times New Roman"/>
          <w:color w:val="000000"/>
          <w:sz w:val="15"/>
          <w:szCs w:val="15"/>
          <w:lang w:eastAsia="ru-RU"/>
        </w:rPr>
        <w:tab/>
      </w:r>
      <w:r>
        <w:rPr>
          <w:rFonts w:eastAsia="Times New Roman"/>
          <w:color w:val="000000"/>
          <w:sz w:val="15"/>
          <w:szCs w:val="15"/>
          <w:lang w:eastAsia="ru-RU"/>
        </w:rPr>
        <w:tab/>
      </w:r>
      <w:r>
        <w:rPr>
          <w:rFonts w:eastAsia="Times New Roman"/>
          <w:color w:val="000000"/>
          <w:sz w:val="15"/>
          <w:szCs w:val="15"/>
          <w:lang w:eastAsia="ru-RU"/>
        </w:rPr>
        <w:tab/>
      </w:r>
      <w:r>
        <w:rPr>
          <w:rFonts w:eastAsia="Times New Roman"/>
          <w:color w:val="000000"/>
          <w:sz w:val="15"/>
          <w:szCs w:val="15"/>
          <w:lang w:eastAsia="ru-RU"/>
        </w:rPr>
        <w:tab/>
      </w:r>
      <w:r>
        <w:rPr>
          <w:rFonts w:eastAsia="Times New Roman"/>
          <w:color w:val="000000"/>
          <w:sz w:val="15"/>
          <w:szCs w:val="15"/>
          <w:lang w:eastAsia="ru-RU"/>
        </w:rPr>
        <w:tab/>
      </w:r>
      <w:r>
        <w:rPr>
          <w:rFonts w:eastAsia="Times New Roman"/>
          <w:color w:val="000000"/>
          <w:sz w:val="15"/>
          <w:szCs w:val="15"/>
          <w:lang w:eastAsia="ru-RU"/>
        </w:rPr>
        <w:tab/>
      </w:r>
      <w:r>
        <w:rPr>
          <w:rFonts w:eastAsia="Times New Roman"/>
          <w:color w:val="000000"/>
          <w:sz w:val="15"/>
          <w:szCs w:val="15"/>
          <w:lang w:eastAsia="ru-RU"/>
        </w:rPr>
        <w:tab/>
        <w:t xml:space="preserve">  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22"/>
          <w:lang w:eastAsia="ru-RU"/>
        </w:rPr>
        <w:t>М.П.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М.П.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EC51C2" w:rsidRDefault="00EC51C2" w:rsidP="005D5DA5">
      <w:pPr>
        <w:jc w:val="right"/>
        <w:rPr>
          <w:rFonts w:eastAsia="Times New Roman"/>
          <w:color w:val="000000"/>
          <w:sz w:val="15"/>
          <w:szCs w:val="15"/>
          <w:lang w:eastAsia="ru-RU"/>
        </w:rPr>
        <w:sectPr w:rsidR="00EC51C2" w:rsidSect="00DD02E5">
          <w:pgSz w:w="11907" w:h="16839" w:code="9"/>
          <w:pgMar w:top="1134" w:right="567" w:bottom="1134" w:left="1701" w:header="720" w:footer="720" w:gutter="0"/>
          <w:cols w:space="708"/>
          <w:noEndnote/>
          <w:docGrid w:linePitch="326"/>
        </w:sectPr>
      </w:pPr>
    </w:p>
    <w:p w:rsidR="003F0D47" w:rsidRDefault="003F0D47" w:rsidP="001013EF">
      <w:pPr>
        <w:ind w:left="10065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3F0D47" w:rsidRDefault="003F0D47" w:rsidP="001013EF">
      <w:pPr>
        <w:ind w:left="10065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1013EF" w:rsidRDefault="001013EF" w:rsidP="001013EF">
      <w:pPr>
        <w:ind w:left="10065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1013EF" w:rsidRPr="00367245" w:rsidRDefault="001013EF" w:rsidP="001013EF">
      <w:pPr>
        <w:ind w:left="10065"/>
        <w:jc w:val="center"/>
        <w:rPr>
          <w:sz w:val="28"/>
          <w:szCs w:val="28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к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Соглашени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ю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о предоставлении из бюджета в бюджет Кручено-Балковского сельского поселения Сальского района муниципальному бюджетному или автономному учреждению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субсидии на иные цели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Отчет</w:t>
      </w:r>
      <w:r w:rsidR="00EC51C2">
        <w:rPr>
          <w:rFonts w:eastAsia="Times New Roman"/>
          <w:color w:val="000000"/>
          <w:sz w:val="15"/>
          <w:szCs w:val="15"/>
          <w:lang w:eastAsia="ru-RU"/>
        </w:rPr>
        <w:t xml:space="preserve"> </w:t>
      </w:r>
      <w:r w:rsidRPr="00EC51C2">
        <w:rPr>
          <w:rFonts w:eastAsia="Times New Roman"/>
          <w:color w:val="000000"/>
          <w:sz w:val="15"/>
          <w:szCs w:val="15"/>
          <w:lang w:eastAsia="ru-RU"/>
        </w:rPr>
        <w:t>об использовании субсидии на иные цели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по состоянию на «___» _______ 20___ года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Наименование учреждения __________________________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Наименование органа-учредителя ___________________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tbl>
      <w:tblPr>
        <w:tblW w:w="15739" w:type="dxa"/>
        <w:jc w:val="center"/>
        <w:tblInd w:w="1490" w:type="dxa"/>
        <w:tblCellMar>
          <w:left w:w="0" w:type="dxa"/>
          <w:right w:w="0" w:type="dxa"/>
        </w:tblCellMar>
        <w:tblLook w:val="04A0"/>
      </w:tblPr>
      <w:tblGrid>
        <w:gridCol w:w="1701"/>
        <w:gridCol w:w="1705"/>
        <w:gridCol w:w="1418"/>
        <w:gridCol w:w="1271"/>
        <w:gridCol w:w="1139"/>
        <w:gridCol w:w="2409"/>
        <w:gridCol w:w="2419"/>
        <w:gridCol w:w="2029"/>
        <w:gridCol w:w="1648"/>
      </w:tblGrid>
      <w:tr w:rsidR="005D5DA5" w:rsidRPr="00CE4942" w:rsidTr="00EC51C2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№ п/п</w: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 xml:space="preserve">Цели </w:t>
            </w:r>
            <w:proofErr w:type="spellStart"/>
            <w:r w:rsidRPr="00EC51C2">
              <w:rPr>
                <w:rFonts w:eastAsia="Times New Roman"/>
                <w:sz w:val="22"/>
                <w:lang w:eastAsia="ru-RU"/>
              </w:rPr>
              <w:t>предо-ставления</w:t>
            </w:r>
            <w:proofErr w:type="spellEnd"/>
            <w:r w:rsidRPr="00EC51C2">
              <w:rPr>
                <w:rFonts w:eastAsia="Times New Roman"/>
                <w:sz w:val="22"/>
                <w:lang w:eastAsia="ru-RU"/>
              </w:rPr>
              <w:t xml:space="preserve"> субсидии на иные цели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Плановые назначения (тыс. руб.)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 xml:space="preserve">Заключенные </w:t>
            </w:r>
            <w:proofErr w:type="spellStart"/>
            <w:r w:rsidRPr="00EC51C2">
              <w:rPr>
                <w:rFonts w:eastAsia="Times New Roman"/>
                <w:sz w:val="22"/>
                <w:lang w:eastAsia="ru-RU"/>
              </w:rPr>
              <w:t>конт-ракты</w:t>
            </w:r>
            <w:proofErr w:type="spellEnd"/>
            <w:r w:rsidRPr="00EC51C2">
              <w:rPr>
                <w:rFonts w:eastAsia="Times New Roman"/>
                <w:sz w:val="22"/>
                <w:lang w:eastAsia="ru-RU"/>
              </w:rPr>
              <w:t xml:space="preserve"> и договора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Профинансировано (нарастающим итогом с начала текущего финансового года), тыс. руб.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Израсходовано (кассовые расходы) нарастающим итогом с начала текущего финансового года, тыс. руб.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 xml:space="preserve">Остатки </w:t>
            </w:r>
            <w:proofErr w:type="spellStart"/>
            <w:r w:rsidRPr="00EC51C2">
              <w:rPr>
                <w:rFonts w:eastAsia="Times New Roman"/>
                <w:sz w:val="22"/>
                <w:lang w:eastAsia="ru-RU"/>
              </w:rPr>
              <w:t>неис-пользованных</w:t>
            </w:r>
            <w:proofErr w:type="spellEnd"/>
            <w:r w:rsidRPr="00EC51C2">
              <w:rPr>
                <w:rFonts w:eastAsia="Times New Roman"/>
                <w:sz w:val="22"/>
                <w:lang w:eastAsia="ru-RU"/>
              </w:rPr>
              <w:t xml:space="preserve"> средств (на конец отчетного </w:t>
            </w:r>
            <w:proofErr w:type="spellStart"/>
            <w:r w:rsidRPr="00EC51C2">
              <w:rPr>
                <w:rFonts w:eastAsia="Times New Roman"/>
                <w:sz w:val="22"/>
                <w:lang w:eastAsia="ru-RU"/>
              </w:rPr>
              <w:t>пери-ода</w:t>
            </w:r>
            <w:proofErr w:type="spellEnd"/>
            <w:r w:rsidRPr="00EC51C2">
              <w:rPr>
                <w:rFonts w:eastAsia="Times New Roman"/>
                <w:sz w:val="22"/>
                <w:lang w:eastAsia="ru-RU"/>
              </w:rPr>
              <w:t>), тыс. руб.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Примечание</w:t>
            </w:r>
          </w:p>
        </w:tc>
      </w:tr>
      <w:tr w:rsidR="005D5DA5" w:rsidRPr="00CE4942" w:rsidTr="00EC51C2">
        <w:trPr>
          <w:trHeight w:val="20"/>
          <w:jc w:val="center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ind w:right="84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Дата и №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Сумма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5D5DA5" w:rsidRPr="00CE4942" w:rsidTr="00EC51C2">
        <w:trPr>
          <w:trHeight w:val="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5D5DA5" w:rsidRPr="00CE4942" w:rsidTr="00EC51C2">
        <w:trPr>
          <w:trHeight w:val="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5D5DA5" w:rsidRPr="00CE4942" w:rsidTr="00EC51C2">
        <w:trPr>
          <w:trHeight w:val="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5DA5" w:rsidRPr="00EC51C2" w:rsidRDefault="005D5DA5" w:rsidP="005D5DA5">
            <w:pPr>
              <w:spacing w:line="20" w:lineRule="atLeast"/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</w:tbl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Руководитель (уполномоченное лицо) ___________ ____________________________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Учреждения                                                                </w:t>
      </w:r>
      <w:r w:rsidRPr="00EC51C2">
        <w:rPr>
          <w:rFonts w:eastAsia="Times New Roman"/>
          <w:color w:val="000000"/>
          <w:sz w:val="22"/>
          <w:lang w:eastAsia="ru-RU"/>
        </w:rPr>
        <w:t>(подпись)            (расшифровка подписи)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Исполнитель _______________ _____________ _________________________________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22"/>
          <w:lang w:eastAsia="ru-RU"/>
        </w:rPr>
        <w:t>(должность)         (подпись)                    (расшифровка подписи)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(телефон)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EC51C2" w:rsidRDefault="00EC51C2" w:rsidP="005D5DA5">
      <w:pPr>
        <w:jc w:val="right"/>
        <w:rPr>
          <w:rFonts w:eastAsia="Times New Roman"/>
          <w:color w:val="000000"/>
          <w:sz w:val="15"/>
          <w:szCs w:val="15"/>
          <w:lang w:eastAsia="ru-RU"/>
        </w:rPr>
      </w:pPr>
      <w:bookmarkStart w:id="4" w:name="P571"/>
      <w:bookmarkEnd w:id="4"/>
    </w:p>
    <w:p w:rsidR="00EC51C2" w:rsidRDefault="00EC51C2" w:rsidP="005D5DA5">
      <w:pPr>
        <w:jc w:val="right"/>
        <w:rPr>
          <w:rFonts w:eastAsia="Times New Roman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eastAsia="Times New Roman"/>
          <w:color w:val="000000"/>
          <w:sz w:val="15"/>
          <w:szCs w:val="15"/>
          <w:lang w:eastAsia="ru-RU"/>
        </w:rPr>
      </w:pPr>
    </w:p>
    <w:p w:rsidR="00EC51C2" w:rsidRDefault="00EC51C2" w:rsidP="005D5DA5">
      <w:pPr>
        <w:jc w:val="right"/>
        <w:rPr>
          <w:rFonts w:eastAsia="Times New Roman"/>
          <w:color w:val="000000"/>
          <w:sz w:val="15"/>
          <w:szCs w:val="15"/>
          <w:lang w:eastAsia="ru-RU"/>
        </w:rPr>
      </w:pPr>
    </w:p>
    <w:p w:rsidR="001013EF" w:rsidRDefault="001013EF" w:rsidP="001013EF">
      <w:pPr>
        <w:ind w:left="10065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eastAsia="Times New Roman"/>
          <w:color w:val="000000"/>
          <w:sz w:val="28"/>
          <w:szCs w:val="28"/>
          <w:lang w:eastAsia="ru-RU"/>
        </w:rPr>
        <w:t>3</w:t>
      </w: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1013EF" w:rsidRPr="00367245" w:rsidRDefault="001013EF" w:rsidP="001013EF">
      <w:pPr>
        <w:ind w:left="10065"/>
        <w:jc w:val="center"/>
        <w:rPr>
          <w:sz w:val="28"/>
          <w:szCs w:val="28"/>
        </w:rPr>
      </w:pPr>
      <w:r w:rsidRPr="00061B07">
        <w:rPr>
          <w:rFonts w:eastAsia="Times New Roman"/>
          <w:color w:val="000000"/>
          <w:sz w:val="28"/>
          <w:szCs w:val="28"/>
          <w:lang w:eastAsia="ru-RU"/>
        </w:rPr>
        <w:t xml:space="preserve">к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Соглашени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ю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о предоставлении из бюджета в бюджет Кручено-Балковского сельского поселения Сальского района муниципальному бюджетному или автономному учреждению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D60">
        <w:rPr>
          <w:rFonts w:eastAsia="Times New Roman"/>
          <w:color w:val="000000"/>
          <w:sz w:val="28"/>
          <w:szCs w:val="28"/>
          <w:lang w:eastAsia="ru-RU"/>
        </w:rPr>
        <w:t>субсидии на иные цели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Отчет о достижении значений показателей результатов предоставления субсидии на иные цели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по состоянию на «___» __________ 20___ года</w:t>
      </w:r>
    </w:p>
    <w:p w:rsidR="005D5DA5" w:rsidRPr="00EC51C2" w:rsidRDefault="005D5DA5" w:rsidP="005D5DA5">
      <w:pPr>
        <w:jc w:val="center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Наименование Учреждения __________________________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Наименование Учредителя 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tbl>
      <w:tblPr>
        <w:tblW w:w="15312" w:type="dxa"/>
        <w:tblCellMar>
          <w:left w:w="0" w:type="dxa"/>
          <w:right w:w="0" w:type="dxa"/>
        </w:tblCellMar>
        <w:tblLook w:val="04A0"/>
      </w:tblPr>
      <w:tblGrid>
        <w:gridCol w:w="810"/>
        <w:gridCol w:w="1815"/>
        <w:gridCol w:w="1918"/>
        <w:gridCol w:w="1950"/>
        <w:gridCol w:w="1177"/>
        <w:gridCol w:w="1521"/>
        <w:gridCol w:w="2219"/>
        <w:gridCol w:w="1775"/>
        <w:gridCol w:w="2127"/>
      </w:tblGrid>
      <w:tr w:rsidR="005D5DA5" w:rsidRPr="00CE4942" w:rsidTr="005D5D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Наименование проекта (мероприятия)</w:t>
            </w:r>
          </w:p>
        </w:tc>
        <w:tc>
          <w:tcPr>
            <w:tcW w:w="3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Единица измерения по ОКЕИ/единица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Фактически достигнутое значение показателя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Отклонение от планового значения</w:t>
            </w: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Причина отклонения</w:t>
            </w:r>
          </w:p>
        </w:tc>
      </w:tr>
      <w:tr w:rsidR="005D5DA5" w:rsidRPr="00CE4942" w:rsidTr="005D5D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DA5" w:rsidRPr="00EC51C2" w:rsidRDefault="005D5DA5" w:rsidP="005D5DA5">
            <w:pPr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5D5DA5" w:rsidRPr="00CE4942" w:rsidTr="005D5D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9</w:t>
            </w:r>
          </w:p>
        </w:tc>
      </w:tr>
      <w:tr w:rsidR="005D5DA5" w:rsidRPr="00CE4942" w:rsidTr="005D5DA5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5DA5" w:rsidRPr="00EC51C2" w:rsidRDefault="005D5DA5" w:rsidP="005D5DA5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C51C2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</w:tbl>
    <w:p w:rsidR="005D5DA5" w:rsidRPr="00EC51C2" w:rsidRDefault="005D5DA5" w:rsidP="005D5DA5">
      <w:pPr>
        <w:jc w:val="right"/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Руководитель (уполномоченное лицо) ___________ ____________________________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Учреждения                                                             </w:t>
      </w:r>
      <w:r w:rsidRPr="00EC51C2">
        <w:rPr>
          <w:rFonts w:eastAsia="Times New Roman"/>
          <w:color w:val="000000"/>
          <w:sz w:val="22"/>
          <w:lang w:eastAsia="ru-RU"/>
        </w:rPr>
        <w:t>(подпись)                             (расшифровка подписи)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Исполнитель _______________ _____________ _________________________________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(</w:t>
      </w:r>
      <w:r w:rsidRPr="00EC51C2">
        <w:rPr>
          <w:rFonts w:eastAsia="Times New Roman"/>
          <w:color w:val="000000"/>
          <w:sz w:val="22"/>
          <w:lang w:eastAsia="ru-RU"/>
        </w:rPr>
        <w:t>должность)                            (подпись)                            (расшифровка подписи)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22"/>
          <w:lang w:eastAsia="ru-RU"/>
        </w:rPr>
        <w:t> </w:t>
      </w:r>
    </w:p>
    <w:p w:rsidR="005D5DA5" w:rsidRPr="00EC51C2" w:rsidRDefault="005D5DA5" w:rsidP="005D5DA5">
      <w:pPr>
        <w:rPr>
          <w:rFonts w:eastAsia="Times New Roman"/>
          <w:color w:val="000000"/>
          <w:sz w:val="15"/>
          <w:szCs w:val="15"/>
          <w:lang w:eastAsia="ru-RU"/>
        </w:rPr>
      </w:pPr>
      <w:r w:rsidRPr="00EC51C2">
        <w:rPr>
          <w:rFonts w:eastAsia="Times New Roman"/>
          <w:color w:val="000000"/>
          <w:sz w:val="15"/>
          <w:szCs w:val="15"/>
          <w:lang w:eastAsia="ru-RU"/>
        </w:rPr>
        <w:t>(телефон)</w:t>
      </w:r>
    </w:p>
    <w:p w:rsidR="003F54B6" w:rsidRPr="00EC51C2" w:rsidRDefault="003F54B6"/>
    <w:sectPr w:rsidR="003F54B6" w:rsidRPr="00EC51C2" w:rsidSect="00EC51C2">
      <w:pgSz w:w="16839" w:h="11907" w:orient="landscape" w:code="9"/>
      <w:pgMar w:top="567" w:right="1134" w:bottom="170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compat/>
  <w:rsids>
    <w:rsidRoot w:val="005D5DA5"/>
    <w:rsid w:val="0000123C"/>
    <w:rsid w:val="00011D60"/>
    <w:rsid w:val="00045FDC"/>
    <w:rsid w:val="00061B07"/>
    <w:rsid w:val="001013EF"/>
    <w:rsid w:val="001420F3"/>
    <w:rsid w:val="0020348A"/>
    <w:rsid w:val="00235B22"/>
    <w:rsid w:val="00344C59"/>
    <w:rsid w:val="00367245"/>
    <w:rsid w:val="003B2C44"/>
    <w:rsid w:val="003B6AB4"/>
    <w:rsid w:val="003F0D47"/>
    <w:rsid w:val="003F54B6"/>
    <w:rsid w:val="004B4FAB"/>
    <w:rsid w:val="004C5617"/>
    <w:rsid w:val="004E79C1"/>
    <w:rsid w:val="005D5DA5"/>
    <w:rsid w:val="00613A38"/>
    <w:rsid w:val="006357B2"/>
    <w:rsid w:val="007547B1"/>
    <w:rsid w:val="008D2102"/>
    <w:rsid w:val="00A21F4F"/>
    <w:rsid w:val="00CE3E4F"/>
    <w:rsid w:val="00CE4942"/>
    <w:rsid w:val="00D322B1"/>
    <w:rsid w:val="00D45B91"/>
    <w:rsid w:val="00D671EC"/>
    <w:rsid w:val="00DD02E5"/>
    <w:rsid w:val="00DF2229"/>
    <w:rsid w:val="00E60E7B"/>
    <w:rsid w:val="00EC51C2"/>
    <w:rsid w:val="00F6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B6"/>
    <w:pPr>
      <w:jc w:val="both"/>
    </w:pPr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5D5DA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D5DA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D5DA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D5DA5"/>
    <w:rPr>
      <w:color w:val="0000FF"/>
      <w:u w:val="single"/>
    </w:rPr>
  </w:style>
  <w:style w:type="character" w:customStyle="1" w:styleId="hyperlink">
    <w:name w:val="hyperlink"/>
    <w:basedOn w:val="a0"/>
    <w:rsid w:val="005D5DA5"/>
  </w:style>
  <w:style w:type="paragraph" w:customStyle="1" w:styleId="listparagraph">
    <w:name w:val="listparagraph"/>
    <w:basedOn w:val="a"/>
    <w:rsid w:val="005D5DA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uiPriority w:val="99"/>
    <w:rsid w:val="00DF22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">
    <w:name w:val="Без интервала1"/>
    <w:uiPriority w:val="99"/>
    <w:qFormat/>
    <w:rsid w:val="00DF2229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2">
    <w:name w:val="Body Text 2"/>
    <w:basedOn w:val="a"/>
    <w:link w:val="20"/>
    <w:semiHidden/>
    <w:unhideWhenUsed/>
    <w:rsid w:val="00F67AED"/>
    <w:pPr>
      <w:autoSpaceDE w:val="0"/>
      <w:autoSpaceDN w:val="0"/>
      <w:ind w:firstLine="709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67AED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&#1082;&#1088;&#1091;&#1095;&#1077;&#1085;&#1086;-&#1073;&#1072;&#1083;&#1082;&#1086;&#1074;&#1089;&#1082;&#1086;&#1077;&#1089;&#1087;.&#1088;&#1092;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consultantplus://offline/ref=D7FAF1BD9EBD946E3454704E6DE34FAEE3D02FC01FE727F17A9663C17A719D92C8E563D08FF6278A75B2O" TargetMode="Externa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consultantplus://offline/ref=D7FAF1BD9EBD946E3454704E6DE34FAEE3D02FC01FE727F17A9663C17A719D92C8E563D28EF172B5O" TargetMode="Externa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6596</Words>
  <Characters>37599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44107</CharactersWithSpaces>
  <SharedDoc>false</SharedDoc>
  <HLinks>
    <vt:vector size="54" baseType="variant">
      <vt:variant>
        <vt:i4>655368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393232</vt:i4>
      </vt:variant>
      <vt:variant>
        <vt:i4>18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Par0</vt:lpwstr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P180</vt:lpwstr>
      </vt:variant>
      <vt:variant>
        <vt:i4>6422626</vt:i4>
      </vt:variant>
      <vt:variant>
        <vt:i4>12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P56</vt:lpwstr>
      </vt:variant>
      <vt:variant>
        <vt:i4>6553698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https://pravo-search.minjust.ru/bigs/portal.html</vt:lpwstr>
      </vt:variant>
      <vt:variant>
        <vt:lpwstr>P35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consultantplus://offline/ref=D7FAF1BD9EBD946E3454704E6DE34FAEE3D02FC01FE727F17A9663C17A719D92C8E563D08FF6278A75B2O</vt:lpwstr>
      </vt:variant>
      <vt:variant>
        <vt:lpwstr/>
      </vt:variant>
      <vt:variant>
        <vt:i4>3014717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consultantplus://offline/ref=D7FAF1BD9EBD946E3454704E6DE34FAEE3D02FC01FE727F17A9663C17A719D92C8E563D28EF172B5O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dcterms:created xsi:type="dcterms:W3CDTF">2022-12-21T05:18:00Z</dcterms:created>
  <dcterms:modified xsi:type="dcterms:W3CDTF">2022-12-21T05:25:00Z</dcterms:modified>
</cp:coreProperties>
</file>