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Российская Федерация</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Ростовская область</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Сальский район</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07649D" w:rsidRPr="00B22779" w:rsidRDefault="0007649D" w:rsidP="0007649D">
      <w:pPr>
        <w:jc w:val="center"/>
        <w:rPr>
          <w:b/>
          <w:sz w:val="28"/>
          <w:szCs w:val="28"/>
          <w:highlight w:val="yellow"/>
        </w:rPr>
      </w:pPr>
    </w:p>
    <w:p w:rsidR="0007649D" w:rsidRPr="001B4DF0" w:rsidRDefault="00AD20FD" w:rsidP="0007649D">
      <w:pPr>
        <w:jc w:val="center"/>
        <w:rPr>
          <w:b/>
          <w:sz w:val="16"/>
          <w:szCs w:val="16"/>
          <w:highlight w:val="yellow"/>
        </w:rPr>
      </w:pPr>
      <w:r w:rsidRPr="00AD20FD">
        <w:rPr>
          <w:sz w:val="28"/>
          <w:szCs w:val="28"/>
          <w:highlight w:val="yellow"/>
          <w:lang w:eastAsia="ar-SA"/>
        </w:rPr>
        <w:pict>
          <v:line id="_x0000_s1029" style="position:absolute;left:0;text-align:left;z-index:251658240" from="2.7pt,.05pt" to="481.95pt,.05pt" strokeweight="1.06mm">
            <v:stroke joinstyle="miter" endcap="square"/>
          </v:line>
        </w:pict>
      </w:r>
    </w:p>
    <w:p w:rsidR="0007649D" w:rsidRPr="001B4DF0" w:rsidRDefault="0007649D" w:rsidP="0007649D">
      <w:pPr>
        <w:jc w:val="center"/>
        <w:rPr>
          <w:b/>
          <w:spacing w:val="60"/>
          <w:sz w:val="36"/>
        </w:rPr>
      </w:pPr>
      <w:r w:rsidRPr="001B4DF0">
        <w:rPr>
          <w:b/>
          <w:spacing w:val="60"/>
          <w:sz w:val="36"/>
        </w:rPr>
        <w:t>ПОСТАНОВЛЕНИЕ</w:t>
      </w:r>
    </w:p>
    <w:p w:rsidR="0007649D" w:rsidRPr="001B4DF0" w:rsidRDefault="0007649D" w:rsidP="0007649D">
      <w:pPr>
        <w:rPr>
          <w:b/>
          <w:sz w:val="28"/>
          <w:szCs w:val="28"/>
        </w:rPr>
      </w:pPr>
    </w:p>
    <w:tbl>
      <w:tblPr>
        <w:tblW w:w="0" w:type="auto"/>
        <w:tblInd w:w="108" w:type="dxa"/>
        <w:tblLook w:val="04A0"/>
      </w:tblPr>
      <w:tblGrid>
        <w:gridCol w:w="4819"/>
        <w:gridCol w:w="4820"/>
      </w:tblGrid>
      <w:tr w:rsidR="0007649D" w:rsidTr="00AB0CD8">
        <w:tc>
          <w:tcPr>
            <w:tcW w:w="4819" w:type="dxa"/>
          </w:tcPr>
          <w:p w:rsidR="0007649D" w:rsidRPr="000265E8" w:rsidRDefault="0086498C" w:rsidP="00C81F09">
            <w:pPr>
              <w:jc w:val="both"/>
              <w:rPr>
                <w:sz w:val="28"/>
                <w:szCs w:val="28"/>
              </w:rPr>
            </w:pPr>
            <w:r>
              <w:rPr>
                <w:sz w:val="28"/>
                <w:szCs w:val="28"/>
              </w:rPr>
              <w:t xml:space="preserve">от </w:t>
            </w:r>
          </w:p>
        </w:tc>
        <w:tc>
          <w:tcPr>
            <w:tcW w:w="4820" w:type="dxa"/>
          </w:tcPr>
          <w:p w:rsidR="0007649D" w:rsidRPr="000265E8" w:rsidRDefault="0007649D" w:rsidP="00C81F09">
            <w:pPr>
              <w:jc w:val="right"/>
              <w:rPr>
                <w:sz w:val="28"/>
                <w:szCs w:val="28"/>
              </w:rPr>
            </w:pPr>
            <w:r w:rsidRPr="000265E8">
              <w:rPr>
                <w:sz w:val="28"/>
                <w:szCs w:val="28"/>
              </w:rPr>
              <w:t xml:space="preserve">№ </w:t>
            </w:r>
          </w:p>
        </w:tc>
      </w:tr>
      <w:tr w:rsidR="0007649D" w:rsidTr="00AB0CD8">
        <w:tc>
          <w:tcPr>
            <w:tcW w:w="9639" w:type="dxa"/>
            <w:gridSpan w:val="2"/>
          </w:tcPr>
          <w:p w:rsidR="0007649D" w:rsidRPr="000265E8" w:rsidRDefault="0007649D" w:rsidP="00AB0CD8">
            <w:pPr>
              <w:jc w:val="center"/>
              <w:rPr>
                <w:sz w:val="28"/>
              </w:rPr>
            </w:pPr>
            <w:r w:rsidRPr="000265E8">
              <w:rPr>
                <w:sz w:val="28"/>
                <w:szCs w:val="28"/>
              </w:rPr>
              <w:t>с. Крученая Балка</w:t>
            </w:r>
          </w:p>
        </w:tc>
      </w:tr>
    </w:tbl>
    <w:p w:rsidR="0007649D" w:rsidRDefault="0007649D" w:rsidP="002D0C33">
      <w:pPr>
        <w:ind w:right="4536"/>
        <w:contextualSpacing/>
        <w:jc w:val="both"/>
        <w:rPr>
          <w:sz w:val="28"/>
          <w:szCs w:val="28"/>
        </w:rPr>
      </w:pPr>
    </w:p>
    <w:p w:rsidR="00E108A2" w:rsidRPr="001A5300" w:rsidRDefault="0086498C" w:rsidP="002D0C33">
      <w:pPr>
        <w:pStyle w:val="consplustitle"/>
        <w:spacing w:before="0" w:beforeAutospacing="0" w:after="0" w:afterAutospacing="0"/>
        <w:ind w:right="4818"/>
        <w:contextualSpacing/>
        <w:jc w:val="both"/>
        <w:rPr>
          <w:sz w:val="28"/>
          <w:szCs w:val="28"/>
        </w:rPr>
      </w:pPr>
      <w:r w:rsidRPr="00F210AC">
        <w:rPr>
          <w:sz w:val="28"/>
          <w:szCs w:val="28"/>
        </w:rPr>
        <w:t>О  создании комиссии, у</w:t>
      </w:r>
      <w:r w:rsidR="00F210AC" w:rsidRPr="00F210AC">
        <w:rPr>
          <w:sz w:val="28"/>
          <w:szCs w:val="28"/>
        </w:rPr>
        <w:t>тверждении</w:t>
      </w:r>
      <w:r w:rsidR="00E108A2" w:rsidRPr="00F210AC">
        <w:rPr>
          <w:sz w:val="28"/>
          <w:szCs w:val="28"/>
        </w:rPr>
        <w:t xml:space="preserve"> </w:t>
      </w:r>
      <w:r w:rsidRPr="00F210AC">
        <w:rPr>
          <w:sz w:val="28"/>
          <w:szCs w:val="28"/>
        </w:rPr>
        <w:t>порядка проведения и формы акта осмотра  здания, сооружения или объекта</w:t>
      </w:r>
      <w:r w:rsidR="00C265D5" w:rsidRPr="00F210AC">
        <w:rPr>
          <w:color w:val="333333"/>
          <w:sz w:val="28"/>
          <w:szCs w:val="28"/>
        </w:rPr>
        <w:t xml:space="preserve"> </w:t>
      </w:r>
      <w:r w:rsidR="00C265D5" w:rsidRPr="00F210AC">
        <w:rPr>
          <w:sz w:val="28"/>
          <w:szCs w:val="28"/>
        </w:rPr>
        <w:t>незавершенного строительства</w:t>
      </w:r>
      <w:r w:rsidR="00C265D5" w:rsidRPr="00F210AC">
        <w:rPr>
          <w:color w:val="333333"/>
          <w:sz w:val="28"/>
          <w:szCs w:val="28"/>
        </w:rPr>
        <w:t xml:space="preserve"> </w:t>
      </w:r>
      <w:r w:rsidR="00C265D5" w:rsidRPr="00F210AC">
        <w:rPr>
          <w:sz w:val="28"/>
          <w:szCs w:val="28"/>
        </w:rPr>
        <w:t>при проведении мероприятий</w:t>
      </w:r>
      <w:r w:rsidRPr="00F210AC">
        <w:rPr>
          <w:sz w:val="28"/>
          <w:szCs w:val="28"/>
        </w:rPr>
        <w:t xml:space="preserve"> по</w:t>
      </w:r>
      <w:r w:rsidR="00E108A2" w:rsidRPr="00F210AC">
        <w:rPr>
          <w:sz w:val="28"/>
          <w:szCs w:val="28"/>
        </w:rPr>
        <w:t xml:space="preserve"> </w:t>
      </w:r>
      <w:r w:rsidRPr="00F210AC">
        <w:rPr>
          <w:sz w:val="28"/>
          <w:szCs w:val="28"/>
        </w:rPr>
        <w:t>выявлению правообладателей ранее</w:t>
      </w:r>
      <w:r w:rsidR="00E108A2" w:rsidRPr="00F210AC">
        <w:rPr>
          <w:sz w:val="28"/>
          <w:szCs w:val="28"/>
        </w:rPr>
        <w:t xml:space="preserve"> </w:t>
      </w:r>
      <w:r w:rsidRPr="00F210AC">
        <w:rPr>
          <w:sz w:val="28"/>
          <w:szCs w:val="28"/>
        </w:rPr>
        <w:t xml:space="preserve">учтенных объектов недвижимости </w:t>
      </w:r>
    </w:p>
    <w:p w:rsidR="009E55E0" w:rsidRDefault="009E55E0" w:rsidP="002D0C33">
      <w:pPr>
        <w:ind w:right="-2"/>
        <w:contextualSpacing/>
        <w:rPr>
          <w:b/>
          <w:sz w:val="28"/>
          <w:szCs w:val="28"/>
        </w:rPr>
      </w:pPr>
    </w:p>
    <w:p w:rsidR="009E55E0" w:rsidRPr="00F210AC" w:rsidRDefault="00C265D5" w:rsidP="00F210AC">
      <w:pPr>
        <w:autoSpaceDE w:val="0"/>
        <w:autoSpaceDN w:val="0"/>
        <w:adjustRightInd w:val="0"/>
        <w:ind w:firstLine="709"/>
        <w:contextualSpacing/>
        <w:jc w:val="both"/>
        <w:rPr>
          <w:sz w:val="28"/>
          <w:szCs w:val="28"/>
        </w:rPr>
      </w:pPr>
      <w:r w:rsidRPr="00F210AC">
        <w:rPr>
          <w:sz w:val="28"/>
          <w:szCs w:val="28"/>
        </w:rPr>
        <w:t xml:space="preserve">В соответствии с пунктом 5 части 6 статьи 69.1 Федерального закона от 13.07.2015 №  218-ФЗ «О государственной регистрации недвижимости», Федеральным законом РФ от 30.12.2020 № 518-ФЗ «О внесении изменений в отдельные законодательные акты Российской Федерации», Приказом </w:t>
      </w:r>
      <w:proofErr w:type="spellStart"/>
      <w:r w:rsidRPr="00F210AC">
        <w:rPr>
          <w:sz w:val="28"/>
          <w:szCs w:val="28"/>
        </w:rPr>
        <w:t>Росреестра</w:t>
      </w:r>
      <w:proofErr w:type="spellEnd"/>
      <w:r w:rsidRPr="00F210AC">
        <w:rPr>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1BCC" w:rsidRPr="00F210AC">
        <w:rPr>
          <w:sz w:val="28"/>
          <w:szCs w:val="28"/>
        </w:rPr>
        <w:t>,</w:t>
      </w:r>
      <w:r w:rsidR="006E4B10" w:rsidRPr="00F210AC">
        <w:rPr>
          <w:sz w:val="28"/>
          <w:szCs w:val="28"/>
        </w:rPr>
        <w:t xml:space="preserve"> </w:t>
      </w:r>
      <w:r w:rsidR="0007649D" w:rsidRPr="00F210AC">
        <w:rPr>
          <w:b/>
          <w:color w:val="000000"/>
          <w:sz w:val="28"/>
          <w:szCs w:val="28"/>
        </w:rPr>
        <w:t xml:space="preserve">п о с т а </w:t>
      </w:r>
      <w:proofErr w:type="spellStart"/>
      <w:r w:rsidR="0007649D" w:rsidRPr="00F210AC">
        <w:rPr>
          <w:b/>
          <w:color w:val="000000"/>
          <w:sz w:val="28"/>
          <w:szCs w:val="28"/>
        </w:rPr>
        <w:t>н</w:t>
      </w:r>
      <w:proofErr w:type="spellEnd"/>
      <w:r w:rsidR="0007649D" w:rsidRPr="00F210AC">
        <w:rPr>
          <w:b/>
          <w:color w:val="000000"/>
          <w:sz w:val="28"/>
          <w:szCs w:val="28"/>
        </w:rPr>
        <w:t xml:space="preserve"> о в л я ю:</w:t>
      </w:r>
    </w:p>
    <w:p w:rsidR="0007649D" w:rsidRDefault="0007649D" w:rsidP="002D0C33">
      <w:pPr>
        <w:pStyle w:val="ab"/>
        <w:spacing w:after="0"/>
        <w:ind w:left="284"/>
        <w:contextualSpacing/>
        <w:jc w:val="both"/>
        <w:rPr>
          <w:color w:val="000000"/>
          <w:sz w:val="28"/>
          <w:szCs w:val="28"/>
        </w:rPr>
      </w:pPr>
    </w:p>
    <w:p w:rsidR="00F210AC" w:rsidRPr="00F210AC" w:rsidRDefault="00C265D5" w:rsidP="00F210AC">
      <w:pPr>
        <w:widowControl w:val="0"/>
        <w:numPr>
          <w:ilvl w:val="0"/>
          <w:numId w:val="3"/>
        </w:numPr>
        <w:tabs>
          <w:tab w:val="left" w:pos="368"/>
        </w:tabs>
        <w:autoSpaceDE w:val="0"/>
        <w:autoSpaceDN w:val="0"/>
        <w:adjustRightInd w:val="0"/>
        <w:ind w:firstLine="709"/>
        <w:contextualSpacing/>
        <w:jc w:val="both"/>
        <w:rPr>
          <w:spacing w:val="-22"/>
          <w:sz w:val="28"/>
          <w:szCs w:val="28"/>
        </w:rPr>
      </w:pPr>
      <w:r w:rsidRPr="00F210AC">
        <w:rPr>
          <w:sz w:val="28"/>
          <w:szCs w:val="28"/>
        </w:rPr>
        <w:t>Создать комиссию по выявлению правообладателей ранее учтенных объектов недв</w:t>
      </w:r>
      <w:r w:rsidR="00F210AC" w:rsidRPr="00F210AC">
        <w:rPr>
          <w:sz w:val="28"/>
          <w:szCs w:val="28"/>
        </w:rPr>
        <w:t>ижимости, согласно приложению №</w:t>
      </w:r>
      <w:r w:rsidRPr="00F210AC">
        <w:rPr>
          <w:sz w:val="28"/>
          <w:szCs w:val="28"/>
        </w:rPr>
        <w:t>1</w:t>
      </w:r>
      <w:r w:rsidR="00F210AC" w:rsidRPr="00F210AC">
        <w:rPr>
          <w:sz w:val="28"/>
          <w:szCs w:val="28"/>
        </w:rPr>
        <w:t xml:space="preserve">. </w:t>
      </w:r>
    </w:p>
    <w:p w:rsidR="00F210AC" w:rsidRPr="00F210AC" w:rsidRDefault="00F210AC" w:rsidP="002D0C33">
      <w:pPr>
        <w:widowControl w:val="0"/>
        <w:numPr>
          <w:ilvl w:val="0"/>
          <w:numId w:val="3"/>
        </w:numPr>
        <w:tabs>
          <w:tab w:val="left" w:pos="368"/>
        </w:tabs>
        <w:autoSpaceDE w:val="0"/>
        <w:autoSpaceDN w:val="0"/>
        <w:adjustRightInd w:val="0"/>
        <w:ind w:firstLine="709"/>
        <w:contextualSpacing/>
        <w:jc w:val="both"/>
        <w:rPr>
          <w:spacing w:val="-22"/>
          <w:sz w:val="28"/>
          <w:szCs w:val="28"/>
        </w:rPr>
      </w:pPr>
      <w:r w:rsidRPr="00F210AC">
        <w:rPr>
          <w:sz w:val="28"/>
          <w:szCs w:val="28"/>
        </w:rPr>
        <w:t>Утвердить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№2.</w:t>
      </w:r>
    </w:p>
    <w:p w:rsidR="00F210AC" w:rsidRPr="00F210AC" w:rsidRDefault="00F210AC" w:rsidP="002D0C33">
      <w:pPr>
        <w:widowControl w:val="0"/>
        <w:numPr>
          <w:ilvl w:val="0"/>
          <w:numId w:val="3"/>
        </w:numPr>
        <w:tabs>
          <w:tab w:val="left" w:pos="368"/>
        </w:tabs>
        <w:autoSpaceDE w:val="0"/>
        <w:autoSpaceDN w:val="0"/>
        <w:adjustRightInd w:val="0"/>
        <w:ind w:firstLine="709"/>
        <w:contextualSpacing/>
        <w:jc w:val="both"/>
        <w:rPr>
          <w:spacing w:val="-22"/>
          <w:sz w:val="28"/>
          <w:szCs w:val="28"/>
        </w:rPr>
      </w:pPr>
      <w:r w:rsidRPr="00F210AC">
        <w:rPr>
          <w:sz w:val="28"/>
          <w:szCs w:val="28"/>
        </w:rPr>
        <w:t>Утвердить форму акта осмотра здания, сооружения или объекта незавершенного строительства при выявлении правообладателей ранее учтенных объектов недвижимости согласно приложению № 3.</w:t>
      </w:r>
    </w:p>
    <w:p w:rsidR="00F210AC" w:rsidRPr="004C34F6" w:rsidRDefault="00F210AC" w:rsidP="002D0C33">
      <w:pPr>
        <w:widowControl w:val="0"/>
        <w:numPr>
          <w:ilvl w:val="0"/>
          <w:numId w:val="3"/>
        </w:numPr>
        <w:tabs>
          <w:tab w:val="left" w:pos="368"/>
        </w:tabs>
        <w:autoSpaceDE w:val="0"/>
        <w:autoSpaceDN w:val="0"/>
        <w:adjustRightInd w:val="0"/>
        <w:ind w:firstLine="709"/>
        <w:contextualSpacing/>
        <w:jc w:val="both"/>
        <w:rPr>
          <w:spacing w:val="-22"/>
          <w:sz w:val="28"/>
          <w:szCs w:val="28"/>
        </w:rPr>
      </w:pPr>
      <w:r w:rsidRPr="00F210AC">
        <w:rPr>
          <w:sz w:val="28"/>
          <w:szCs w:val="28"/>
        </w:rPr>
        <w:t>Настоящее постановление вступает в силу после официального обнародования и подлежит размещению на официальном сайте поселения.</w:t>
      </w:r>
    </w:p>
    <w:p w:rsidR="004C34F6" w:rsidRDefault="004C34F6" w:rsidP="004C34F6">
      <w:pPr>
        <w:widowControl w:val="0"/>
        <w:tabs>
          <w:tab w:val="left" w:pos="368"/>
        </w:tabs>
        <w:autoSpaceDE w:val="0"/>
        <w:autoSpaceDN w:val="0"/>
        <w:adjustRightInd w:val="0"/>
        <w:contextualSpacing/>
        <w:jc w:val="both"/>
        <w:rPr>
          <w:sz w:val="28"/>
          <w:szCs w:val="28"/>
        </w:rPr>
      </w:pPr>
    </w:p>
    <w:p w:rsidR="004C34F6" w:rsidRDefault="004C34F6" w:rsidP="004C34F6">
      <w:pPr>
        <w:widowControl w:val="0"/>
        <w:tabs>
          <w:tab w:val="left" w:pos="368"/>
        </w:tabs>
        <w:autoSpaceDE w:val="0"/>
        <w:autoSpaceDN w:val="0"/>
        <w:adjustRightInd w:val="0"/>
        <w:contextualSpacing/>
        <w:jc w:val="both"/>
        <w:rPr>
          <w:sz w:val="28"/>
          <w:szCs w:val="28"/>
        </w:rPr>
      </w:pPr>
    </w:p>
    <w:p w:rsidR="004C34F6" w:rsidRPr="00F210AC" w:rsidRDefault="004C34F6" w:rsidP="004C34F6">
      <w:pPr>
        <w:widowControl w:val="0"/>
        <w:tabs>
          <w:tab w:val="left" w:pos="368"/>
        </w:tabs>
        <w:autoSpaceDE w:val="0"/>
        <w:autoSpaceDN w:val="0"/>
        <w:adjustRightInd w:val="0"/>
        <w:contextualSpacing/>
        <w:jc w:val="both"/>
        <w:rPr>
          <w:spacing w:val="-22"/>
          <w:sz w:val="28"/>
          <w:szCs w:val="28"/>
        </w:rPr>
      </w:pPr>
    </w:p>
    <w:p w:rsidR="00F210AC" w:rsidRPr="00F210AC" w:rsidRDefault="00F210AC" w:rsidP="002D0C33">
      <w:pPr>
        <w:widowControl w:val="0"/>
        <w:numPr>
          <w:ilvl w:val="0"/>
          <w:numId w:val="3"/>
        </w:numPr>
        <w:tabs>
          <w:tab w:val="left" w:pos="368"/>
        </w:tabs>
        <w:autoSpaceDE w:val="0"/>
        <w:autoSpaceDN w:val="0"/>
        <w:adjustRightInd w:val="0"/>
        <w:ind w:firstLine="709"/>
        <w:contextualSpacing/>
        <w:jc w:val="both"/>
        <w:rPr>
          <w:spacing w:val="-22"/>
          <w:sz w:val="28"/>
          <w:szCs w:val="28"/>
        </w:rPr>
      </w:pPr>
      <w:r w:rsidRPr="00F210AC">
        <w:rPr>
          <w:sz w:val="28"/>
          <w:szCs w:val="28"/>
        </w:rPr>
        <w:lastRenderedPageBreak/>
        <w:t>Контроль за исполнением настоящего постановления оставляю за собой.</w:t>
      </w:r>
    </w:p>
    <w:p w:rsidR="009E55E0" w:rsidRDefault="009E55E0" w:rsidP="002D0C33">
      <w:pPr>
        <w:tabs>
          <w:tab w:val="left" w:pos="1440"/>
        </w:tabs>
        <w:ind w:right="459"/>
        <w:contextualSpacing/>
        <w:jc w:val="both"/>
        <w:rPr>
          <w:sz w:val="28"/>
          <w:szCs w:val="28"/>
        </w:rPr>
      </w:pPr>
    </w:p>
    <w:p w:rsidR="00354861" w:rsidRDefault="00354861" w:rsidP="002D0C33">
      <w:pPr>
        <w:tabs>
          <w:tab w:val="left" w:pos="1440"/>
        </w:tabs>
        <w:ind w:right="459"/>
        <w:contextualSpacing/>
        <w:jc w:val="both"/>
        <w:rPr>
          <w:sz w:val="28"/>
          <w:szCs w:val="28"/>
        </w:rPr>
      </w:pPr>
    </w:p>
    <w:p w:rsidR="009E55E0" w:rsidRDefault="009E55E0" w:rsidP="00354861">
      <w:pPr>
        <w:shd w:val="clear" w:color="auto" w:fill="FFFFFF"/>
        <w:spacing w:line="269" w:lineRule="exact"/>
        <w:jc w:val="both"/>
        <w:rPr>
          <w:snapToGrid w:val="0"/>
          <w:sz w:val="28"/>
          <w:szCs w:val="28"/>
        </w:rPr>
      </w:pPr>
    </w:p>
    <w:p w:rsidR="008D3BD9" w:rsidRPr="004156D5" w:rsidRDefault="006D35B4" w:rsidP="00354861">
      <w:pPr>
        <w:shd w:val="clear" w:color="auto" w:fill="FFFFFF"/>
        <w:spacing w:line="269" w:lineRule="exact"/>
        <w:jc w:val="both"/>
        <w:rPr>
          <w:snapToGrid w:val="0"/>
          <w:sz w:val="28"/>
          <w:szCs w:val="28"/>
        </w:rPr>
      </w:pPr>
      <w:r>
        <w:rPr>
          <w:sz w:val="28"/>
          <w:szCs w:val="28"/>
        </w:rPr>
        <w:t>И.о. г</w:t>
      </w:r>
      <w:r w:rsidR="00EE3390">
        <w:rPr>
          <w:sz w:val="28"/>
          <w:szCs w:val="28"/>
        </w:rPr>
        <w:t>лав</w:t>
      </w:r>
      <w:r>
        <w:rPr>
          <w:sz w:val="28"/>
          <w:szCs w:val="28"/>
        </w:rPr>
        <w:t>ы</w:t>
      </w:r>
      <w:r w:rsidR="009E55E0">
        <w:rPr>
          <w:sz w:val="28"/>
          <w:szCs w:val="28"/>
        </w:rPr>
        <w:t xml:space="preserve"> Администрации</w:t>
      </w:r>
      <w:r w:rsidR="008D3BD9">
        <w:rPr>
          <w:sz w:val="28"/>
          <w:szCs w:val="28"/>
        </w:rPr>
        <w:t xml:space="preserve"> </w:t>
      </w:r>
      <w:r w:rsidR="009E55E0">
        <w:rPr>
          <w:sz w:val="28"/>
          <w:szCs w:val="28"/>
        </w:rPr>
        <w:t>Кручено-Балковского</w:t>
      </w:r>
    </w:p>
    <w:p w:rsidR="004156D5" w:rsidRDefault="009E55E0" w:rsidP="003548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8D3BD9">
        <w:rPr>
          <w:rFonts w:ascii="Times New Roman" w:hAnsi="Times New Roman" w:cs="Times New Roman"/>
          <w:sz w:val="28"/>
          <w:szCs w:val="28"/>
        </w:rPr>
        <w:t xml:space="preserve">                                           </w:t>
      </w:r>
      <w:r w:rsidR="00354861">
        <w:rPr>
          <w:rFonts w:ascii="Times New Roman" w:hAnsi="Times New Roman" w:cs="Times New Roman"/>
          <w:sz w:val="28"/>
          <w:szCs w:val="28"/>
        </w:rPr>
        <w:t xml:space="preserve"> </w:t>
      </w:r>
      <w:r w:rsidR="008D3BD9">
        <w:rPr>
          <w:rFonts w:ascii="Times New Roman" w:hAnsi="Times New Roman" w:cs="Times New Roman"/>
          <w:sz w:val="28"/>
          <w:szCs w:val="28"/>
        </w:rPr>
        <w:t xml:space="preserve">   </w:t>
      </w:r>
      <w:r w:rsidR="00EE3390">
        <w:rPr>
          <w:rFonts w:ascii="Times New Roman" w:hAnsi="Times New Roman" w:cs="Times New Roman"/>
          <w:sz w:val="28"/>
          <w:szCs w:val="28"/>
        </w:rPr>
        <w:t xml:space="preserve">   </w:t>
      </w:r>
      <w:r w:rsidR="006D35B4">
        <w:rPr>
          <w:rFonts w:ascii="Times New Roman" w:hAnsi="Times New Roman" w:cs="Times New Roman"/>
          <w:sz w:val="28"/>
          <w:szCs w:val="28"/>
        </w:rPr>
        <w:t>О.С. Федечкина</w:t>
      </w:r>
      <w:r>
        <w:rPr>
          <w:rFonts w:ascii="Times New Roman" w:hAnsi="Times New Roman" w:cs="Times New Roman"/>
          <w:sz w:val="28"/>
          <w:szCs w:val="28"/>
        </w:rPr>
        <w:t xml:space="preserve"> </w:t>
      </w:r>
    </w:p>
    <w:p w:rsidR="00675ED9" w:rsidRDefault="00675ED9" w:rsidP="00354861">
      <w:pPr>
        <w:pStyle w:val="ConsPlusNormal"/>
        <w:widowControl/>
        <w:ind w:firstLine="0"/>
        <w:rPr>
          <w:rFonts w:ascii="Times New Roman" w:hAnsi="Times New Roman" w:cs="Times New Roman"/>
          <w:sz w:val="28"/>
          <w:szCs w:val="28"/>
        </w:rPr>
      </w:pPr>
    </w:p>
    <w:p w:rsidR="00675ED9" w:rsidRDefault="00675ED9" w:rsidP="00354861">
      <w:pPr>
        <w:pStyle w:val="ConsPlusNormal"/>
        <w:widowControl/>
        <w:ind w:firstLine="0"/>
        <w:rPr>
          <w:rFonts w:ascii="Times New Roman" w:hAnsi="Times New Roman" w:cs="Times New Roman"/>
          <w:sz w:val="28"/>
          <w:szCs w:val="28"/>
        </w:rPr>
      </w:pPr>
    </w:p>
    <w:p w:rsidR="00A16C25" w:rsidRPr="00A07A01" w:rsidRDefault="00A16C25" w:rsidP="00A16C25">
      <w:pPr>
        <w:pStyle w:val="ab"/>
        <w:spacing w:after="0"/>
        <w:ind w:left="0" w:right="4706"/>
        <w:rPr>
          <w:color w:val="000000"/>
          <w:sz w:val="22"/>
          <w:szCs w:val="22"/>
        </w:rPr>
      </w:pPr>
      <w:r w:rsidRPr="00A07A01">
        <w:rPr>
          <w:color w:val="000000"/>
          <w:sz w:val="22"/>
          <w:szCs w:val="22"/>
        </w:rPr>
        <w:t>Постановление вносит</w:t>
      </w:r>
    </w:p>
    <w:p w:rsidR="00A16C25" w:rsidRPr="00A07A01" w:rsidRDefault="00A16C25" w:rsidP="00A16C25">
      <w:pPr>
        <w:pStyle w:val="ab"/>
        <w:spacing w:after="0"/>
        <w:ind w:left="0" w:right="4706"/>
        <w:rPr>
          <w:color w:val="000000"/>
          <w:sz w:val="22"/>
          <w:szCs w:val="22"/>
        </w:rPr>
      </w:pPr>
      <w:r>
        <w:rPr>
          <w:color w:val="000000"/>
          <w:sz w:val="22"/>
          <w:szCs w:val="22"/>
        </w:rPr>
        <w:t xml:space="preserve">ведущий </w:t>
      </w:r>
      <w:r w:rsidRPr="00A07A01">
        <w:rPr>
          <w:color w:val="000000"/>
          <w:sz w:val="22"/>
          <w:szCs w:val="22"/>
        </w:rPr>
        <w:t xml:space="preserve">специалист  </w:t>
      </w:r>
    </w:p>
    <w:p w:rsidR="00A16C25" w:rsidRDefault="00630E01" w:rsidP="00A16C25">
      <w:pPr>
        <w:pStyle w:val="ab"/>
        <w:spacing w:after="0"/>
        <w:ind w:left="0" w:right="4706"/>
        <w:rPr>
          <w:color w:val="000000"/>
          <w:sz w:val="22"/>
          <w:szCs w:val="22"/>
        </w:rPr>
      </w:pPr>
      <w:r w:rsidRPr="00A07A01">
        <w:rPr>
          <w:color w:val="000000"/>
          <w:sz w:val="22"/>
          <w:szCs w:val="22"/>
        </w:rPr>
        <w:t>О.В.</w:t>
      </w:r>
      <w:r w:rsidR="00A16C25" w:rsidRPr="00A07A01">
        <w:rPr>
          <w:color w:val="000000"/>
          <w:sz w:val="22"/>
          <w:szCs w:val="22"/>
        </w:rPr>
        <w:t>Полякова</w:t>
      </w:r>
    </w:p>
    <w:p w:rsidR="005708A4" w:rsidRDefault="005708A4"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4C34F6" w:rsidRDefault="004C34F6" w:rsidP="00A16C25">
      <w:pPr>
        <w:pStyle w:val="ab"/>
        <w:spacing w:after="0"/>
        <w:ind w:left="0" w:right="4706"/>
        <w:rPr>
          <w:color w:val="000000"/>
          <w:sz w:val="22"/>
          <w:szCs w:val="22"/>
        </w:rPr>
      </w:pPr>
    </w:p>
    <w:p w:rsidR="00076281" w:rsidRPr="00107563" w:rsidRDefault="00076281" w:rsidP="00076281">
      <w:pPr>
        <w:ind w:left="6237"/>
        <w:contextualSpacing/>
        <w:jc w:val="center"/>
        <w:rPr>
          <w:sz w:val="28"/>
          <w:szCs w:val="28"/>
        </w:rPr>
      </w:pPr>
      <w:r w:rsidRPr="00107563">
        <w:rPr>
          <w:sz w:val="28"/>
          <w:szCs w:val="28"/>
        </w:rPr>
        <w:t>Приложение</w:t>
      </w:r>
      <w:r>
        <w:rPr>
          <w:sz w:val="28"/>
          <w:szCs w:val="28"/>
        </w:rPr>
        <w:t xml:space="preserve"> №</w:t>
      </w:r>
      <w:r w:rsidR="004C34F6">
        <w:rPr>
          <w:sz w:val="28"/>
          <w:szCs w:val="28"/>
        </w:rPr>
        <w:t xml:space="preserve"> </w:t>
      </w:r>
      <w:r>
        <w:rPr>
          <w:sz w:val="28"/>
          <w:szCs w:val="28"/>
        </w:rPr>
        <w:t>1</w:t>
      </w:r>
    </w:p>
    <w:p w:rsidR="00076281" w:rsidRPr="00107563" w:rsidRDefault="00076281" w:rsidP="00076281">
      <w:pPr>
        <w:ind w:left="6237"/>
        <w:contextualSpacing/>
        <w:jc w:val="center"/>
        <w:rPr>
          <w:sz w:val="28"/>
          <w:szCs w:val="28"/>
        </w:rPr>
      </w:pPr>
      <w:r w:rsidRPr="00107563">
        <w:rPr>
          <w:sz w:val="28"/>
          <w:szCs w:val="28"/>
        </w:rPr>
        <w:t>к постановлению</w:t>
      </w:r>
    </w:p>
    <w:p w:rsidR="00076281" w:rsidRPr="00107563" w:rsidRDefault="00076281" w:rsidP="00076281">
      <w:pPr>
        <w:ind w:left="6237"/>
        <w:contextualSpacing/>
        <w:jc w:val="center"/>
        <w:rPr>
          <w:sz w:val="28"/>
          <w:szCs w:val="28"/>
        </w:rPr>
      </w:pPr>
      <w:r w:rsidRPr="00107563">
        <w:rPr>
          <w:sz w:val="28"/>
          <w:szCs w:val="28"/>
        </w:rPr>
        <w:t>Администрации</w:t>
      </w:r>
    </w:p>
    <w:p w:rsidR="00076281" w:rsidRPr="00107563" w:rsidRDefault="00076281" w:rsidP="00076281">
      <w:pPr>
        <w:ind w:left="6237"/>
        <w:contextualSpacing/>
        <w:jc w:val="center"/>
        <w:rPr>
          <w:sz w:val="28"/>
          <w:szCs w:val="28"/>
        </w:rPr>
      </w:pPr>
      <w:r w:rsidRPr="00107563">
        <w:rPr>
          <w:sz w:val="28"/>
          <w:szCs w:val="28"/>
        </w:rPr>
        <w:t>Кручено-Балковского сельского поселения</w:t>
      </w:r>
    </w:p>
    <w:p w:rsidR="00076281" w:rsidRDefault="00076281" w:rsidP="00076281">
      <w:pPr>
        <w:ind w:left="6237"/>
        <w:contextualSpacing/>
        <w:jc w:val="center"/>
        <w:rPr>
          <w:sz w:val="28"/>
          <w:szCs w:val="28"/>
        </w:rPr>
      </w:pPr>
      <w:r w:rsidRPr="00107563">
        <w:rPr>
          <w:sz w:val="28"/>
          <w:szCs w:val="28"/>
        </w:rPr>
        <w:t xml:space="preserve">от № </w:t>
      </w:r>
    </w:p>
    <w:p w:rsidR="00076281" w:rsidRDefault="00076281" w:rsidP="00076281">
      <w:pPr>
        <w:ind w:left="6237"/>
        <w:contextualSpacing/>
        <w:jc w:val="center"/>
        <w:rPr>
          <w:sz w:val="28"/>
          <w:szCs w:val="28"/>
        </w:rPr>
      </w:pPr>
    </w:p>
    <w:p w:rsidR="006D35B4" w:rsidRDefault="00076281" w:rsidP="00076281">
      <w:pPr>
        <w:autoSpaceDE w:val="0"/>
        <w:autoSpaceDN w:val="0"/>
        <w:adjustRightInd w:val="0"/>
        <w:jc w:val="center"/>
        <w:rPr>
          <w:bCs/>
          <w:sz w:val="28"/>
          <w:szCs w:val="28"/>
        </w:rPr>
      </w:pPr>
      <w:r>
        <w:rPr>
          <w:color w:val="000000"/>
          <w:sz w:val="22"/>
          <w:szCs w:val="22"/>
        </w:rPr>
        <w:tab/>
      </w:r>
      <w:r w:rsidR="006D35B4" w:rsidRPr="00076281">
        <w:rPr>
          <w:bCs/>
          <w:sz w:val="28"/>
          <w:szCs w:val="28"/>
        </w:rPr>
        <w:t>СОСТАВ</w:t>
      </w:r>
      <w:r w:rsidRPr="00076281">
        <w:rPr>
          <w:bCs/>
          <w:sz w:val="28"/>
          <w:szCs w:val="28"/>
        </w:rPr>
        <w:t xml:space="preserve"> </w:t>
      </w:r>
    </w:p>
    <w:p w:rsidR="00076281" w:rsidRPr="006C36EA" w:rsidRDefault="00076281" w:rsidP="00076281">
      <w:pPr>
        <w:autoSpaceDE w:val="0"/>
        <w:autoSpaceDN w:val="0"/>
        <w:adjustRightInd w:val="0"/>
        <w:jc w:val="center"/>
        <w:rPr>
          <w:b/>
          <w:bCs/>
          <w:sz w:val="28"/>
          <w:szCs w:val="28"/>
        </w:rPr>
      </w:pPr>
      <w:r w:rsidRPr="00076281">
        <w:rPr>
          <w:bCs/>
          <w:sz w:val="28"/>
          <w:szCs w:val="28"/>
        </w:rPr>
        <w:t>комиссии по выявлению правообладателей</w:t>
      </w:r>
      <w:r w:rsidR="006D35B4">
        <w:rPr>
          <w:bCs/>
          <w:sz w:val="28"/>
          <w:szCs w:val="28"/>
        </w:rPr>
        <w:t xml:space="preserve"> </w:t>
      </w:r>
      <w:r w:rsidRPr="00076281">
        <w:rPr>
          <w:bCs/>
          <w:sz w:val="28"/>
          <w:szCs w:val="28"/>
        </w:rPr>
        <w:t>ранее учтенных объектов</w:t>
      </w:r>
    </w:p>
    <w:p w:rsidR="005708A4" w:rsidRPr="00A07A01" w:rsidRDefault="005708A4" w:rsidP="00076281">
      <w:pPr>
        <w:pStyle w:val="ab"/>
        <w:tabs>
          <w:tab w:val="left" w:pos="4110"/>
        </w:tabs>
        <w:spacing w:after="0"/>
        <w:ind w:left="0" w:right="4706"/>
        <w:rPr>
          <w:color w:val="000000"/>
          <w:sz w:val="22"/>
          <w:szCs w:val="22"/>
        </w:rPr>
      </w:pPr>
    </w:p>
    <w:p w:rsidR="00076281" w:rsidRPr="00CE61A9" w:rsidRDefault="00076281" w:rsidP="00076281">
      <w:pPr>
        <w:pStyle w:val="15"/>
        <w:rPr>
          <w:sz w:val="28"/>
          <w:szCs w:val="28"/>
        </w:rPr>
      </w:pPr>
      <w:r w:rsidRPr="00CE61A9">
        <w:rPr>
          <w:sz w:val="28"/>
          <w:szCs w:val="28"/>
        </w:rPr>
        <w:t>Председатель комиссии:</w:t>
      </w:r>
    </w:p>
    <w:p w:rsidR="00076281" w:rsidRPr="00CE61A9" w:rsidRDefault="00076281" w:rsidP="00076281">
      <w:pPr>
        <w:pStyle w:val="15"/>
        <w:ind w:left="4962" w:hanging="4962"/>
        <w:rPr>
          <w:sz w:val="28"/>
          <w:szCs w:val="28"/>
        </w:rPr>
      </w:pPr>
      <w:r>
        <w:rPr>
          <w:sz w:val="28"/>
          <w:szCs w:val="28"/>
        </w:rPr>
        <w:t>Степанцова</w:t>
      </w:r>
      <w:r w:rsidRPr="00CE61A9">
        <w:rPr>
          <w:sz w:val="28"/>
          <w:szCs w:val="28"/>
        </w:rPr>
        <w:t xml:space="preserve"> </w:t>
      </w:r>
      <w:r>
        <w:rPr>
          <w:sz w:val="28"/>
          <w:szCs w:val="28"/>
        </w:rPr>
        <w:t>Ирина Михайловна</w:t>
      </w:r>
      <w:r w:rsidRPr="00CE61A9">
        <w:rPr>
          <w:sz w:val="28"/>
          <w:szCs w:val="28"/>
        </w:rPr>
        <w:t xml:space="preserve">                </w:t>
      </w:r>
      <w:r>
        <w:rPr>
          <w:sz w:val="28"/>
          <w:szCs w:val="28"/>
        </w:rPr>
        <w:t>Г</w:t>
      </w:r>
      <w:r w:rsidRPr="00CE61A9">
        <w:rPr>
          <w:sz w:val="28"/>
          <w:szCs w:val="28"/>
        </w:rPr>
        <w:t xml:space="preserve">лава Администрации </w:t>
      </w:r>
      <w:r>
        <w:rPr>
          <w:sz w:val="28"/>
          <w:szCs w:val="28"/>
        </w:rPr>
        <w:t xml:space="preserve">Кручено-Балковского </w:t>
      </w:r>
      <w:r w:rsidRPr="00CE61A9">
        <w:rPr>
          <w:sz w:val="28"/>
          <w:szCs w:val="28"/>
        </w:rPr>
        <w:t>сельского поселения;</w:t>
      </w:r>
    </w:p>
    <w:p w:rsidR="00076281" w:rsidRPr="00CE61A9" w:rsidRDefault="00076281" w:rsidP="00076281">
      <w:pPr>
        <w:pStyle w:val="15"/>
        <w:ind w:left="360"/>
        <w:rPr>
          <w:sz w:val="28"/>
          <w:szCs w:val="28"/>
        </w:rPr>
      </w:pPr>
      <w:r w:rsidRPr="00CE61A9">
        <w:rPr>
          <w:sz w:val="28"/>
          <w:szCs w:val="28"/>
        </w:rPr>
        <w:t xml:space="preserve"> Члены комиссии:</w:t>
      </w:r>
    </w:p>
    <w:p w:rsidR="00076281" w:rsidRDefault="00076281" w:rsidP="00076281">
      <w:pPr>
        <w:pStyle w:val="15"/>
        <w:rPr>
          <w:sz w:val="28"/>
          <w:szCs w:val="28"/>
        </w:rPr>
      </w:pPr>
    </w:p>
    <w:p w:rsidR="004A6022" w:rsidRPr="00CE61A9" w:rsidRDefault="004A6022" w:rsidP="004A6022">
      <w:pPr>
        <w:pStyle w:val="15"/>
        <w:ind w:left="4962" w:hanging="4962"/>
        <w:rPr>
          <w:sz w:val="28"/>
          <w:szCs w:val="28"/>
        </w:rPr>
      </w:pPr>
      <w:r>
        <w:rPr>
          <w:sz w:val="28"/>
          <w:szCs w:val="28"/>
        </w:rPr>
        <w:t>Кречетова Римма Сергеевна</w:t>
      </w:r>
      <w:r w:rsidR="00076281" w:rsidRPr="00CE61A9">
        <w:rPr>
          <w:sz w:val="28"/>
          <w:szCs w:val="28"/>
        </w:rPr>
        <w:t xml:space="preserve">    </w:t>
      </w:r>
      <w:r>
        <w:rPr>
          <w:sz w:val="28"/>
          <w:szCs w:val="28"/>
        </w:rPr>
        <w:t xml:space="preserve">                   Ведущий специалист </w:t>
      </w:r>
      <w:r w:rsidRPr="00CE61A9">
        <w:rPr>
          <w:sz w:val="28"/>
          <w:szCs w:val="28"/>
        </w:rPr>
        <w:t xml:space="preserve">Администрации </w:t>
      </w:r>
      <w:r>
        <w:rPr>
          <w:sz w:val="28"/>
          <w:szCs w:val="28"/>
        </w:rPr>
        <w:t xml:space="preserve">Кручено-Балковского </w:t>
      </w:r>
      <w:r w:rsidRPr="00CE61A9">
        <w:rPr>
          <w:sz w:val="28"/>
          <w:szCs w:val="28"/>
        </w:rPr>
        <w:t>сельского поселения;</w:t>
      </w:r>
    </w:p>
    <w:p w:rsidR="00076281" w:rsidRPr="00CE61A9" w:rsidRDefault="00076281" w:rsidP="004A6022">
      <w:pPr>
        <w:pStyle w:val="15"/>
        <w:ind w:left="5040" w:hanging="5040"/>
        <w:rPr>
          <w:sz w:val="28"/>
          <w:szCs w:val="28"/>
        </w:rPr>
      </w:pPr>
    </w:p>
    <w:p w:rsidR="00076281" w:rsidRPr="00CE61A9" w:rsidRDefault="004A6022" w:rsidP="004A6022">
      <w:pPr>
        <w:tabs>
          <w:tab w:val="left" w:pos="0"/>
          <w:tab w:val="left" w:pos="4962"/>
        </w:tabs>
        <w:ind w:left="5040" w:hanging="5040"/>
        <w:rPr>
          <w:color w:val="000000"/>
          <w:sz w:val="28"/>
          <w:szCs w:val="28"/>
        </w:rPr>
      </w:pPr>
      <w:r>
        <w:rPr>
          <w:color w:val="000000"/>
          <w:sz w:val="28"/>
          <w:szCs w:val="28"/>
        </w:rPr>
        <w:t>Полякова Оксана Вячеславовна</w:t>
      </w:r>
      <w:r w:rsidR="00076281">
        <w:rPr>
          <w:color w:val="000000"/>
          <w:sz w:val="28"/>
          <w:szCs w:val="28"/>
        </w:rPr>
        <w:t xml:space="preserve">                 </w:t>
      </w:r>
      <w:r>
        <w:rPr>
          <w:sz w:val="28"/>
          <w:szCs w:val="28"/>
        </w:rPr>
        <w:t xml:space="preserve">Ведущий специалист Администрации Кручено-Балковского </w:t>
      </w:r>
      <w:r w:rsidRPr="00CE61A9">
        <w:rPr>
          <w:sz w:val="28"/>
          <w:szCs w:val="28"/>
        </w:rPr>
        <w:t>сельского поселения;</w:t>
      </w: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4C34F6" w:rsidRDefault="004C34F6" w:rsidP="00076281">
      <w:pPr>
        <w:shd w:val="clear" w:color="auto" w:fill="FFFFFF"/>
        <w:tabs>
          <w:tab w:val="left" w:pos="4678"/>
          <w:tab w:val="right" w:pos="10773"/>
        </w:tabs>
        <w:ind w:left="4678" w:right="-1135"/>
        <w:rPr>
          <w:sz w:val="20"/>
        </w:rPr>
      </w:pPr>
    </w:p>
    <w:p w:rsidR="00677943" w:rsidRDefault="004156D5" w:rsidP="00076281">
      <w:pPr>
        <w:shd w:val="clear" w:color="auto" w:fill="FFFFFF"/>
        <w:tabs>
          <w:tab w:val="left" w:pos="4678"/>
          <w:tab w:val="right" w:pos="10773"/>
        </w:tabs>
        <w:ind w:left="4678" w:right="-1135"/>
        <w:rPr>
          <w:sz w:val="20"/>
        </w:rPr>
      </w:pPr>
      <w:r>
        <w:rPr>
          <w:sz w:val="20"/>
        </w:rPr>
        <w:t xml:space="preserve"> </w:t>
      </w:r>
    </w:p>
    <w:p w:rsidR="00E15391" w:rsidRPr="00107563" w:rsidRDefault="00E15391" w:rsidP="00E15391">
      <w:pPr>
        <w:ind w:left="6237"/>
        <w:contextualSpacing/>
        <w:jc w:val="center"/>
        <w:rPr>
          <w:sz w:val="28"/>
          <w:szCs w:val="28"/>
        </w:rPr>
      </w:pPr>
      <w:r w:rsidRPr="00107563">
        <w:rPr>
          <w:sz w:val="28"/>
          <w:szCs w:val="28"/>
        </w:rPr>
        <w:t>Приложение</w:t>
      </w:r>
      <w:r w:rsidR="00F210AC">
        <w:rPr>
          <w:sz w:val="28"/>
          <w:szCs w:val="28"/>
        </w:rPr>
        <w:t xml:space="preserve"> №</w:t>
      </w:r>
      <w:r w:rsidR="006D35B4">
        <w:rPr>
          <w:sz w:val="28"/>
          <w:szCs w:val="28"/>
        </w:rPr>
        <w:t xml:space="preserve"> </w:t>
      </w:r>
      <w:r w:rsidR="00F210AC">
        <w:rPr>
          <w:sz w:val="28"/>
          <w:szCs w:val="28"/>
        </w:rPr>
        <w:t>2</w:t>
      </w:r>
    </w:p>
    <w:p w:rsidR="00E15391" w:rsidRPr="00107563" w:rsidRDefault="00E15391" w:rsidP="00E15391">
      <w:pPr>
        <w:ind w:left="6237"/>
        <w:contextualSpacing/>
        <w:jc w:val="center"/>
        <w:rPr>
          <w:sz w:val="28"/>
          <w:szCs w:val="28"/>
        </w:rPr>
      </w:pPr>
      <w:r w:rsidRPr="00107563">
        <w:rPr>
          <w:sz w:val="28"/>
          <w:szCs w:val="28"/>
        </w:rPr>
        <w:t>к постановлению</w:t>
      </w:r>
    </w:p>
    <w:p w:rsidR="00E15391" w:rsidRPr="00107563" w:rsidRDefault="00E15391" w:rsidP="00E15391">
      <w:pPr>
        <w:ind w:left="6237"/>
        <w:contextualSpacing/>
        <w:jc w:val="center"/>
        <w:rPr>
          <w:sz w:val="28"/>
          <w:szCs w:val="28"/>
        </w:rPr>
      </w:pPr>
      <w:r w:rsidRPr="00107563">
        <w:rPr>
          <w:sz w:val="28"/>
          <w:szCs w:val="28"/>
        </w:rPr>
        <w:t>Администрации</w:t>
      </w:r>
    </w:p>
    <w:p w:rsidR="00E15391" w:rsidRPr="00107563" w:rsidRDefault="00E15391" w:rsidP="00E15391">
      <w:pPr>
        <w:ind w:left="6237"/>
        <w:contextualSpacing/>
        <w:jc w:val="center"/>
        <w:rPr>
          <w:sz w:val="28"/>
          <w:szCs w:val="28"/>
        </w:rPr>
      </w:pPr>
      <w:r w:rsidRPr="00107563">
        <w:rPr>
          <w:sz w:val="28"/>
          <w:szCs w:val="28"/>
        </w:rPr>
        <w:t>Кручено-Балковского сельского поселения</w:t>
      </w:r>
    </w:p>
    <w:p w:rsidR="00E15391" w:rsidRDefault="00E15391" w:rsidP="00E15391">
      <w:pPr>
        <w:ind w:left="6237"/>
        <w:contextualSpacing/>
        <w:jc w:val="center"/>
        <w:rPr>
          <w:sz w:val="28"/>
          <w:szCs w:val="28"/>
        </w:rPr>
      </w:pPr>
      <w:r w:rsidRPr="00107563">
        <w:rPr>
          <w:sz w:val="28"/>
          <w:szCs w:val="28"/>
        </w:rPr>
        <w:t xml:space="preserve">от № </w:t>
      </w:r>
    </w:p>
    <w:p w:rsidR="00B854BF" w:rsidRDefault="00B854BF" w:rsidP="00B854BF">
      <w:pPr>
        <w:contextualSpacing/>
        <w:jc w:val="center"/>
      </w:pPr>
    </w:p>
    <w:p w:rsidR="00E15391" w:rsidRPr="000070F6" w:rsidRDefault="00E15391" w:rsidP="00B854BF">
      <w:pPr>
        <w:contextualSpacing/>
        <w:jc w:val="center"/>
        <w:rPr>
          <w:sz w:val="28"/>
          <w:szCs w:val="28"/>
        </w:rPr>
      </w:pPr>
      <w:r w:rsidRPr="000070F6">
        <w:rPr>
          <w:sz w:val="28"/>
          <w:szCs w:val="28"/>
        </w:rPr>
        <w:t>ПОРЯДОК</w:t>
      </w:r>
    </w:p>
    <w:p w:rsidR="00C2748A" w:rsidRPr="00C2748A" w:rsidRDefault="00C2748A" w:rsidP="00AC35E0">
      <w:pPr>
        <w:pStyle w:val="t"/>
        <w:spacing w:line="300" w:lineRule="auto"/>
        <w:rPr>
          <w:b w:val="0"/>
          <w:sz w:val="28"/>
          <w:szCs w:val="28"/>
        </w:rPr>
      </w:pPr>
      <w:r w:rsidRPr="00C2748A">
        <w:rPr>
          <w:b w:val="0"/>
          <w:sz w:val="28"/>
          <w:szCs w:val="28"/>
        </w:rPr>
        <w:t>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3A709B" w:rsidRPr="000070F6" w:rsidRDefault="00AC35E0" w:rsidP="00AC35E0">
      <w:pPr>
        <w:contextualSpacing/>
        <w:jc w:val="center"/>
        <w:rPr>
          <w:sz w:val="28"/>
          <w:szCs w:val="28"/>
        </w:rPr>
      </w:pPr>
      <w:r>
        <w:rPr>
          <w:sz w:val="28"/>
          <w:szCs w:val="28"/>
        </w:rPr>
        <w:t>на территории</w:t>
      </w:r>
      <w:r w:rsidR="00AB0851" w:rsidRPr="000070F6">
        <w:rPr>
          <w:sz w:val="28"/>
          <w:szCs w:val="28"/>
        </w:rPr>
        <w:t xml:space="preserve"> муниципального образования </w:t>
      </w:r>
      <w:r w:rsidR="0026573A" w:rsidRPr="000070F6">
        <w:rPr>
          <w:sz w:val="28"/>
          <w:szCs w:val="28"/>
        </w:rPr>
        <w:t>«</w:t>
      </w:r>
      <w:r w:rsidR="00AB0851" w:rsidRPr="000070F6">
        <w:rPr>
          <w:sz w:val="28"/>
          <w:szCs w:val="28"/>
        </w:rPr>
        <w:t>Кручено-Балковское сельское поселение</w:t>
      </w:r>
      <w:r w:rsidR="0026573A" w:rsidRPr="000070F6">
        <w:rPr>
          <w:sz w:val="28"/>
          <w:szCs w:val="28"/>
        </w:rPr>
        <w:t>»</w:t>
      </w:r>
    </w:p>
    <w:p w:rsidR="003A709B" w:rsidRPr="000070F6" w:rsidRDefault="003A709B" w:rsidP="00B854BF">
      <w:pPr>
        <w:ind w:firstLine="709"/>
        <w:contextualSpacing/>
        <w:jc w:val="both"/>
        <w:rPr>
          <w:sz w:val="28"/>
          <w:szCs w:val="28"/>
        </w:rPr>
      </w:pPr>
    </w:p>
    <w:p w:rsidR="00C13C82" w:rsidRDefault="0026573A" w:rsidP="0079536E">
      <w:pPr>
        <w:ind w:firstLine="709"/>
        <w:contextualSpacing/>
        <w:jc w:val="both"/>
        <w:rPr>
          <w:sz w:val="28"/>
          <w:szCs w:val="28"/>
        </w:rPr>
      </w:pPr>
      <w:r w:rsidRPr="000070F6">
        <w:rPr>
          <w:sz w:val="28"/>
          <w:szCs w:val="28"/>
        </w:rPr>
        <w:t xml:space="preserve">1. </w:t>
      </w:r>
      <w:r w:rsidR="00C13C82" w:rsidRPr="00C35B69">
        <w:rPr>
          <w:sz w:val="28"/>
          <w:szCs w:val="28"/>
        </w:rPr>
        <w:t>Комиссия по выявлению правообладателей ранее учтенных объектов недвижимости:</w:t>
      </w:r>
    </w:p>
    <w:p w:rsidR="0026573A" w:rsidRPr="000070F6" w:rsidRDefault="0026573A" w:rsidP="0079536E">
      <w:pPr>
        <w:ind w:firstLine="709"/>
        <w:contextualSpacing/>
        <w:jc w:val="both"/>
        <w:rPr>
          <w:sz w:val="28"/>
          <w:szCs w:val="28"/>
        </w:rPr>
      </w:pPr>
      <w:r w:rsidRPr="000070F6">
        <w:rPr>
          <w:sz w:val="28"/>
          <w:szCs w:val="28"/>
        </w:rPr>
        <w:t xml:space="preserve"> </w:t>
      </w:r>
      <w:r w:rsidR="00C13C82">
        <w:rPr>
          <w:sz w:val="28"/>
          <w:szCs w:val="28"/>
        </w:rPr>
        <w:t>1.1</w:t>
      </w:r>
      <w:r w:rsidR="0079536E" w:rsidRPr="000070F6">
        <w:rPr>
          <w:sz w:val="28"/>
          <w:szCs w:val="28"/>
        </w:rPr>
        <w:t>.</w:t>
      </w:r>
      <w:r w:rsidR="006A40E8" w:rsidRPr="000070F6">
        <w:rPr>
          <w:sz w:val="28"/>
          <w:szCs w:val="28"/>
        </w:rPr>
        <w:t xml:space="preserve"> </w:t>
      </w:r>
      <w:r w:rsidR="00C13C82" w:rsidRPr="006E68D8">
        <w:rPr>
          <w:sz w:val="28"/>
          <w:szCs w:val="28"/>
        </w:rPr>
        <w:t xml:space="preserve">размещает на официальном сайте </w:t>
      </w:r>
      <w:r w:rsidR="00C13C82">
        <w:rPr>
          <w:sz w:val="28"/>
          <w:szCs w:val="28"/>
        </w:rPr>
        <w:t xml:space="preserve">Администрации Кручено-Балковского сельского поселения </w:t>
      </w:r>
      <w:r w:rsidR="00C13C82" w:rsidRPr="006E68D8">
        <w:rPr>
          <w:sz w:val="28"/>
          <w:szCs w:val="28"/>
        </w:rPr>
        <w:t xml:space="preserve">и на информационных </w:t>
      </w:r>
      <w:r w:rsidR="00C13C82">
        <w:rPr>
          <w:sz w:val="28"/>
          <w:szCs w:val="28"/>
        </w:rPr>
        <w:t>стендах</w:t>
      </w:r>
      <w:r w:rsidR="00C13C82" w:rsidRPr="006E68D8">
        <w:rPr>
          <w:sz w:val="28"/>
          <w:szCs w:val="28"/>
        </w:rPr>
        <w:t xml:space="preserve">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w:t>
      </w:r>
      <w:r w:rsidR="00C13C82">
        <w:rPr>
          <w:sz w:val="28"/>
          <w:szCs w:val="28"/>
        </w:rPr>
        <w:t>стендах</w:t>
      </w:r>
      <w:r w:rsidR="00C13C82" w:rsidRPr="006E68D8">
        <w:rPr>
          <w:sz w:val="28"/>
          <w:szCs w:val="28"/>
        </w:rPr>
        <w:t xml:space="preserve">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w:t>
      </w:r>
      <w:r w:rsidR="00C13C82">
        <w:rPr>
          <w:sz w:val="28"/>
          <w:szCs w:val="28"/>
        </w:rPr>
        <w:t>и средствах массовой информации</w:t>
      </w:r>
      <w:r w:rsidR="0079536E" w:rsidRPr="000070F6">
        <w:rPr>
          <w:sz w:val="28"/>
          <w:szCs w:val="28"/>
        </w:rPr>
        <w:t>.</w:t>
      </w:r>
    </w:p>
    <w:p w:rsidR="00C13C82" w:rsidRPr="00C13C82" w:rsidRDefault="00C13C82" w:rsidP="00C13C82">
      <w:pPr>
        <w:ind w:firstLine="851"/>
        <w:jc w:val="both"/>
        <w:rPr>
          <w:sz w:val="28"/>
          <w:szCs w:val="28"/>
        </w:rPr>
      </w:pPr>
      <w:r w:rsidRPr="00C13C82">
        <w:rPr>
          <w:sz w:val="28"/>
          <w:szCs w:val="28"/>
        </w:rPr>
        <w:t xml:space="preserve"> 1</w:t>
      </w:r>
      <w:r w:rsidR="0026573A" w:rsidRPr="00C13C82">
        <w:rPr>
          <w:sz w:val="28"/>
          <w:szCs w:val="28"/>
        </w:rPr>
        <w:t>.</w:t>
      </w:r>
      <w:r w:rsidRPr="00C13C82">
        <w:rPr>
          <w:sz w:val="28"/>
          <w:szCs w:val="28"/>
        </w:rPr>
        <w:t>2.</w:t>
      </w:r>
      <w:r w:rsidR="006A40E8" w:rsidRPr="00C13C82">
        <w:rPr>
          <w:sz w:val="28"/>
          <w:szCs w:val="28"/>
        </w:rPr>
        <w:t xml:space="preserve"> </w:t>
      </w:r>
      <w:r w:rsidRPr="00C13C82">
        <w:rPr>
          <w:sz w:val="28"/>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B80A8D" w:rsidRPr="000070F6" w:rsidRDefault="00B80A8D" w:rsidP="00C13C82">
      <w:pPr>
        <w:ind w:firstLine="709"/>
        <w:contextualSpacing/>
        <w:jc w:val="both"/>
        <w:rPr>
          <w:sz w:val="28"/>
          <w:szCs w:val="28"/>
        </w:rPr>
      </w:pPr>
    </w:p>
    <w:p w:rsidR="0043392E" w:rsidRDefault="00C13C82" w:rsidP="0043392E">
      <w:pPr>
        <w:ind w:firstLine="709"/>
        <w:contextualSpacing/>
        <w:jc w:val="both"/>
        <w:rPr>
          <w:sz w:val="28"/>
          <w:szCs w:val="28"/>
        </w:rPr>
      </w:pPr>
      <w:r>
        <w:rPr>
          <w:sz w:val="28"/>
          <w:szCs w:val="28"/>
        </w:rPr>
        <w:t>1</w:t>
      </w:r>
      <w:r w:rsidR="0026573A" w:rsidRPr="000070F6">
        <w:rPr>
          <w:sz w:val="28"/>
          <w:szCs w:val="28"/>
        </w:rPr>
        <w:t>.</w:t>
      </w:r>
      <w:r>
        <w:rPr>
          <w:sz w:val="28"/>
          <w:szCs w:val="28"/>
        </w:rPr>
        <w:t>3.</w:t>
      </w:r>
      <w:r w:rsidR="0026573A" w:rsidRPr="000070F6">
        <w:rPr>
          <w:sz w:val="28"/>
          <w:szCs w:val="28"/>
        </w:rPr>
        <w:t xml:space="preserve"> </w:t>
      </w:r>
      <w:r w:rsidR="0043392E" w:rsidRPr="006E68D8">
        <w:rPr>
          <w:sz w:val="28"/>
          <w:szCs w:val="28"/>
        </w:rPr>
        <w:t xml:space="preserve">В ходе проведения осмотра осуществляется </w:t>
      </w:r>
      <w:proofErr w:type="spellStart"/>
      <w:r w:rsidR="0043392E" w:rsidRPr="006E68D8">
        <w:rPr>
          <w:sz w:val="28"/>
          <w:szCs w:val="28"/>
        </w:rPr>
        <w:t>фотофиксация</w:t>
      </w:r>
      <w:proofErr w:type="spellEnd"/>
      <w:r w:rsidR="0043392E" w:rsidRPr="006E68D8">
        <w:rPr>
          <w:sz w:val="28"/>
          <w:szCs w:val="28"/>
        </w:rPr>
        <w:t xml:space="preserve"> объекта(</w:t>
      </w:r>
      <w:proofErr w:type="spellStart"/>
      <w:r w:rsidR="0043392E" w:rsidRPr="006E68D8">
        <w:rPr>
          <w:sz w:val="28"/>
          <w:szCs w:val="28"/>
        </w:rPr>
        <w:t>ов</w:t>
      </w:r>
      <w:proofErr w:type="spellEnd"/>
      <w:r w:rsidR="0043392E" w:rsidRPr="006E68D8">
        <w:rPr>
          <w:sz w:val="28"/>
          <w:szCs w:val="28"/>
        </w:rPr>
        <w:t xml:space="preserve">) недвижимости с указанием места и даты съемки. Материалы </w:t>
      </w:r>
      <w:proofErr w:type="spellStart"/>
      <w:r w:rsidR="0043392E" w:rsidRPr="006E68D8">
        <w:rPr>
          <w:sz w:val="28"/>
          <w:szCs w:val="28"/>
        </w:rPr>
        <w:t>фотофиксации</w:t>
      </w:r>
      <w:proofErr w:type="spellEnd"/>
      <w:r w:rsidR="0043392E" w:rsidRPr="006E68D8">
        <w:rPr>
          <w:sz w:val="28"/>
          <w:szCs w:val="28"/>
        </w:rPr>
        <w:t xml:space="preserve"> прилагаются к Акту осмотра.</w:t>
      </w:r>
    </w:p>
    <w:p w:rsidR="0043392E" w:rsidRPr="006E68D8" w:rsidRDefault="0043392E" w:rsidP="0043392E">
      <w:pPr>
        <w:ind w:firstLine="709"/>
        <w:jc w:val="both"/>
        <w:rPr>
          <w:sz w:val="28"/>
          <w:szCs w:val="28"/>
        </w:rPr>
      </w:pPr>
      <w:r>
        <w:rPr>
          <w:sz w:val="28"/>
          <w:szCs w:val="28"/>
        </w:rPr>
        <w:t>1</w:t>
      </w:r>
      <w:r w:rsidR="0026573A" w:rsidRPr="000070F6">
        <w:rPr>
          <w:sz w:val="28"/>
          <w:szCs w:val="28"/>
        </w:rPr>
        <w:t>.</w:t>
      </w:r>
      <w:r>
        <w:rPr>
          <w:sz w:val="28"/>
          <w:szCs w:val="28"/>
        </w:rPr>
        <w:t>4.</w:t>
      </w:r>
      <w:r w:rsidR="0026573A" w:rsidRPr="000070F6">
        <w:rPr>
          <w:sz w:val="28"/>
          <w:szCs w:val="28"/>
        </w:rPr>
        <w:t xml:space="preserve"> </w:t>
      </w:r>
      <w:r w:rsidRPr="006E68D8">
        <w:rPr>
          <w:sz w:val="28"/>
          <w:szCs w:val="28"/>
        </w:rPr>
        <w:t>В результате осмотра оформляется Акт осмотра, подписанный членами комиссии. В Акте осмотра комиссией указываются:</w:t>
      </w:r>
    </w:p>
    <w:p w:rsidR="0043392E" w:rsidRPr="006E68D8" w:rsidRDefault="0043392E" w:rsidP="0043392E">
      <w:pPr>
        <w:jc w:val="both"/>
        <w:rPr>
          <w:sz w:val="28"/>
          <w:szCs w:val="28"/>
        </w:rPr>
      </w:pPr>
      <w:r w:rsidRPr="006E68D8">
        <w:rPr>
          <w:sz w:val="28"/>
          <w:szCs w:val="28"/>
        </w:rPr>
        <w:t>дата и время проведения осмотра;</w:t>
      </w:r>
    </w:p>
    <w:p w:rsidR="0043392E" w:rsidRPr="006E68D8" w:rsidRDefault="0043392E" w:rsidP="0043392E">
      <w:pPr>
        <w:jc w:val="both"/>
        <w:rPr>
          <w:sz w:val="28"/>
          <w:szCs w:val="28"/>
        </w:rPr>
      </w:pPr>
      <w:r w:rsidRPr="006E68D8">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43392E" w:rsidRPr="006E68D8" w:rsidRDefault="0043392E" w:rsidP="0043392E">
      <w:pPr>
        <w:jc w:val="both"/>
        <w:rPr>
          <w:sz w:val="28"/>
          <w:szCs w:val="28"/>
        </w:rPr>
      </w:pPr>
      <w:r w:rsidRPr="006E68D8">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43392E" w:rsidRPr="006E68D8" w:rsidRDefault="0043392E" w:rsidP="0043392E">
      <w:pPr>
        <w:jc w:val="both"/>
        <w:rPr>
          <w:sz w:val="28"/>
          <w:szCs w:val="28"/>
        </w:rPr>
      </w:pPr>
      <w:r w:rsidRPr="006E68D8">
        <w:rPr>
          <w:sz w:val="28"/>
          <w:szCs w:val="28"/>
        </w:rPr>
        <w:t>наименование уполномоченного органа;</w:t>
      </w:r>
    </w:p>
    <w:p w:rsidR="0043392E" w:rsidRPr="006E68D8" w:rsidRDefault="0043392E" w:rsidP="0043392E">
      <w:pPr>
        <w:jc w:val="both"/>
        <w:rPr>
          <w:sz w:val="28"/>
          <w:szCs w:val="28"/>
        </w:rPr>
      </w:pPr>
      <w:r w:rsidRPr="006E68D8">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43392E" w:rsidRPr="006E68D8" w:rsidRDefault="0043392E" w:rsidP="0043392E">
      <w:pPr>
        <w:jc w:val="both"/>
        <w:rPr>
          <w:sz w:val="28"/>
          <w:szCs w:val="28"/>
        </w:rPr>
      </w:pPr>
      <w:r w:rsidRPr="006E68D8">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6E68D8">
        <w:rPr>
          <w:sz w:val="28"/>
          <w:szCs w:val="28"/>
        </w:rPr>
        <w:t>правоудостоверяющими</w:t>
      </w:r>
      <w:proofErr w:type="spellEnd"/>
      <w:r w:rsidRPr="006E68D8">
        <w:rPr>
          <w:sz w:val="28"/>
          <w:szCs w:val="28"/>
        </w:rPr>
        <w:t xml:space="preserve"> документами, с</w:t>
      </w:r>
      <w:r>
        <w:rPr>
          <w:sz w:val="28"/>
          <w:szCs w:val="28"/>
        </w:rPr>
        <w:t xml:space="preserve"> указанием слов соответственно «в присутствии» или «в отсутствие»;</w:t>
      </w:r>
      <w:r w:rsidRPr="006E68D8">
        <w:rPr>
          <w:sz w:val="28"/>
          <w:szCs w:val="28"/>
        </w:rPr>
        <w:t xml:space="preserve"> </w:t>
      </w:r>
    </w:p>
    <w:p w:rsidR="0043392E" w:rsidRPr="006E68D8" w:rsidRDefault="0043392E" w:rsidP="0043392E">
      <w:pPr>
        <w:jc w:val="both"/>
        <w:rPr>
          <w:sz w:val="28"/>
          <w:szCs w:val="28"/>
        </w:rPr>
      </w:pPr>
      <w:r w:rsidRPr="006E68D8">
        <w:rPr>
          <w:sz w:val="28"/>
          <w:szCs w:val="28"/>
        </w:rPr>
        <w:t>сведения о применении при проведении осмотра технических средств;</w:t>
      </w:r>
    </w:p>
    <w:p w:rsidR="0043392E" w:rsidRPr="006E68D8" w:rsidRDefault="0043392E" w:rsidP="0043392E">
      <w:pPr>
        <w:jc w:val="both"/>
        <w:rPr>
          <w:sz w:val="28"/>
          <w:szCs w:val="28"/>
        </w:rPr>
      </w:pPr>
      <w:r w:rsidRPr="006E68D8">
        <w:rPr>
          <w:sz w:val="28"/>
          <w:szCs w:val="28"/>
        </w:rPr>
        <w:t>сведения о существовании объекта недвижимости на момент его осмотра посредство</w:t>
      </w:r>
      <w:r w:rsidR="00076281">
        <w:rPr>
          <w:sz w:val="28"/>
          <w:szCs w:val="28"/>
        </w:rPr>
        <w:t>м указания слов соответственно «</w:t>
      </w:r>
      <w:r w:rsidRPr="006E68D8">
        <w:rPr>
          <w:sz w:val="28"/>
          <w:szCs w:val="28"/>
        </w:rPr>
        <w:t>существу</w:t>
      </w:r>
      <w:r w:rsidR="00076281">
        <w:rPr>
          <w:sz w:val="28"/>
          <w:szCs w:val="28"/>
        </w:rPr>
        <w:t>ет» или «прекратил существование»</w:t>
      </w:r>
      <w:r w:rsidRPr="006E68D8">
        <w:rPr>
          <w:sz w:val="28"/>
          <w:szCs w:val="28"/>
        </w:rPr>
        <w:t>.</w:t>
      </w:r>
    </w:p>
    <w:p w:rsidR="00076281" w:rsidRDefault="00076281" w:rsidP="0043392E">
      <w:pPr>
        <w:jc w:val="both"/>
        <w:rPr>
          <w:color w:val="000000"/>
          <w:sz w:val="28"/>
          <w:szCs w:val="28"/>
        </w:rPr>
      </w:pPr>
      <w:r>
        <w:rPr>
          <w:sz w:val="28"/>
          <w:szCs w:val="28"/>
        </w:rPr>
        <w:t xml:space="preserve"> </w:t>
      </w:r>
      <w:r w:rsidR="0043392E" w:rsidRPr="006E68D8">
        <w:rPr>
          <w:sz w:val="28"/>
          <w:szCs w:val="28"/>
        </w:rPr>
        <w:t xml:space="preserve">Акт осмотра составляется в форме </w:t>
      </w:r>
      <w:r w:rsidR="0043392E">
        <w:rPr>
          <w:sz w:val="28"/>
          <w:szCs w:val="28"/>
        </w:rPr>
        <w:t>электронного документа в соответ</w:t>
      </w:r>
      <w:r w:rsidR="0043392E" w:rsidRPr="006E68D8">
        <w:rPr>
          <w:sz w:val="28"/>
          <w:szCs w:val="28"/>
        </w:rPr>
        <w:t>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076281" w:rsidRPr="00076281" w:rsidRDefault="00076281" w:rsidP="00076281">
      <w:pPr>
        <w:rPr>
          <w:sz w:val="28"/>
          <w:szCs w:val="28"/>
        </w:rPr>
      </w:pPr>
    </w:p>
    <w:p w:rsidR="00076281" w:rsidRDefault="00076281"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C81F09" w:rsidRDefault="00C81F09" w:rsidP="00076281">
      <w:pPr>
        <w:jc w:val="right"/>
        <w:rPr>
          <w:sz w:val="28"/>
          <w:szCs w:val="28"/>
        </w:rPr>
      </w:pPr>
    </w:p>
    <w:p w:rsidR="00076281" w:rsidRPr="00107563" w:rsidRDefault="00076281" w:rsidP="00076281">
      <w:pPr>
        <w:ind w:left="6237"/>
        <w:contextualSpacing/>
        <w:jc w:val="center"/>
        <w:rPr>
          <w:sz w:val="28"/>
          <w:szCs w:val="28"/>
        </w:rPr>
      </w:pPr>
      <w:r w:rsidRPr="00107563">
        <w:rPr>
          <w:sz w:val="28"/>
          <w:szCs w:val="28"/>
        </w:rPr>
        <w:t>Приложение</w:t>
      </w:r>
      <w:r>
        <w:rPr>
          <w:sz w:val="28"/>
          <w:szCs w:val="28"/>
        </w:rPr>
        <w:t xml:space="preserve"> №3</w:t>
      </w:r>
    </w:p>
    <w:p w:rsidR="00076281" w:rsidRPr="00107563" w:rsidRDefault="00076281" w:rsidP="00076281">
      <w:pPr>
        <w:ind w:left="6237"/>
        <w:contextualSpacing/>
        <w:jc w:val="center"/>
        <w:rPr>
          <w:sz w:val="28"/>
          <w:szCs w:val="28"/>
        </w:rPr>
      </w:pPr>
      <w:r w:rsidRPr="00107563">
        <w:rPr>
          <w:sz w:val="28"/>
          <w:szCs w:val="28"/>
        </w:rPr>
        <w:t>к постановлению</w:t>
      </w:r>
    </w:p>
    <w:p w:rsidR="00076281" w:rsidRPr="00107563" w:rsidRDefault="00076281" w:rsidP="00076281">
      <w:pPr>
        <w:ind w:left="6237"/>
        <w:contextualSpacing/>
        <w:jc w:val="center"/>
        <w:rPr>
          <w:sz w:val="28"/>
          <w:szCs w:val="28"/>
        </w:rPr>
      </w:pPr>
      <w:r w:rsidRPr="00107563">
        <w:rPr>
          <w:sz w:val="28"/>
          <w:szCs w:val="28"/>
        </w:rPr>
        <w:t>Администрации</w:t>
      </w:r>
    </w:p>
    <w:p w:rsidR="00076281" w:rsidRPr="00107563" w:rsidRDefault="00076281" w:rsidP="00076281">
      <w:pPr>
        <w:ind w:left="6237"/>
        <w:contextualSpacing/>
        <w:jc w:val="center"/>
        <w:rPr>
          <w:sz w:val="28"/>
          <w:szCs w:val="28"/>
        </w:rPr>
      </w:pPr>
      <w:r w:rsidRPr="00107563">
        <w:rPr>
          <w:sz w:val="28"/>
          <w:szCs w:val="28"/>
        </w:rPr>
        <w:t>Кручено-Балковского сельского поселения</w:t>
      </w:r>
    </w:p>
    <w:p w:rsidR="00076281" w:rsidRDefault="00076281" w:rsidP="00076281">
      <w:pPr>
        <w:ind w:left="6237"/>
        <w:contextualSpacing/>
        <w:jc w:val="center"/>
        <w:rPr>
          <w:sz w:val="28"/>
          <w:szCs w:val="28"/>
        </w:rPr>
      </w:pPr>
      <w:r w:rsidRPr="00107563">
        <w:rPr>
          <w:sz w:val="28"/>
          <w:szCs w:val="28"/>
        </w:rPr>
        <w:t xml:space="preserve">от № </w:t>
      </w:r>
    </w:p>
    <w:p w:rsidR="00076281" w:rsidRDefault="00076281" w:rsidP="00076281">
      <w:pPr>
        <w:jc w:val="right"/>
        <w:rPr>
          <w:sz w:val="28"/>
          <w:szCs w:val="28"/>
        </w:rPr>
      </w:pPr>
    </w:p>
    <w:p w:rsidR="00076281" w:rsidRPr="00076281" w:rsidRDefault="00076281" w:rsidP="00076281">
      <w:pPr>
        <w:rPr>
          <w:sz w:val="28"/>
          <w:szCs w:val="28"/>
        </w:rPr>
      </w:pPr>
    </w:p>
    <w:p w:rsidR="00076281" w:rsidRDefault="00076281" w:rsidP="00076281">
      <w:pPr>
        <w:rPr>
          <w:sz w:val="28"/>
          <w:szCs w:val="28"/>
        </w:rPr>
      </w:pPr>
    </w:p>
    <w:p w:rsidR="00076281" w:rsidRPr="00076281" w:rsidRDefault="00076281" w:rsidP="00076281">
      <w:pPr>
        <w:pStyle w:val="t"/>
        <w:spacing w:line="300" w:lineRule="auto"/>
        <w:rPr>
          <w:b w:val="0"/>
          <w:sz w:val="28"/>
          <w:szCs w:val="28"/>
        </w:rPr>
      </w:pPr>
      <w:r>
        <w:rPr>
          <w:sz w:val="28"/>
          <w:szCs w:val="28"/>
        </w:rPr>
        <w:tab/>
      </w:r>
      <w:r w:rsidRPr="00076281">
        <w:rPr>
          <w:b w:val="0"/>
          <w:sz w:val="28"/>
          <w:szCs w:val="28"/>
        </w:rPr>
        <w:t>АКТ ОСМОТРА</w:t>
      </w:r>
      <w:r w:rsidRPr="00076281">
        <w:rPr>
          <w:b w:val="0"/>
          <w:sz w:val="28"/>
          <w:szCs w:val="28"/>
        </w:rPr>
        <w:br/>
        <w:t>здания, сооружения или объекта незавершенного строительства при выявлении правообладателей ранее учтенных объектов недвижимости</w:t>
      </w:r>
    </w:p>
    <w:p w:rsidR="00076281" w:rsidRPr="00076281" w:rsidRDefault="00076281" w:rsidP="00076281">
      <w:pPr>
        <w:pStyle w:val="ad"/>
        <w:spacing w:line="300" w:lineRule="auto"/>
        <w:rPr>
          <w:color w:val="auto"/>
          <w:sz w:val="19"/>
          <w:szCs w:val="19"/>
        </w:rPr>
      </w:pPr>
      <w:r w:rsidRPr="00076281">
        <w:rPr>
          <w:color w:val="auto"/>
          <w:sz w:val="19"/>
          <w:szCs w:val="19"/>
        </w:rPr>
        <w:t> </w:t>
      </w:r>
    </w:p>
    <w:tbl>
      <w:tblPr>
        <w:tblW w:w="9030" w:type="dxa"/>
        <w:tblInd w:w="30" w:type="dxa"/>
        <w:tblCellMar>
          <w:left w:w="0" w:type="dxa"/>
          <w:right w:w="0" w:type="dxa"/>
        </w:tblCellMar>
        <w:tblLook w:val="04A0"/>
      </w:tblPr>
      <w:tblGrid>
        <w:gridCol w:w="5659"/>
        <w:gridCol w:w="374"/>
        <w:gridCol w:w="2997"/>
      </w:tblGrid>
      <w:tr w:rsidR="00076281" w:rsidRPr="00076281" w:rsidTr="000C00D9">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l3"/>
              <w:spacing w:line="300" w:lineRule="auto"/>
              <w:rPr>
                <w:sz w:val="19"/>
                <w:szCs w:val="19"/>
              </w:rPr>
            </w:pPr>
            <w:r w:rsidRPr="00076281">
              <w:rPr>
                <w:sz w:val="19"/>
                <w:szCs w:val="19"/>
              </w:rPr>
              <w:t>"__" __________ 20__ г.</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spacing w:line="300" w:lineRule="auto"/>
              <w:rPr>
                <w:sz w:val="19"/>
                <w:szCs w:val="19"/>
              </w:rPr>
            </w:pPr>
            <w:r w:rsidRPr="00076281">
              <w:rPr>
                <w:sz w:val="19"/>
                <w:szCs w:val="19"/>
              </w:rPr>
              <w:t> </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r3"/>
              <w:spacing w:line="300" w:lineRule="auto"/>
              <w:rPr>
                <w:sz w:val="19"/>
                <w:szCs w:val="19"/>
              </w:rPr>
            </w:pPr>
            <w:r w:rsidRPr="00076281">
              <w:rPr>
                <w:sz w:val="19"/>
                <w:szCs w:val="19"/>
              </w:rPr>
              <w:t>№ ________</w:t>
            </w:r>
          </w:p>
        </w:tc>
      </w:tr>
    </w:tbl>
    <w:p w:rsidR="00076281" w:rsidRPr="00076281" w:rsidRDefault="00076281" w:rsidP="00076281">
      <w:pPr>
        <w:pStyle w:val="ad"/>
        <w:spacing w:line="300" w:lineRule="auto"/>
        <w:rPr>
          <w:rFonts w:ascii="Times New Roman" w:hAnsi="Times New Roman" w:cs="Times New Roman"/>
          <w:color w:val="auto"/>
          <w:sz w:val="19"/>
          <w:szCs w:val="19"/>
        </w:rPr>
      </w:pPr>
      <w:r w:rsidRPr="00076281">
        <w:rPr>
          <w:rFonts w:ascii="Times New Roman" w:hAnsi="Times New Roman" w:cs="Times New Roman"/>
          <w:color w:val="auto"/>
          <w:sz w:val="19"/>
          <w:szCs w:val="19"/>
        </w:rPr>
        <w:t> </w:t>
      </w:r>
    </w:p>
    <w:p w:rsidR="00076281" w:rsidRPr="00076281" w:rsidRDefault="00076281" w:rsidP="00076281">
      <w:pPr>
        <w:pStyle w:val="ad"/>
        <w:spacing w:line="300" w:lineRule="auto"/>
        <w:rPr>
          <w:rFonts w:ascii="Times New Roman" w:hAnsi="Times New Roman" w:cs="Times New Roman"/>
          <w:color w:val="auto"/>
          <w:sz w:val="19"/>
          <w:szCs w:val="19"/>
        </w:rPr>
      </w:pPr>
      <w:r w:rsidRPr="00076281">
        <w:rPr>
          <w:rFonts w:ascii="Times New Roman" w:hAnsi="Times New Roman" w:cs="Times New Roman"/>
          <w:color w:val="auto"/>
          <w:sz w:val="19"/>
          <w:szCs w:val="19"/>
        </w:rPr>
        <w:t>Настоящий акт составлен в результате проведенного ________________________</w:t>
      </w:r>
    </w:p>
    <w:tbl>
      <w:tblPr>
        <w:tblW w:w="9030" w:type="dxa"/>
        <w:tblInd w:w="30" w:type="dxa"/>
        <w:tblCellMar>
          <w:left w:w="0" w:type="dxa"/>
          <w:right w:w="0" w:type="dxa"/>
        </w:tblCellMar>
        <w:tblLook w:val="04A0"/>
      </w:tblPr>
      <w:tblGrid>
        <w:gridCol w:w="523"/>
        <w:gridCol w:w="8507"/>
      </w:tblGrid>
      <w:tr w:rsidR="00076281" w:rsidRPr="00076281" w:rsidTr="000C00D9">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spacing w:line="300" w:lineRule="auto"/>
              <w:rPr>
                <w:sz w:val="19"/>
                <w:szCs w:val="19"/>
              </w:rPr>
            </w:pPr>
            <w:r w:rsidRPr="00076281">
              <w:rPr>
                <w:rStyle w:val="w91"/>
                <w:sz w:val="19"/>
                <w:szCs w:val="19"/>
              </w:rPr>
              <w:t> </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3"/>
              <w:spacing w:line="300" w:lineRule="auto"/>
              <w:rPr>
                <w:sz w:val="19"/>
                <w:szCs w:val="19"/>
              </w:rPr>
            </w:pPr>
            <w:r w:rsidRPr="00076281">
              <w:rPr>
                <w:rStyle w:val="w91"/>
                <w:sz w:val="19"/>
                <w:szCs w:val="19"/>
              </w:rPr>
              <w:t>указывается дата и время осмотра</w:t>
            </w:r>
            <w:r w:rsidRPr="00076281">
              <w:rPr>
                <w:sz w:val="19"/>
                <w:szCs w:val="19"/>
                <w:vertAlign w:val="superscript"/>
              </w:rPr>
              <w:br/>
            </w:r>
            <w:r w:rsidRPr="00076281">
              <w:rPr>
                <w:rStyle w:val="w91"/>
                <w:sz w:val="19"/>
                <w:szCs w:val="19"/>
              </w:rPr>
              <w:t>(число и месяц, год, минуты, часы)</w:t>
            </w:r>
          </w:p>
        </w:tc>
      </w:tr>
    </w:tbl>
    <w:p w:rsidR="00076281" w:rsidRPr="00076281" w:rsidRDefault="00076281" w:rsidP="00076281">
      <w:pPr>
        <w:pStyle w:val="j"/>
        <w:spacing w:line="300" w:lineRule="auto"/>
        <w:rPr>
          <w:sz w:val="19"/>
          <w:szCs w:val="19"/>
        </w:rPr>
      </w:pPr>
      <w:r w:rsidRPr="00076281">
        <w:rPr>
          <w:sz w:val="19"/>
          <w:szCs w:val="19"/>
        </w:rPr>
        <w:t>осмотра объекта недвижимости _______________________________________________,</w:t>
      </w:r>
    </w:p>
    <w:p w:rsidR="00076281" w:rsidRPr="00076281" w:rsidRDefault="00076281" w:rsidP="00076281">
      <w:pPr>
        <w:pStyle w:val="r"/>
        <w:spacing w:line="300" w:lineRule="auto"/>
        <w:rPr>
          <w:sz w:val="19"/>
          <w:szCs w:val="19"/>
        </w:rPr>
      </w:pPr>
      <w:r w:rsidRPr="00076281">
        <w:rPr>
          <w:rStyle w:val="w91"/>
          <w:sz w:val="19"/>
          <w:szCs w:val="19"/>
        </w:rPr>
        <w:t>указывается вид объекта недвижимости: здание, сооружение, объект незавершенного строительства</w:t>
      </w:r>
    </w:p>
    <w:p w:rsidR="00076281" w:rsidRPr="00076281" w:rsidRDefault="00076281" w:rsidP="00076281">
      <w:pPr>
        <w:pStyle w:val="j"/>
        <w:spacing w:line="300" w:lineRule="auto"/>
        <w:rPr>
          <w:sz w:val="19"/>
          <w:szCs w:val="19"/>
        </w:rPr>
      </w:pPr>
      <w:r w:rsidRPr="00076281">
        <w:rPr>
          <w:sz w:val="19"/>
          <w:szCs w:val="19"/>
        </w:rPr>
        <w:t>кадастровый (или иной государственный учетный) номер _________________________</w:t>
      </w:r>
    </w:p>
    <w:p w:rsidR="00076281" w:rsidRPr="00076281" w:rsidRDefault="00076281" w:rsidP="00076281">
      <w:pPr>
        <w:pStyle w:val="l"/>
        <w:spacing w:line="300" w:lineRule="auto"/>
        <w:rPr>
          <w:sz w:val="19"/>
          <w:szCs w:val="19"/>
        </w:rPr>
      </w:pPr>
      <w:r w:rsidRPr="00076281">
        <w:rPr>
          <w:sz w:val="19"/>
          <w:szCs w:val="19"/>
        </w:rPr>
        <w:t>__________________________________________________________________________,</w:t>
      </w:r>
    </w:p>
    <w:p w:rsidR="00076281" w:rsidRPr="00076281" w:rsidRDefault="00076281" w:rsidP="00076281">
      <w:pPr>
        <w:pStyle w:val="c"/>
        <w:spacing w:line="300" w:lineRule="auto"/>
        <w:rPr>
          <w:sz w:val="19"/>
          <w:szCs w:val="19"/>
        </w:rPr>
      </w:pPr>
      <w:r w:rsidRPr="00076281">
        <w:rPr>
          <w:rStyle w:val="w91"/>
          <w:sz w:val="19"/>
          <w:szCs w:val="19"/>
        </w:rPr>
        <w:t>указывается при наличии кадастровый номер или иной государственный учетный номер</w:t>
      </w:r>
      <w:r w:rsidRPr="00076281">
        <w:rPr>
          <w:sz w:val="19"/>
          <w:szCs w:val="19"/>
          <w:vertAlign w:val="superscript"/>
        </w:rPr>
        <w:br/>
      </w:r>
      <w:r w:rsidRPr="00076281">
        <w:rPr>
          <w:rStyle w:val="w91"/>
          <w:sz w:val="19"/>
          <w:szCs w:val="19"/>
        </w:rPr>
        <w:t>(например, инвентарный) объекта недвижимости</w:t>
      </w:r>
    </w:p>
    <w:p w:rsidR="00076281" w:rsidRPr="00076281" w:rsidRDefault="00076281" w:rsidP="00076281">
      <w:pPr>
        <w:pStyle w:val="l"/>
        <w:spacing w:line="300" w:lineRule="auto"/>
        <w:rPr>
          <w:sz w:val="19"/>
          <w:szCs w:val="19"/>
        </w:rPr>
      </w:pPr>
      <w:r w:rsidRPr="00076281">
        <w:rPr>
          <w:sz w:val="19"/>
          <w:szCs w:val="19"/>
        </w:rPr>
        <w:t>расположенного ____________________________________________________________</w:t>
      </w:r>
    </w:p>
    <w:p w:rsidR="00076281" w:rsidRPr="00076281" w:rsidRDefault="00076281" w:rsidP="00076281">
      <w:pPr>
        <w:pStyle w:val="r"/>
        <w:spacing w:line="300" w:lineRule="auto"/>
        <w:rPr>
          <w:sz w:val="19"/>
          <w:szCs w:val="19"/>
        </w:rPr>
      </w:pPr>
      <w:r w:rsidRPr="00076281">
        <w:rPr>
          <w:rStyle w:val="w91"/>
          <w:sz w:val="19"/>
          <w:szCs w:val="19"/>
        </w:rPr>
        <w:t>указывается адрес объекта недвижимости (при наличии) либо местоположение (при отсутствии адреса)</w:t>
      </w:r>
      <w:r w:rsidRPr="00076281">
        <w:rPr>
          <w:sz w:val="19"/>
          <w:szCs w:val="19"/>
        </w:rPr>
        <w:t>       </w:t>
      </w:r>
    </w:p>
    <w:p w:rsidR="00076281" w:rsidRPr="00076281" w:rsidRDefault="00076281" w:rsidP="00076281">
      <w:pPr>
        <w:pStyle w:val="l"/>
        <w:spacing w:line="300" w:lineRule="auto"/>
        <w:rPr>
          <w:sz w:val="19"/>
          <w:szCs w:val="19"/>
        </w:rPr>
      </w:pPr>
      <w:r w:rsidRPr="00076281">
        <w:rPr>
          <w:sz w:val="19"/>
          <w:szCs w:val="19"/>
        </w:rPr>
        <w:t>на земельном участке с кадастровым номером __________________________________,</w:t>
      </w:r>
    </w:p>
    <w:p w:rsidR="00076281" w:rsidRPr="00076281" w:rsidRDefault="00076281" w:rsidP="00076281">
      <w:pPr>
        <w:pStyle w:val="r"/>
        <w:spacing w:line="300" w:lineRule="auto"/>
        <w:rPr>
          <w:sz w:val="19"/>
          <w:szCs w:val="19"/>
        </w:rPr>
      </w:pPr>
      <w:r w:rsidRPr="00076281">
        <w:rPr>
          <w:rStyle w:val="w91"/>
          <w:sz w:val="19"/>
          <w:szCs w:val="19"/>
        </w:rPr>
        <w:t>(при наличии)</w:t>
      </w:r>
      <w:r w:rsidRPr="00076281">
        <w:rPr>
          <w:sz w:val="19"/>
          <w:szCs w:val="19"/>
        </w:rPr>
        <w:t>                          </w:t>
      </w:r>
    </w:p>
    <w:p w:rsidR="00076281" w:rsidRPr="00076281" w:rsidRDefault="00076281" w:rsidP="00076281">
      <w:pPr>
        <w:pStyle w:val="l"/>
        <w:spacing w:line="300" w:lineRule="auto"/>
        <w:rPr>
          <w:sz w:val="19"/>
          <w:szCs w:val="19"/>
        </w:rPr>
      </w:pPr>
      <w:r w:rsidRPr="00076281">
        <w:rPr>
          <w:sz w:val="19"/>
          <w:szCs w:val="19"/>
        </w:rPr>
        <w:t>расположенном ____________________________________________________________,</w:t>
      </w:r>
    </w:p>
    <w:p w:rsidR="00076281" w:rsidRPr="00076281" w:rsidRDefault="00076281" w:rsidP="00076281">
      <w:pPr>
        <w:pStyle w:val="c"/>
        <w:spacing w:line="300" w:lineRule="auto"/>
        <w:rPr>
          <w:sz w:val="19"/>
          <w:szCs w:val="19"/>
        </w:rPr>
      </w:pPr>
      <w:r w:rsidRPr="00076281">
        <w:rPr>
          <w:rStyle w:val="w91"/>
          <w:sz w:val="19"/>
          <w:szCs w:val="19"/>
        </w:rPr>
        <w:t>указывается адрес или местоположение земельного участка</w:t>
      </w:r>
    </w:p>
    <w:p w:rsidR="00076281" w:rsidRPr="00076281" w:rsidRDefault="00076281" w:rsidP="00076281">
      <w:pPr>
        <w:pStyle w:val="l"/>
        <w:spacing w:line="300" w:lineRule="auto"/>
        <w:rPr>
          <w:sz w:val="19"/>
          <w:szCs w:val="19"/>
        </w:rPr>
      </w:pPr>
      <w:r w:rsidRPr="00076281">
        <w:rPr>
          <w:sz w:val="19"/>
          <w:szCs w:val="19"/>
        </w:rPr>
        <w:t>комиссией _________________________________________________________________</w:t>
      </w:r>
    </w:p>
    <w:tbl>
      <w:tblPr>
        <w:tblW w:w="9030" w:type="dxa"/>
        <w:tblInd w:w="30" w:type="dxa"/>
        <w:tblCellMar>
          <w:left w:w="0" w:type="dxa"/>
          <w:right w:w="0" w:type="dxa"/>
        </w:tblCellMar>
        <w:tblLook w:val="04A0"/>
      </w:tblPr>
      <w:tblGrid>
        <w:gridCol w:w="172"/>
        <w:gridCol w:w="8858"/>
      </w:tblGrid>
      <w:tr w:rsidR="00076281" w:rsidRPr="00076281" w:rsidTr="000C00D9">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spacing w:line="300" w:lineRule="auto"/>
              <w:rPr>
                <w:sz w:val="19"/>
                <w:szCs w:val="19"/>
              </w:rPr>
            </w:pPr>
            <w:r w:rsidRPr="00076281">
              <w:rPr>
                <w:rStyle w:val="w91"/>
                <w:sz w:val="19"/>
                <w:szCs w:val="19"/>
              </w:rPr>
              <w:t> </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3"/>
              <w:spacing w:line="300" w:lineRule="auto"/>
              <w:rPr>
                <w:sz w:val="19"/>
                <w:szCs w:val="19"/>
              </w:rPr>
            </w:pPr>
            <w:r w:rsidRPr="00076281">
              <w:rPr>
                <w:rStyle w:val="w91"/>
                <w:sz w:val="19"/>
                <w:szCs w:val="19"/>
              </w:rPr>
              <w:t>указывается наименование органа исполнительной власти субъекта Российской Федерации - города федерального</w:t>
            </w:r>
            <w:r w:rsidRPr="00076281">
              <w:rPr>
                <w:sz w:val="19"/>
                <w:szCs w:val="19"/>
                <w:vertAlign w:val="superscript"/>
              </w:rPr>
              <w:br/>
            </w:r>
            <w:r w:rsidRPr="00076281">
              <w:rPr>
                <w:rStyle w:val="w91"/>
                <w:sz w:val="19"/>
                <w:szCs w:val="19"/>
              </w:rPr>
              <w:t>значения Москвы, Санкт-Петербурга или Севастополя, органа местного самоуправления, уполномоченного</w:t>
            </w:r>
            <w:r w:rsidRPr="00076281">
              <w:rPr>
                <w:sz w:val="19"/>
                <w:szCs w:val="19"/>
                <w:vertAlign w:val="superscript"/>
              </w:rPr>
              <w:br/>
            </w:r>
            <w:r w:rsidRPr="00076281">
              <w:rPr>
                <w:rStyle w:val="w91"/>
                <w:sz w:val="19"/>
                <w:szCs w:val="19"/>
              </w:rPr>
              <w:t>на проведение мероприятий по выявлению правообладателей ранее учтенных объектов недвижимости</w:t>
            </w:r>
          </w:p>
        </w:tc>
      </w:tr>
    </w:tbl>
    <w:p w:rsidR="00076281" w:rsidRPr="00076281" w:rsidRDefault="00076281" w:rsidP="00076281">
      <w:pPr>
        <w:pStyle w:val="l"/>
        <w:spacing w:line="300" w:lineRule="auto"/>
        <w:rPr>
          <w:sz w:val="19"/>
          <w:szCs w:val="19"/>
        </w:rPr>
      </w:pPr>
      <w:r w:rsidRPr="00076281">
        <w:rPr>
          <w:sz w:val="19"/>
          <w:szCs w:val="19"/>
        </w:rPr>
        <w:t>в составе: __________________________________________________________________</w:t>
      </w:r>
    </w:p>
    <w:p w:rsidR="00076281" w:rsidRPr="00076281" w:rsidRDefault="00076281" w:rsidP="00076281">
      <w:pPr>
        <w:pStyle w:val="r"/>
        <w:spacing w:line="300" w:lineRule="auto"/>
        <w:rPr>
          <w:sz w:val="19"/>
          <w:szCs w:val="19"/>
        </w:rPr>
      </w:pPr>
      <w:r w:rsidRPr="00076281">
        <w:rPr>
          <w:rStyle w:val="w91"/>
          <w:sz w:val="19"/>
          <w:szCs w:val="19"/>
        </w:rPr>
        <w:t>приводится состав комиссии (фамилия, имя, отчество, должность каждого члена комиссии (при наличии)</w:t>
      </w:r>
      <w:r w:rsidRPr="00076281">
        <w:rPr>
          <w:sz w:val="19"/>
          <w:szCs w:val="19"/>
        </w:rPr>
        <w:t>         </w:t>
      </w:r>
    </w:p>
    <w:p w:rsidR="00076281" w:rsidRPr="00076281" w:rsidRDefault="00076281" w:rsidP="00076281">
      <w:pPr>
        <w:pStyle w:val="l"/>
        <w:spacing w:line="300" w:lineRule="auto"/>
        <w:rPr>
          <w:sz w:val="19"/>
          <w:szCs w:val="19"/>
        </w:rPr>
      </w:pPr>
      <w:r w:rsidRPr="00076281">
        <w:rPr>
          <w:sz w:val="19"/>
          <w:szCs w:val="19"/>
        </w:rPr>
        <w:t>___________________________________________________________________________</w:t>
      </w:r>
    </w:p>
    <w:p w:rsidR="00076281" w:rsidRPr="00076281" w:rsidRDefault="00076281" w:rsidP="00076281">
      <w:pPr>
        <w:pStyle w:val="j"/>
        <w:spacing w:line="300" w:lineRule="auto"/>
        <w:rPr>
          <w:sz w:val="19"/>
          <w:szCs w:val="19"/>
        </w:rPr>
      </w:pPr>
      <w:r w:rsidRPr="00076281">
        <w:rPr>
          <w:sz w:val="19"/>
          <w:szCs w:val="19"/>
        </w:rPr>
        <w:t>_________________________________________________ лица, выявленного в качестве</w:t>
      </w:r>
    </w:p>
    <w:p w:rsidR="00076281" w:rsidRPr="00076281" w:rsidRDefault="00076281" w:rsidP="00076281">
      <w:pPr>
        <w:pStyle w:val="l"/>
        <w:spacing w:line="300" w:lineRule="auto"/>
        <w:rPr>
          <w:sz w:val="19"/>
          <w:szCs w:val="19"/>
        </w:rPr>
      </w:pPr>
      <w:r w:rsidRPr="00076281">
        <w:rPr>
          <w:sz w:val="19"/>
          <w:szCs w:val="19"/>
        </w:rPr>
        <w:t>                </w:t>
      </w:r>
      <w:r w:rsidRPr="00076281">
        <w:rPr>
          <w:rStyle w:val="w91"/>
          <w:sz w:val="19"/>
          <w:szCs w:val="19"/>
        </w:rPr>
        <w:t>указать нужное: "в присутствии" или "в отсутствие"</w:t>
      </w:r>
    </w:p>
    <w:p w:rsidR="00076281" w:rsidRPr="00076281" w:rsidRDefault="00076281" w:rsidP="00076281">
      <w:pPr>
        <w:pStyle w:val="j"/>
        <w:spacing w:line="300" w:lineRule="auto"/>
        <w:rPr>
          <w:sz w:val="19"/>
          <w:szCs w:val="19"/>
        </w:rPr>
      </w:pPr>
      <w:r w:rsidRPr="00076281">
        <w:rPr>
          <w:sz w:val="19"/>
          <w:szCs w:val="19"/>
        </w:rPr>
        <w:t>правообладателя указанного ранее учтенного объекта недвижимости.</w:t>
      </w:r>
    </w:p>
    <w:p w:rsidR="00076281" w:rsidRPr="00076281" w:rsidRDefault="00076281" w:rsidP="00076281">
      <w:pPr>
        <w:pStyle w:val="ad"/>
        <w:spacing w:line="300" w:lineRule="auto"/>
        <w:rPr>
          <w:rFonts w:ascii="Times New Roman" w:hAnsi="Times New Roman" w:cs="Times New Roman"/>
          <w:color w:val="auto"/>
          <w:sz w:val="19"/>
          <w:szCs w:val="19"/>
        </w:rPr>
      </w:pPr>
      <w:r w:rsidRPr="00076281">
        <w:rPr>
          <w:rFonts w:ascii="Times New Roman" w:hAnsi="Times New Roman" w:cs="Times New Roman"/>
          <w:color w:val="auto"/>
          <w:sz w:val="19"/>
          <w:szCs w:val="19"/>
        </w:rPr>
        <w:t xml:space="preserve">При осмотре осуществлена </w:t>
      </w:r>
      <w:proofErr w:type="spellStart"/>
      <w:r w:rsidRPr="00076281">
        <w:rPr>
          <w:rFonts w:ascii="Times New Roman" w:hAnsi="Times New Roman" w:cs="Times New Roman"/>
          <w:color w:val="auto"/>
          <w:sz w:val="19"/>
          <w:szCs w:val="19"/>
        </w:rPr>
        <w:t>фотофиксация</w:t>
      </w:r>
      <w:proofErr w:type="spellEnd"/>
      <w:r w:rsidRPr="00076281">
        <w:rPr>
          <w:rFonts w:ascii="Times New Roman" w:hAnsi="Times New Roman" w:cs="Times New Roman"/>
          <w:color w:val="auto"/>
          <w:sz w:val="19"/>
          <w:szCs w:val="19"/>
        </w:rPr>
        <w:t xml:space="preserve"> объекта недвижимости. Материалы </w:t>
      </w:r>
      <w:proofErr w:type="spellStart"/>
      <w:r w:rsidRPr="00076281">
        <w:rPr>
          <w:rFonts w:ascii="Times New Roman" w:hAnsi="Times New Roman" w:cs="Times New Roman"/>
          <w:color w:val="auto"/>
          <w:sz w:val="19"/>
          <w:szCs w:val="19"/>
        </w:rPr>
        <w:t>фотофиксации</w:t>
      </w:r>
      <w:proofErr w:type="spellEnd"/>
      <w:r w:rsidRPr="00076281">
        <w:rPr>
          <w:rFonts w:ascii="Times New Roman" w:hAnsi="Times New Roman" w:cs="Times New Roman"/>
          <w:color w:val="auto"/>
          <w:sz w:val="19"/>
          <w:szCs w:val="19"/>
        </w:rPr>
        <w:t xml:space="preserve"> прилагаются.</w:t>
      </w:r>
    </w:p>
    <w:p w:rsidR="00076281" w:rsidRPr="00076281" w:rsidRDefault="00076281" w:rsidP="00076281">
      <w:pPr>
        <w:pStyle w:val="ad"/>
        <w:spacing w:line="300" w:lineRule="auto"/>
        <w:rPr>
          <w:color w:val="auto"/>
          <w:sz w:val="19"/>
          <w:szCs w:val="19"/>
        </w:rPr>
      </w:pPr>
      <w:r w:rsidRPr="00076281">
        <w:rPr>
          <w:rFonts w:ascii="Times New Roman" w:hAnsi="Times New Roman" w:cs="Times New Roman"/>
          <w:color w:val="auto"/>
          <w:sz w:val="19"/>
          <w:szCs w:val="19"/>
        </w:rPr>
        <w:t>Осмотр проведен</w:t>
      </w:r>
      <w:r w:rsidRPr="00076281">
        <w:rPr>
          <w:color w:val="auto"/>
          <w:sz w:val="19"/>
          <w:szCs w:val="19"/>
        </w:rPr>
        <w:t xml:space="preserve"> ______________________________________________________.</w:t>
      </w:r>
    </w:p>
    <w:tbl>
      <w:tblPr>
        <w:tblW w:w="8880" w:type="dxa"/>
        <w:tblInd w:w="30" w:type="dxa"/>
        <w:tblCellMar>
          <w:left w:w="0" w:type="dxa"/>
          <w:right w:w="0" w:type="dxa"/>
        </w:tblCellMar>
        <w:tblLook w:val="04A0"/>
      </w:tblPr>
      <w:tblGrid>
        <w:gridCol w:w="217"/>
        <w:gridCol w:w="8663"/>
      </w:tblGrid>
      <w:tr w:rsidR="00076281" w:rsidRPr="00076281" w:rsidTr="000C00D9">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spacing w:line="300" w:lineRule="auto"/>
              <w:rPr>
                <w:sz w:val="19"/>
                <w:szCs w:val="19"/>
              </w:rPr>
            </w:pPr>
            <w:r w:rsidRPr="00076281">
              <w:rPr>
                <w:rStyle w:val="w91"/>
                <w:sz w:val="19"/>
                <w:szCs w:val="19"/>
              </w:rPr>
              <w:t> </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3"/>
              <w:spacing w:line="300" w:lineRule="auto"/>
              <w:rPr>
                <w:sz w:val="19"/>
                <w:szCs w:val="19"/>
              </w:rPr>
            </w:pPr>
            <w:r w:rsidRPr="00076281">
              <w:rPr>
                <w:rStyle w:val="w91"/>
                <w:sz w:val="19"/>
                <w:szCs w:val="19"/>
              </w:rPr>
              <w:t>указать нужное: "в форме визуального осмотра", "с применением технических средств",</w:t>
            </w:r>
            <w:r w:rsidRPr="00076281">
              <w:rPr>
                <w:sz w:val="19"/>
                <w:szCs w:val="19"/>
                <w:vertAlign w:val="superscript"/>
              </w:rPr>
              <w:br/>
            </w:r>
            <w:r w:rsidRPr="00076281">
              <w:rPr>
                <w:rStyle w:val="w91"/>
                <w:sz w:val="19"/>
                <w:szCs w:val="19"/>
              </w:rPr>
              <w:t>если осмотр проведен с применением технических средств, дополнительно указываются</w:t>
            </w:r>
            <w:r w:rsidRPr="00076281">
              <w:rPr>
                <w:sz w:val="19"/>
                <w:szCs w:val="19"/>
                <w:vertAlign w:val="superscript"/>
              </w:rPr>
              <w:br/>
            </w:r>
            <w:r w:rsidRPr="00076281">
              <w:rPr>
                <w:rStyle w:val="w91"/>
                <w:sz w:val="19"/>
                <w:szCs w:val="19"/>
              </w:rPr>
              <w:t>наименование и модель использованного технического средства</w:t>
            </w:r>
          </w:p>
        </w:tc>
      </w:tr>
    </w:tbl>
    <w:p w:rsidR="00076281" w:rsidRPr="00076281" w:rsidRDefault="00076281" w:rsidP="00076281">
      <w:pPr>
        <w:pStyle w:val="ad"/>
        <w:spacing w:line="300" w:lineRule="auto"/>
        <w:rPr>
          <w:color w:val="auto"/>
          <w:sz w:val="19"/>
          <w:szCs w:val="19"/>
        </w:rPr>
      </w:pPr>
      <w:r w:rsidRPr="00076281">
        <w:rPr>
          <w:rFonts w:ascii="Times New Roman" w:hAnsi="Times New Roman" w:cs="Times New Roman"/>
          <w:color w:val="auto"/>
          <w:sz w:val="19"/>
          <w:szCs w:val="19"/>
        </w:rPr>
        <w:t xml:space="preserve">В результате проведенного осмотра установлено, что ранее учтенный объект недвижимости </w:t>
      </w:r>
      <w:r w:rsidRPr="00076281">
        <w:rPr>
          <w:color w:val="auto"/>
          <w:sz w:val="19"/>
          <w:szCs w:val="19"/>
        </w:rPr>
        <w:t>______________________________________________________________</w:t>
      </w:r>
    </w:p>
    <w:p w:rsidR="00076281" w:rsidRPr="00076281" w:rsidRDefault="00076281" w:rsidP="00076281">
      <w:pPr>
        <w:pStyle w:val="r"/>
        <w:spacing w:line="300" w:lineRule="auto"/>
        <w:rPr>
          <w:sz w:val="19"/>
          <w:szCs w:val="19"/>
        </w:rPr>
      </w:pPr>
      <w:r w:rsidRPr="00076281">
        <w:rPr>
          <w:rStyle w:val="w91"/>
          <w:sz w:val="19"/>
          <w:szCs w:val="19"/>
        </w:rPr>
        <w:t>(указать нужное: существует, прекратил существование)</w:t>
      </w:r>
      <w:r w:rsidRPr="00076281">
        <w:rPr>
          <w:sz w:val="19"/>
          <w:szCs w:val="19"/>
        </w:rPr>
        <w:t>                        </w:t>
      </w:r>
    </w:p>
    <w:p w:rsidR="00076281" w:rsidRPr="00076281" w:rsidRDefault="00076281" w:rsidP="00076281">
      <w:pPr>
        <w:pStyle w:val="ad"/>
        <w:spacing w:line="300" w:lineRule="auto"/>
        <w:rPr>
          <w:color w:val="auto"/>
          <w:sz w:val="19"/>
          <w:szCs w:val="19"/>
        </w:rPr>
      </w:pPr>
      <w:r w:rsidRPr="00076281">
        <w:rPr>
          <w:color w:val="auto"/>
          <w:sz w:val="19"/>
          <w:szCs w:val="19"/>
        </w:rPr>
        <w:t> </w:t>
      </w:r>
    </w:p>
    <w:p w:rsidR="00076281" w:rsidRPr="00076281" w:rsidRDefault="00076281" w:rsidP="00076281">
      <w:pPr>
        <w:pStyle w:val="l"/>
        <w:spacing w:line="300" w:lineRule="auto"/>
        <w:rPr>
          <w:sz w:val="19"/>
          <w:szCs w:val="19"/>
        </w:rPr>
      </w:pPr>
      <w:r w:rsidRPr="00076281">
        <w:rPr>
          <w:sz w:val="19"/>
          <w:szCs w:val="19"/>
        </w:rPr>
        <w:t>Подписи членов комиссии:</w:t>
      </w:r>
    </w:p>
    <w:tbl>
      <w:tblPr>
        <w:tblW w:w="9030" w:type="dxa"/>
        <w:tblInd w:w="30" w:type="dxa"/>
        <w:tblCellMar>
          <w:left w:w="0" w:type="dxa"/>
          <w:right w:w="0" w:type="dxa"/>
        </w:tblCellMar>
        <w:tblLook w:val="04A0"/>
      </w:tblPr>
      <w:tblGrid>
        <w:gridCol w:w="2878"/>
        <w:gridCol w:w="3010"/>
        <w:gridCol w:w="3142"/>
      </w:tblGrid>
      <w:tr w:rsidR="00076281" w:rsidRPr="00076281" w:rsidTr="000C00D9">
        <w:tc>
          <w:tcPr>
            <w:tcW w:w="0" w:type="auto"/>
            <w:vMerge w:val="restart"/>
            <w:tcBorders>
              <w:top w:val="nil"/>
              <w:left w:val="nil"/>
              <w:bottom w:val="nil"/>
              <w:right w:val="nil"/>
            </w:tcBorders>
            <w:tcMar>
              <w:top w:w="64" w:type="dxa"/>
              <w:left w:w="43" w:type="dxa"/>
              <w:bottom w:w="64" w:type="dxa"/>
              <w:right w:w="43" w:type="dxa"/>
            </w:tcMar>
            <w:hideMark/>
          </w:tcPr>
          <w:p w:rsidR="00076281" w:rsidRPr="00076281" w:rsidRDefault="00076281" w:rsidP="000C00D9">
            <w:pPr>
              <w:spacing w:line="300" w:lineRule="auto"/>
              <w:jc w:val="center"/>
              <w:rPr>
                <w:sz w:val="19"/>
                <w:szCs w:val="19"/>
              </w:rPr>
            </w:pPr>
            <w:r w:rsidRPr="00076281">
              <w:rPr>
                <w:sz w:val="19"/>
                <w:szCs w:val="19"/>
              </w:rPr>
              <w:t>Председатель комиссии:</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4"/>
              <w:spacing w:line="300" w:lineRule="auto"/>
              <w:rPr>
                <w:sz w:val="19"/>
                <w:szCs w:val="19"/>
              </w:rPr>
            </w:pPr>
            <w:r w:rsidRPr="00076281">
              <w:rPr>
                <w:sz w:val="19"/>
                <w:szCs w:val="19"/>
              </w:rPr>
              <w:t>______________________</w:t>
            </w:r>
          </w:p>
          <w:p w:rsidR="00076281" w:rsidRPr="00076281" w:rsidRDefault="00076281" w:rsidP="000C00D9">
            <w:pPr>
              <w:pStyle w:val="c4"/>
              <w:spacing w:line="300" w:lineRule="auto"/>
              <w:rPr>
                <w:sz w:val="19"/>
                <w:szCs w:val="19"/>
              </w:rPr>
            </w:pPr>
            <w:r w:rsidRPr="00076281">
              <w:rPr>
                <w:sz w:val="19"/>
                <w:szCs w:val="19"/>
              </w:rPr>
              <w:t>подпись</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4"/>
              <w:spacing w:line="300" w:lineRule="auto"/>
              <w:rPr>
                <w:sz w:val="19"/>
                <w:szCs w:val="19"/>
              </w:rPr>
            </w:pPr>
            <w:r w:rsidRPr="00076281">
              <w:rPr>
                <w:sz w:val="19"/>
                <w:szCs w:val="19"/>
              </w:rPr>
              <w:t>_______________________</w:t>
            </w:r>
          </w:p>
          <w:p w:rsidR="00076281" w:rsidRPr="00076281" w:rsidRDefault="00076281" w:rsidP="000C00D9">
            <w:pPr>
              <w:pStyle w:val="c4"/>
              <w:spacing w:line="300" w:lineRule="auto"/>
              <w:rPr>
                <w:sz w:val="19"/>
                <w:szCs w:val="19"/>
              </w:rPr>
            </w:pPr>
            <w:r w:rsidRPr="00076281">
              <w:rPr>
                <w:sz w:val="19"/>
                <w:szCs w:val="19"/>
              </w:rPr>
              <w:t>расшифровка подписи</w:t>
            </w:r>
          </w:p>
        </w:tc>
      </w:tr>
      <w:tr w:rsidR="00076281" w:rsidRPr="00076281" w:rsidTr="000C00D9">
        <w:tc>
          <w:tcPr>
            <w:tcW w:w="0" w:type="auto"/>
            <w:vMerge/>
            <w:tcBorders>
              <w:top w:val="nil"/>
              <w:left w:val="nil"/>
              <w:bottom w:val="nil"/>
              <w:right w:val="nil"/>
            </w:tcBorders>
            <w:vAlign w:val="center"/>
            <w:hideMark/>
          </w:tcPr>
          <w:p w:rsidR="00076281" w:rsidRPr="00076281" w:rsidRDefault="00076281" w:rsidP="000C00D9">
            <w:pPr>
              <w:rPr>
                <w:sz w:val="19"/>
                <w:szCs w:val="19"/>
              </w:rPr>
            </w:pP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4"/>
              <w:spacing w:line="300" w:lineRule="auto"/>
              <w:rPr>
                <w:sz w:val="19"/>
                <w:szCs w:val="19"/>
              </w:rPr>
            </w:pPr>
            <w:r w:rsidRPr="00076281">
              <w:rPr>
                <w:sz w:val="19"/>
                <w:szCs w:val="19"/>
              </w:rPr>
              <w:t>______________________</w:t>
            </w:r>
          </w:p>
          <w:p w:rsidR="00076281" w:rsidRPr="00076281" w:rsidRDefault="00076281" w:rsidP="000C00D9">
            <w:pPr>
              <w:pStyle w:val="c4"/>
              <w:spacing w:line="300" w:lineRule="auto"/>
              <w:rPr>
                <w:sz w:val="19"/>
                <w:szCs w:val="19"/>
              </w:rPr>
            </w:pPr>
            <w:r w:rsidRPr="00076281">
              <w:rPr>
                <w:sz w:val="19"/>
                <w:szCs w:val="19"/>
              </w:rPr>
              <w:t>подпись</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4"/>
              <w:spacing w:line="300" w:lineRule="auto"/>
              <w:rPr>
                <w:sz w:val="19"/>
                <w:szCs w:val="19"/>
              </w:rPr>
            </w:pPr>
            <w:r w:rsidRPr="00076281">
              <w:rPr>
                <w:sz w:val="19"/>
                <w:szCs w:val="19"/>
              </w:rPr>
              <w:t>_______________________</w:t>
            </w:r>
          </w:p>
          <w:p w:rsidR="00076281" w:rsidRPr="00076281" w:rsidRDefault="00076281" w:rsidP="000C00D9">
            <w:pPr>
              <w:pStyle w:val="c4"/>
              <w:spacing w:line="300" w:lineRule="auto"/>
              <w:rPr>
                <w:sz w:val="19"/>
                <w:szCs w:val="19"/>
              </w:rPr>
            </w:pPr>
            <w:r w:rsidRPr="00076281">
              <w:rPr>
                <w:sz w:val="19"/>
                <w:szCs w:val="19"/>
              </w:rPr>
              <w:t>расшифровка подписи</w:t>
            </w:r>
          </w:p>
        </w:tc>
      </w:tr>
      <w:tr w:rsidR="00076281" w:rsidRPr="00076281" w:rsidTr="000C00D9">
        <w:tc>
          <w:tcPr>
            <w:tcW w:w="0" w:type="auto"/>
            <w:vMerge/>
            <w:tcBorders>
              <w:top w:val="nil"/>
              <w:left w:val="nil"/>
              <w:bottom w:val="nil"/>
              <w:right w:val="nil"/>
            </w:tcBorders>
            <w:vAlign w:val="center"/>
            <w:hideMark/>
          </w:tcPr>
          <w:p w:rsidR="00076281" w:rsidRPr="00076281" w:rsidRDefault="00076281" w:rsidP="000C00D9">
            <w:pPr>
              <w:rPr>
                <w:sz w:val="19"/>
                <w:szCs w:val="19"/>
              </w:rPr>
            </w:pP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4"/>
              <w:spacing w:line="300" w:lineRule="auto"/>
              <w:rPr>
                <w:sz w:val="19"/>
                <w:szCs w:val="19"/>
              </w:rPr>
            </w:pPr>
            <w:r w:rsidRPr="00076281">
              <w:rPr>
                <w:sz w:val="19"/>
                <w:szCs w:val="19"/>
              </w:rPr>
              <w:t>______________________</w:t>
            </w:r>
          </w:p>
          <w:p w:rsidR="00076281" w:rsidRPr="00076281" w:rsidRDefault="00076281" w:rsidP="000C00D9">
            <w:pPr>
              <w:pStyle w:val="c4"/>
              <w:spacing w:line="300" w:lineRule="auto"/>
              <w:rPr>
                <w:sz w:val="19"/>
                <w:szCs w:val="19"/>
              </w:rPr>
            </w:pPr>
            <w:r w:rsidRPr="00076281">
              <w:rPr>
                <w:sz w:val="19"/>
                <w:szCs w:val="19"/>
              </w:rPr>
              <w:t>подпись</w:t>
            </w:r>
          </w:p>
        </w:tc>
        <w:tc>
          <w:tcPr>
            <w:tcW w:w="0" w:type="auto"/>
            <w:tcBorders>
              <w:top w:val="nil"/>
              <w:left w:val="nil"/>
              <w:bottom w:val="nil"/>
              <w:right w:val="nil"/>
            </w:tcBorders>
            <w:tcMar>
              <w:top w:w="64" w:type="dxa"/>
              <w:left w:w="43" w:type="dxa"/>
              <w:bottom w:w="64" w:type="dxa"/>
              <w:right w:w="43" w:type="dxa"/>
            </w:tcMar>
            <w:hideMark/>
          </w:tcPr>
          <w:p w:rsidR="00076281" w:rsidRPr="00076281" w:rsidRDefault="00076281" w:rsidP="000C00D9">
            <w:pPr>
              <w:pStyle w:val="c4"/>
              <w:spacing w:line="300" w:lineRule="auto"/>
              <w:rPr>
                <w:sz w:val="19"/>
                <w:szCs w:val="19"/>
              </w:rPr>
            </w:pPr>
            <w:r w:rsidRPr="00076281">
              <w:rPr>
                <w:sz w:val="19"/>
                <w:szCs w:val="19"/>
              </w:rPr>
              <w:t>_______________________</w:t>
            </w:r>
          </w:p>
          <w:p w:rsidR="00076281" w:rsidRPr="00076281" w:rsidRDefault="00076281" w:rsidP="000C00D9">
            <w:pPr>
              <w:pStyle w:val="c4"/>
              <w:spacing w:line="300" w:lineRule="auto"/>
              <w:rPr>
                <w:sz w:val="19"/>
                <w:szCs w:val="19"/>
              </w:rPr>
            </w:pPr>
            <w:r w:rsidRPr="00076281">
              <w:rPr>
                <w:sz w:val="19"/>
                <w:szCs w:val="19"/>
              </w:rPr>
              <w:t>расшифровка подписи</w:t>
            </w:r>
          </w:p>
        </w:tc>
      </w:tr>
    </w:tbl>
    <w:p w:rsidR="00076281" w:rsidRPr="00076281" w:rsidRDefault="00076281" w:rsidP="00076281">
      <w:pPr>
        <w:tabs>
          <w:tab w:val="left" w:pos="3705"/>
        </w:tabs>
        <w:rPr>
          <w:sz w:val="28"/>
          <w:szCs w:val="28"/>
        </w:rPr>
      </w:pPr>
    </w:p>
    <w:sectPr w:rsidR="00076281" w:rsidRPr="00076281" w:rsidSect="005708A4">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48" w:rsidRDefault="009F3048" w:rsidP="004409E1">
      <w:r>
        <w:separator/>
      </w:r>
    </w:p>
  </w:endnote>
  <w:endnote w:type="continuationSeparator" w:id="0">
    <w:p w:rsidR="009F3048" w:rsidRDefault="009F3048" w:rsidP="0044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FE" w:rsidRPr="00B540CC" w:rsidRDefault="00E735FE" w:rsidP="00E735FE">
    <w:pPr>
      <w:rPr>
        <w:sz w:val="28"/>
        <w:szCs w:val="28"/>
      </w:rPr>
    </w:pPr>
    <w:r w:rsidRPr="00B540CC">
      <w:rPr>
        <w:color w:val="FFFFFF" w:themeColor="background1"/>
      </w:rPr>
      <w:t>В</w:t>
    </w:r>
    <w:r w:rsidRPr="00A9350B">
      <w:rPr>
        <w:color w:val="FFFFFF" w:themeColor="background1"/>
        <w:sz w:val="28"/>
        <w:szCs w:val="28"/>
      </w:rPr>
      <w:t xml:space="preserve">                                     </w:t>
    </w:r>
  </w:p>
  <w:p w:rsidR="00E735FE" w:rsidRDefault="00E735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48" w:rsidRDefault="009F3048" w:rsidP="004409E1">
      <w:r>
        <w:separator/>
      </w:r>
    </w:p>
  </w:footnote>
  <w:footnote w:type="continuationSeparator" w:id="0">
    <w:p w:rsidR="009F3048" w:rsidRDefault="009F3048" w:rsidP="00440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DDC"/>
    <w:multiLevelType w:val="hybridMultilevel"/>
    <w:tmpl w:val="91F29896"/>
    <w:lvl w:ilvl="0" w:tplc="D132012E">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DB50DB7"/>
    <w:multiLevelType w:val="hybridMultilevel"/>
    <w:tmpl w:val="3806C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AA0A2D"/>
    <w:multiLevelType w:val="hybridMultilevel"/>
    <w:tmpl w:val="FD068C76"/>
    <w:lvl w:ilvl="0" w:tplc="8B060340">
      <w:start w:val="1"/>
      <w:numFmt w:val="decimal"/>
      <w:lvlText w:val="%1."/>
      <w:lvlJc w:val="left"/>
      <w:pPr>
        <w:ind w:left="927" w:hanging="360"/>
      </w:pPr>
      <w:rPr>
        <w:rFonts w:hint="default"/>
        <w:spacing w:val="-20"/>
        <w:kern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B61BA3"/>
    <w:multiLevelType w:val="multilevel"/>
    <w:tmpl w:val="CD5A6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91953"/>
    <w:multiLevelType w:val="multilevel"/>
    <w:tmpl w:val="7084F6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35AB3"/>
    <w:multiLevelType w:val="hybridMultilevel"/>
    <w:tmpl w:val="C35AE62C"/>
    <w:lvl w:ilvl="0" w:tplc="493035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B5615"/>
    <w:multiLevelType w:val="hybridMultilevel"/>
    <w:tmpl w:val="9C84E4C4"/>
    <w:lvl w:ilvl="0" w:tplc="47F270F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DCE546A"/>
    <w:multiLevelType w:val="hybridMultilevel"/>
    <w:tmpl w:val="4FCE1E4C"/>
    <w:lvl w:ilvl="0" w:tplc="5DE241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3E273027"/>
    <w:multiLevelType w:val="hybridMultilevel"/>
    <w:tmpl w:val="A22E6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E9061D"/>
    <w:multiLevelType w:val="multilevel"/>
    <w:tmpl w:val="2D80077C"/>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8745A8D"/>
    <w:multiLevelType w:val="multilevel"/>
    <w:tmpl w:val="6FA0DDF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133DA3"/>
    <w:multiLevelType w:val="hybridMultilevel"/>
    <w:tmpl w:val="2670DA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04086"/>
    <w:multiLevelType w:val="hybridMultilevel"/>
    <w:tmpl w:val="5F7EC1CA"/>
    <w:lvl w:ilvl="0" w:tplc="2ABA7B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45648F6"/>
    <w:multiLevelType w:val="hybridMultilevel"/>
    <w:tmpl w:val="DC5085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9"/>
    <w:lvlOverride w:ilvl="0">
      <w:startOverride w:val="1"/>
    </w:lvlOverride>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1"/>
  </w:num>
  <w:num w:numId="10">
    <w:abstractNumId w:val="8"/>
  </w:num>
  <w:num w:numId="11">
    <w:abstractNumId w:val="10"/>
  </w:num>
  <w:num w:numId="12">
    <w:abstractNumId w:val="3"/>
  </w:num>
  <w:num w:numId="13">
    <w:abstractNumId w:val="4"/>
  </w:num>
  <w:num w:numId="14">
    <w:abstractNumId w:val="7"/>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rsids>
    <w:rsidRoot w:val="00634B94"/>
    <w:rsid w:val="000015BE"/>
    <w:rsid w:val="000020A8"/>
    <w:rsid w:val="00002A2D"/>
    <w:rsid w:val="00005E2F"/>
    <w:rsid w:val="000070F6"/>
    <w:rsid w:val="000110F3"/>
    <w:rsid w:val="00014605"/>
    <w:rsid w:val="00014936"/>
    <w:rsid w:val="0001559B"/>
    <w:rsid w:val="00015663"/>
    <w:rsid w:val="0001576F"/>
    <w:rsid w:val="00016256"/>
    <w:rsid w:val="00022DAF"/>
    <w:rsid w:val="000250B5"/>
    <w:rsid w:val="000268C7"/>
    <w:rsid w:val="00032067"/>
    <w:rsid w:val="00036422"/>
    <w:rsid w:val="000367E2"/>
    <w:rsid w:val="00036866"/>
    <w:rsid w:val="00036BD9"/>
    <w:rsid w:val="000372BB"/>
    <w:rsid w:val="00040BD5"/>
    <w:rsid w:val="00043C61"/>
    <w:rsid w:val="00044F7A"/>
    <w:rsid w:val="000533D0"/>
    <w:rsid w:val="00057B02"/>
    <w:rsid w:val="000613DA"/>
    <w:rsid w:val="00061A02"/>
    <w:rsid w:val="000632B4"/>
    <w:rsid w:val="000652E9"/>
    <w:rsid w:val="00065EAC"/>
    <w:rsid w:val="00066EF4"/>
    <w:rsid w:val="000703FE"/>
    <w:rsid w:val="000714C3"/>
    <w:rsid w:val="000728C0"/>
    <w:rsid w:val="00076281"/>
    <w:rsid w:val="0007649D"/>
    <w:rsid w:val="000829DC"/>
    <w:rsid w:val="000836AD"/>
    <w:rsid w:val="000837E9"/>
    <w:rsid w:val="00084190"/>
    <w:rsid w:val="00091372"/>
    <w:rsid w:val="000A118A"/>
    <w:rsid w:val="000A1602"/>
    <w:rsid w:val="000A1B85"/>
    <w:rsid w:val="000A45C8"/>
    <w:rsid w:val="000A4A05"/>
    <w:rsid w:val="000A5A1F"/>
    <w:rsid w:val="000A669B"/>
    <w:rsid w:val="000A69E4"/>
    <w:rsid w:val="000A79AC"/>
    <w:rsid w:val="000A7CCA"/>
    <w:rsid w:val="000B00A8"/>
    <w:rsid w:val="000B1493"/>
    <w:rsid w:val="000B410E"/>
    <w:rsid w:val="000B6059"/>
    <w:rsid w:val="000B6721"/>
    <w:rsid w:val="000C062B"/>
    <w:rsid w:val="000C1E39"/>
    <w:rsid w:val="000C2C56"/>
    <w:rsid w:val="000C351F"/>
    <w:rsid w:val="000C3CA1"/>
    <w:rsid w:val="000C4338"/>
    <w:rsid w:val="000C573E"/>
    <w:rsid w:val="000C7185"/>
    <w:rsid w:val="000C73E6"/>
    <w:rsid w:val="000D2CDF"/>
    <w:rsid w:val="000D3CCB"/>
    <w:rsid w:val="000D75E8"/>
    <w:rsid w:val="000E77E7"/>
    <w:rsid w:val="000F0BF5"/>
    <w:rsid w:val="000F27DF"/>
    <w:rsid w:val="000F3AD0"/>
    <w:rsid w:val="000F59F9"/>
    <w:rsid w:val="00101C05"/>
    <w:rsid w:val="001020E7"/>
    <w:rsid w:val="00104931"/>
    <w:rsid w:val="001108CB"/>
    <w:rsid w:val="00112C09"/>
    <w:rsid w:val="00123CDF"/>
    <w:rsid w:val="001247C8"/>
    <w:rsid w:val="0012771B"/>
    <w:rsid w:val="001307C6"/>
    <w:rsid w:val="0013444C"/>
    <w:rsid w:val="0013565D"/>
    <w:rsid w:val="00136ECA"/>
    <w:rsid w:val="00147113"/>
    <w:rsid w:val="001473D7"/>
    <w:rsid w:val="00150C16"/>
    <w:rsid w:val="0015255C"/>
    <w:rsid w:val="00152A3E"/>
    <w:rsid w:val="00154A1F"/>
    <w:rsid w:val="00157F19"/>
    <w:rsid w:val="0016036B"/>
    <w:rsid w:val="00162711"/>
    <w:rsid w:val="00167DF7"/>
    <w:rsid w:val="00171420"/>
    <w:rsid w:val="00171DCB"/>
    <w:rsid w:val="00171FF5"/>
    <w:rsid w:val="00172AFC"/>
    <w:rsid w:val="00172BDF"/>
    <w:rsid w:val="00174F01"/>
    <w:rsid w:val="001769D4"/>
    <w:rsid w:val="00177660"/>
    <w:rsid w:val="0018085E"/>
    <w:rsid w:val="0018330A"/>
    <w:rsid w:val="0018338F"/>
    <w:rsid w:val="00183664"/>
    <w:rsid w:val="0018561C"/>
    <w:rsid w:val="00190139"/>
    <w:rsid w:val="001923E5"/>
    <w:rsid w:val="001929BF"/>
    <w:rsid w:val="00192A85"/>
    <w:rsid w:val="00194A00"/>
    <w:rsid w:val="00195C75"/>
    <w:rsid w:val="0019696D"/>
    <w:rsid w:val="001A0071"/>
    <w:rsid w:val="001A11BD"/>
    <w:rsid w:val="001A33EF"/>
    <w:rsid w:val="001A6699"/>
    <w:rsid w:val="001A67AE"/>
    <w:rsid w:val="001A74A4"/>
    <w:rsid w:val="001B19F2"/>
    <w:rsid w:val="001B28F4"/>
    <w:rsid w:val="001B43D7"/>
    <w:rsid w:val="001C20DA"/>
    <w:rsid w:val="001C227B"/>
    <w:rsid w:val="001C3502"/>
    <w:rsid w:val="001C4D12"/>
    <w:rsid w:val="001C5B02"/>
    <w:rsid w:val="001C66D0"/>
    <w:rsid w:val="001D1FF5"/>
    <w:rsid w:val="001D440E"/>
    <w:rsid w:val="001D648F"/>
    <w:rsid w:val="001D65FF"/>
    <w:rsid w:val="001E2F4B"/>
    <w:rsid w:val="001E72E0"/>
    <w:rsid w:val="001F2741"/>
    <w:rsid w:val="001F2B66"/>
    <w:rsid w:val="001F61F4"/>
    <w:rsid w:val="001F70C9"/>
    <w:rsid w:val="00206612"/>
    <w:rsid w:val="00206A32"/>
    <w:rsid w:val="002070EF"/>
    <w:rsid w:val="00210575"/>
    <w:rsid w:val="00213763"/>
    <w:rsid w:val="00214451"/>
    <w:rsid w:val="00214831"/>
    <w:rsid w:val="00216EF0"/>
    <w:rsid w:val="00217C9E"/>
    <w:rsid w:val="00221F1A"/>
    <w:rsid w:val="0022275A"/>
    <w:rsid w:val="00223335"/>
    <w:rsid w:val="002262CC"/>
    <w:rsid w:val="0023309D"/>
    <w:rsid w:val="00233C23"/>
    <w:rsid w:val="00234B93"/>
    <w:rsid w:val="00235121"/>
    <w:rsid w:val="00236B29"/>
    <w:rsid w:val="00240C75"/>
    <w:rsid w:val="00242CBB"/>
    <w:rsid w:val="00244145"/>
    <w:rsid w:val="0024455A"/>
    <w:rsid w:val="002454B0"/>
    <w:rsid w:val="00247D3E"/>
    <w:rsid w:val="00255D1E"/>
    <w:rsid w:val="00260958"/>
    <w:rsid w:val="00261C95"/>
    <w:rsid w:val="00264FDD"/>
    <w:rsid w:val="0026573A"/>
    <w:rsid w:val="00271698"/>
    <w:rsid w:val="00272301"/>
    <w:rsid w:val="00272649"/>
    <w:rsid w:val="0027489F"/>
    <w:rsid w:val="00276252"/>
    <w:rsid w:val="00282A8B"/>
    <w:rsid w:val="00285E38"/>
    <w:rsid w:val="00286CD2"/>
    <w:rsid w:val="002872A6"/>
    <w:rsid w:val="002874EE"/>
    <w:rsid w:val="0029266B"/>
    <w:rsid w:val="00295EC8"/>
    <w:rsid w:val="002A1B28"/>
    <w:rsid w:val="002A445B"/>
    <w:rsid w:val="002A687A"/>
    <w:rsid w:val="002B0CD7"/>
    <w:rsid w:val="002B2A9A"/>
    <w:rsid w:val="002B56D6"/>
    <w:rsid w:val="002B7673"/>
    <w:rsid w:val="002C5DA7"/>
    <w:rsid w:val="002C7946"/>
    <w:rsid w:val="002D0C33"/>
    <w:rsid w:val="002D3455"/>
    <w:rsid w:val="002D71DD"/>
    <w:rsid w:val="002D7DEC"/>
    <w:rsid w:val="002E4A64"/>
    <w:rsid w:val="002E6CDC"/>
    <w:rsid w:val="002E798D"/>
    <w:rsid w:val="002F0266"/>
    <w:rsid w:val="002F10DD"/>
    <w:rsid w:val="002F35D1"/>
    <w:rsid w:val="002F422B"/>
    <w:rsid w:val="00300649"/>
    <w:rsid w:val="00300971"/>
    <w:rsid w:val="003011DE"/>
    <w:rsid w:val="0030208E"/>
    <w:rsid w:val="00302688"/>
    <w:rsid w:val="00302A81"/>
    <w:rsid w:val="003037AD"/>
    <w:rsid w:val="0030384D"/>
    <w:rsid w:val="00303C92"/>
    <w:rsid w:val="0030713E"/>
    <w:rsid w:val="003121D0"/>
    <w:rsid w:val="003126B6"/>
    <w:rsid w:val="00312D6B"/>
    <w:rsid w:val="0031423A"/>
    <w:rsid w:val="00315796"/>
    <w:rsid w:val="00317022"/>
    <w:rsid w:val="00317711"/>
    <w:rsid w:val="0032032B"/>
    <w:rsid w:val="0032178F"/>
    <w:rsid w:val="00322394"/>
    <w:rsid w:val="00324491"/>
    <w:rsid w:val="00327B8E"/>
    <w:rsid w:val="00330FEA"/>
    <w:rsid w:val="003313CA"/>
    <w:rsid w:val="0033703E"/>
    <w:rsid w:val="00344FAD"/>
    <w:rsid w:val="0035408C"/>
    <w:rsid w:val="00354861"/>
    <w:rsid w:val="00355172"/>
    <w:rsid w:val="00363A13"/>
    <w:rsid w:val="00364286"/>
    <w:rsid w:val="003644EB"/>
    <w:rsid w:val="00364B55"/>
    <w:rsid w:val="00366C97"/>
    <w:rsid w:val="003670AB"/>
    <w:rsid w:val="00371CF3"/>
    <w:rsid w:val="00373914"/>
    <w:rsid w:val="00376FB7"/>
    <w:rsid w:val="00377DF4"/>
    <w:rsid w:val="00382905"/>
    <w:rsid w:val="0038327F"/>
    <w:rsid w:val="00384478"/>
    <w:rsid w:val="0038486E"/>
    <w:rsid w:val="00384CAC"/>
    <w:rsid w:val="00385637"/>
    <w:rsid w:val="00387189"/>
    <w:rsid w:val="00387FA4"/>
    <w:rsid w:val="00390343"/>
    <w:rsid w:val="0039034A"/>
    <w:rsid w:val="00390B5B"/>
    <w:rsid w:val="00390DC0"/>
    <w:rsid w:val="00392082"/>
    <w:rsid w:val="00393390"/>
    <w:rsid w:val="003A47BE"/>
    <w:rsid w:val="003A5259"/>
    <w:rsid w:val="003A5895"/>
    <w:rsid w:val="003A709B"/>
    <w:rsid w:val="003B00D4"/>
    <w:rsid w:val="003B084A"/>
    <w:rsid w:val="003B1723"/>
    <w:rsid w:val="003B3513"/>
    <w:rsid w:val="003B3FFB"/>
    <w:rsid w:val="003B4B79"/>
    <w:rsid w:val="003C05B3"/>
    <w:rsid w:val="003C19A4"/>
    <w:rsid w:val="003C3F2F"/>
    <w:rsid w:val="003D12B5"/>
    <w:rsid w:val="003D2B2F"/>
    <w:rsid w:val="003D5A8B"/>
    <w:rsid w:val="003D7367"/>
    <w:rsid w:val="003D7405"/>
    <w:rsid w:val="003D766E"/>
    <w:rsid w:val="003D7F10"/>
    <w:rsid w:val="003E07A7"/>
    <w:rsid w:val="003E3919"/>
    <w:rsid w:val="003E4B8B"/>
    <w:rsid w:val="003E5231"/>
    <w:rsid w:val="003F0A1E"/>
    <w:rsid w:val="003F0F72"/>
    <w:rsid w:val="003F1870"/>
    <w:rsid w:val="003F1EEF"/>
    <w:rsid w:val="003F28F5"/>
    <w:rsid w:val="003F359F"/>
    <w:rsid w:val="003F3997"/>
    <w:rsid w:val="003F7ECD"/>
    <w:rsid w:val="004019FE"/>
    <w:rsid w:val="00402CB6"/>
    <w:rsid w:val="004039FB"/>
    <w:rsid w:val="00403C62"/>
    <w:rsid w:val="00405935"/>
    <w:rsid w:val="00405E09"/>
    <w:rsid w:val="00410DC9"/>
    <w:rsid w:val="004112D6"/>
    <w:rsid w:val="004156D5"/>
    <w:rsid w:val="00415E46"/>
    <w:rsid w:val="0041670D"/>
    <w:rsid w:val="004172AB"/>
    <w:rsid w:val="004235F9"/>
    <w:rsid w:val="00423782"/>
    <w:rsid w:val="00425258"/>
    <w:rsid w:val="004255F2"/>
    <w:rsid w:val="0042792C"/>
    <w:rsid w:val="00431372"/>
    <w:rsid w:val="0043392E"/>
    <w:rsid w:val="0043582D"/>
    <w:rsid w:val="004409E1"/>
    <w:rsid w:val="00440D94"/>
    <w:rsid w:val="00440F0F"/>
    <w:rsid w:val="00441B8A"/>
    <w:rsid w:val="0044261B"/>
    <w:rsid w:val="00447E59"/>
    <w:rsid w:val="00450C35"/>
    <w:rsid w:val="00450D58"/>
    <w:rsid w:val="00451451"/>
    <w:rsid w:val="004525DC"/>
    <w:rsid w:val="00452DCF"/>
    <w:rsid w:val="00453454"/>
    <w:rsid w:val="004545A2"/>
    <w:rsid w:val="00456299"/>
    <w:rsid w:val="00460049"/>
    <w:rsid w:val="00460E1A"/>
    <w:rsid w:val="00461D0C"/>
    <w:rsid w:val="00464808"/>
    <w:rsid w:val="00466D18"/>
    <w:rsid w:val="00467107"/>
    <w:rsid w:val="004674C2"/>
    <w:rsid w:val="0047184E"/>
    <w:rsid w:val="00471C79"/>
    <w:rsid w:val="00471FC4"/>
    <w:rsid w:val="004725E2"/>
    <w:rsid w:val="00473D37"/>
    <w:rsid w:val="00473FCB"/>
    <w:rsid w:val="00476A2F"/>
    <w:rsid w:val="00477927"/>
    <w:rsid w:val="004827AB"/>
    <w:rsid w:val="00482C03"/>
    <w:rsid w:val="0048305F"/>
    <w:rsid w:val="00483F60"/>
    <w:rsid w:val="00497073"/>
    <w:rsid w:val="004A00D0"/>
    <w:rsid w:val="004A150A"/>
    <w:rsid w:val="004A2891"/>
    <w:rsid w:val="004A4EE2"/>
    <w:rsid w:val="004A6022"/>
    <w:rsid w:val="004A6FC1"/>
    <w:rsid w:val="004B1F8E"/>
    <w:rsid w:val="004B3A04"/>
    <w:rsid w:val="004B4650"/>
    <w:rsid w:val="004B6FA6"/>
    <w:rsid w:val="004C0FA5"/>
    <w:rsid w:val="004C13AB"/>
    <w:rsid w:val="004C34F6"/>
    <w:rsid w:val="004C56ED"/>
    <w:rsid w:val="004C5BCE"/>
    <w:rsid w:val="004C68D0"/>
    <w:rsid w:val="004C7D49"/>
    <w:rsid w:val="004C7FD9"/>
    <w:rsid w:val="004D0A59"/>
    <w:rsid w:val="004D1A56"/>
    <w:rsid w:val="004D249E"/>
    <w:rsid w:val="004D2FFD"/>
    <w:rsid w:val="004D3755"/>
    <w:rsid w:val="004E2788"/>
    <w:rsid w:val="004E2BA4"/>
    <w:rsid w:val="004E5713"/>
    <w:rsid w:val="004F017C"/>
    <w:rsid w:val="004F0851"/>
    <w:rsid w:val="004F1C46"/>
    <w:rsid w:val="004F3D10"/>
    <w:rsid w:val="004F46E8"/>
    <w:rsid w:val="004F47A2"/>
    <w:rsid w:val="004F4C07"/>
    <w:rsid w:val="004F4FF9"/>
    <w:rsid w:val="004F65DE"/>
    <w:rsid w:val="00500A66"/>
    <w:rsid w:val="005030DA"/>
    <w:rsid w:val="005129E4"/>
    <w:rsid w:val="00513E4D"/>
    <w:rsid w:val="0051572A"/>
    <w:rsid w:val="0051636A"/>
    <w:rsid w:val="005177FB"/>
    <w:rsid w:val="00520E88"/>
    <w:rsid w:val="0052111B"/>
    <w:rsid w:val="00522480"/>
    <w:rsid w:val="00525C72"/>
    <w:rsid w:val="0052633D"/>
    <w:rsid w:val="00532AD3"/>
    <w:rsid w:val="005352E3"/>
    <w:rsid w:val="0053790F"/>
    <w:rsid w:val="00537D9D"/>
    <w:rsid w:val="00537FE0"/>
    <w:rsid w:val="00540518"/>
    <w:rsid w:val="005469EC"/>
    <w:rsid w:val="00553809"/>
    <w:rsid w:val="00553E8C"/>
    <w:rsid w:val="0055712F"/>
    <w:rsid w:val="00564261"/>
    <w:rsid w:val="00567457"/>
    <w:rsid w:val="005708A4"/>
    <w:rsid w:val="00571554"/>
    <w:rsid w:val="00572131"/>
    <w:rsid w:val="00572D1D"/>
    <w:rsid w:val="00572E01"/>
    <w:rsid w:val="0057391F"/>
    <w:rsid w:val="00573D07"/>
    <w:rsid w:val="0057431F"/>
    <w:rsid w:val="00576A40"/>
    <w:rsid w:val="005800C2"/>
    <w:rsid w:val="00581F89"/>
    <w:rsid w:val="00584500"/>
    <w:rsid w:val="00584FF0"/>
    <w:rsid w:val="0059488D"/>
    <w:rsid w:val="00594F33"/>
    <w:rsid w:val="00595531"/>
    <w:rsid w:val="005A0882"/>
    <w:rsid w:val="005A1B8F"/>
    <w:rsid w:val="005A5813"/>
    <w:rsid w:val="005B27AF"/>
    <w:rsid w:val="005B2F42"/>
    <w:rsid w:val="005C3B8C"/>
    <w:rsid w:val="005C7624"/>
    <w:rsid w:val="005D696E"/>
    <w:rsid w:val="005D6CD1"/>
    <w:rsid w:val="005D7F82"/>
    <w:rsid w:val="005E04D5"/>
    <w:rsid w:val="005E192B"/>
    <w:rsid w:val="005E253D"/>
    <w:rsid w:val="005E7EAE"/>
    <w:rsid w:val="005F026B"/>
    <w:rsid w:val="005F06A7"/>
    <w:rsid w:val="005F0720"/>
    <w:rsid w:val="005F1227"/>
    <w:rsid w:val="005F1609"/>
    <w:rsid w:val="005F2AB9"/>
    <w:rsid w:val="005F427D"/>
    <w:rsid w:val="005F4BE7"/>
    <w:rsid w:val="005F4C60"/>
    <w:rsid w:val="005F6EFD"/>
    <w:rsid w:val="005F77D6"/>
    <w:rsid w:val="00601308"/>
    <w:rsid w:val="00603F8A"/>
    <w:rsid w:val="00604DE6"/>
    <w:rsid w:val="0060617B"/>
    <w:rsid w:val="00614341"/>
    <w:rsid w:val="00614D99"/>
    <w:rsid w:val="006150BE"/>
    <w:rsid w:val="0061745C"/>
    <w:rsid w:val="00617836"/>
    <w:rsid w:val="00617D5C"/>
    <w:rsid w:val="006207A3"/>
    <w:rsid w:val="006253B6"/>
    <w:rsid w:val="006254DB"/>
    <w:rsid w:val="00630E01"/>
    <w:rsid w:val="00631A89"/>
    <w:rsid w:val="00631C9B"/>
    <w:rsid w:val="00632397"/>
    <w:rsid w:val="006326AB"/>
    <w:rsid w:val="0063292F"/>
    <w:rsid w:val="00632E43"/>
    <w:rsid w:val="00634B94"/>
    <w:rsid w:val="006354DA"/>
    <w:rsid w:val="00636086"/>
    <w:rsid w:val="006365E4"/>
    <w:rsid w:val="00637179"/>
    <w:rsid w:val="00637CA9"/>
    <w:rsid w:val="00642E20"/>
    <w:rsid w:val="0064328B"/>
    <w:rsid w:val="006447CE"/>
    <w:rsid w:val="00644FDD"/>
    <w:rsid w:val="006469F7"/>
    <w:rsid w:val="006474B9"/>
    <w:rsid w:val="00651179"/>
    <w:rsid w:val="00654514"/>
    <w:rsid w:val="00657EF7"/>
    <w:rsid w:val="0066045E"/>
    <w:rsid w:val="0066348F"/>
    <w:rsid w:val="006656D9"/>
    <w:rsid w:val="006659D2"/>
    <w:rsid w:val="00666590"/>
    <w:rsid w:val="00666FF3"/>
    <w:rsid w:val="00670D65"/>
    <w:rsid w:val="00674265"/>
    <w:rsid w:val="00674442"/>
    <w:rsid w:val="00675ED9"/>
    <w:rsid w:val="0067654F"/>
    <w:rsid w:val="00676A94"/>
    <w:rsid w:val="00676F36"/>
    <w:rsid w:val="00677943"/>
    <w:rsid w:val="00682150"/>
    <w:rsid w:val="00682242"/>
    <w:rsid w:val="0068295E"/>
    <w:rsid w:val="00682A90"/>
    <w:rsid w:val="00684579"/>
    <w:rsid w:val="006857D4"/>
    <w:rsid w:val="006927C2"/>
    <w:rsid w:val="00692917"/>
    <w:rsid w:val="0069554E"/>
    <w:rsid w:val="006963A4"/>
    <w:rsid w:val="00696DF2"/>
    <w:rsid w:val="00697B88"/>
    <w:rsid w:val="006A0F75"/>
    <w:rsid w:val="006A0F9C"/>
    <w:rsid w:val="006A15B9"/>
    <w:rsid w:val="006A1AA0"/>
    <w:rsid w:val="006A2BCC"/>
    <w:rsid w:val="006A3B04"/>
    <w:rsid w:val="006A40E8"/>
    <w:rsid w:val="006A4775"/>
    <w:rsid w:val="006B0B9A"/>
    <w:rsid w:val="006B2AA9"/>
    <w:rsid w:val="006B5E3C"/>
    <w:rsid w:val="006B7CC7"/>
    <w:rsid w:val="006C5BDB"/>
    <w:rsid w:val="006C6BF7"/>
    <w:rsid w:val="006C78A2"/>
    <w:rsid w:val="006D35B4"/>
    <w:rsid w:val="006D3F58"/>
    <w:rsid w:val="006D6F58"/>
    <w:rsid w:val="006D7432"/>
    <w:rsid w:val="006E0834"/>
    <w:rsid w:val="006E2AF8"/>
    <w:rsid w:val="006E3EDA"/>
    <w:rsid w:val="006E4B10"/>
    <w:rsid w:val="006E59A5"/>
    <w:rsid w:val="006E5E30"/>
    <w:rsid w:val="006E7A7A"/>
    <w:rsid w:val="006F003A"/>
    <w:rsid w:val="006F0310"/>
    <w:rsid w:val="006F1B90"/>
    <w:rsid w:val="006F2299"/>
    <w:rsid w:val="006F2C4F"/>
    <w:rsid w:val="006F2E09"/>
    <w:rsid w:val="006F2FDA"/>
    <w:rsid w:val="006F32AE"/>
    <w:rsid w:val="006F41B8"/>
    <w:rsid w:val="00703108"/>
    <w:rsid w:val="007049D3"/>
    <w:rsid w:val="00711448"/>
    <w:rsid w:val="007135E4"/>
    <w:rsid w:val="00715D86"/>
    <w:rsid w:val="00716DAE"/>
    <w:rsid w:val="00717324"/>
    <w:rsid w:val="0071734C"/>
    <w:rsid w:val="00722483"/>
    <w:rsid w:val="00723273"/>
    <w:rsid w:val="00723873"/>
    <w:rsid w:val="007263B6"/>
    <w:rsid w:val="00726FB4"/>
    <w:rsid w:val="00732184"/>
    <w:rsid w:val="00733893"/>
    <w:rsid w:val="00733972"/>
    <w:rsid w:val="007351A4"/>
    <w:rsid w:val="00735581"/>
    <w:rsid w:val="00736C3E"/>
    <w:rsid w:val="00740996"/>
    <w:rsid w:val="007419F4"/>
    <w:rsid w:val="0074518C"/>
    <w:rsid w:val="00745F46"/>
    <w:rsid w:val="00751073"/>
    <w:rsid w:val="00752124"/>
    <w:rsid w:val="00760400"/>
    <w:rsid w:val="00760E05"/>
    <w:rsid w:val="007625D3"/>
    <w:rsid w:val="00764A09"/>
    <w:rsid w:val="00765016"/>
    <w:rsid w:val="0077327F"/>
    <w:rsid w:val="00773BBB"/>
    <w:rsid w:val="007770AC"/>
    <w:rsid w:val="00781725"/>
    <w:rsid w:val="0078205E"/>
    <w:rsid w:val="0078250C"/>
    <w:rsid w:val="0078333C"/>
    <w:rsid w:val="00783BA8"/>
    <w:rsid w:val="007842A3"/>
    <w:rsid w:val="00791149"/>
    <w:rsid w:val="007920A0"/>
    <w:rsid w:val="0079536E"/>
    <w:rsid w:val="00795FC3"/>
    <w:rsid w:val="007A07AB"/>
    <w:rsid w:val="007A3A3A"/>
    <w:rsid w:val="007A6B58"/>
    <w:rsid w:val="007B3830"/>
    <w:rsid w:val="007B5063"/>
    <w:rsid w:val="007B73FD"/>
    <w:rsid w:val="007B7819"/>
    <w:rsid w:val="007B7B79"/>
    <w:rsid w:val="007C0AE6"/>
    <w:rsid w:val="007D031D"/>
    <w:rsid w:val="007D3D25"/>
    <w:rsid w:val="007D5D04"/>
    <w:rsid w:val="007D76A2"/>
    <w:rsid w:val="007E045F"/>
    <w:rsid w:val="007E0C7B"/>
    <w:rsid w:val="007E1671"/>
    <w:rsid w:val="007E2EAD"/>
    <w:rsid w:val="007E66E6"/>
    <w:rsid w:val="007E73BB"/>
    <w:rsid w:val="007F1DCC"/>
    <w:rsid w:val="007F24B0"/>
    <w:rsid w:val="007F310A"/>
    <w:rsid w:val="007F376A"/>
    <w:rsid w:val="007F6677"/>
    <w:rsid w:val="007F675E"/>
    <w:rsid w:val="0080142D"/>
    <w:rsid w:val="00802C02"/>
    <w:rsid w:val="008052DA"/>
    <w:rsid w:val="00807005"/>
    <w:rsid w:val="00810E56"/>
    <w:rsid w:val="00813B23"/>
    <w:rsid w:val="00814A9B"/>
    <w:rsid w:val="00814B07"/>
    <w:rsid w:val="00814CFB"/>
    <w:rsid w:val="008178C8"/>
    <w:rsid w:val="008215E4"/>
    <w:rsid w:val="00821620"/>
    <w:rsid w:val="00826306"/>
    <w:rsid w:val="00826FCA"/>
    <w:rsid w:val="00837962"/>
    <w:rsid w:val="0084046D"/>
    <w:rsid w:val="008405FC"/>
    <w:rsid w:val="00841499"/>
    <w:rsid w:val="00845291"/>
    <w:rsid w:val="00845666"/>
    <w:rsid w:val="00845C96"/>
    <w:rsid w:val="0084791D"/>
    <w:rsid w:val="008519E7"/>
    <w:rsid w:val="008541BB"/>
    <w:rsid w:val="0085625A"/>
    <w:rsid w:val="00856804"/>
    <w:rsid w:val="00856A59"/>
    <w:rsid w:val="0086498C"/>
    <w:rsid w:val="00864992"/>
    <w:rsid w:val="00864CEB"/>
    <w:rsid w:val="0086570E"/>
    <w:rsid w:val="00866264"/>
    <w:rsid w:val="0086728A"/>
    <w:rsid w:val="0087251F"/>
    <w:rsid w:val="00874562"/>
    <w:rsid w:val="00874AFB"/>
    <w:rsid w:val="008767B2"/>
    <w:rsid w:val="008816BF"/>
    <w:rsid w:val="008842F8"/>
    <w:rsid w:val="00884C9C"/>
    <w:rsid w:val="00885509"/>
    <w:rsid w:val="0088795F"/>
    <w:rsid w:val="0089240F"/>
    <w:rsid w:val="00893878"/>
    <w:rsid w:val="008A0D8D"/>
    <w:rsid w:val="008A4931"/>
    <w:rsid w:val="008A4958"/>
    <w:rsid w:val="008B6C71"/>
    <w:rsid w:val="008B7D87"/>
    <w:rsid w:val="008C11A7"/>
    <w:rsid w:val="008C270F"/>
    <w:rsid w:val="008C2760"/>
    <w:rsid w:val="008C2E9F"/>
    <w:rsid w:val="008C3165"/>
    <w:rsid w:val="008C4D1B"/>
    <w:rsid w:val="008C57BB"/>
    <w:rsid w:val="008C6C3E"/>
    <w:rsid w:val="008D05B5"/>
    <w:rsid w:val="008D3BD9"/>
    <w:rsid w:val="008D3F38"/>
    <w:rsid w:val="008D62A1"/>
    <w:rsid w:val="008D6733"/>
    <w:rsid w:val="008D7BA6"/>
    <w:rsid w:val="008E0620"/>
    <w:rsid w:val="008E34DD"/>
    <w:rsid w:val="008E4C6E"/>
    <w:rsid w:val="008E5FF3"/>
    <w:rsid w:val="008E6221"/>
    <w:rsid w:val="008E6660"/>
    <w:rsid w:val="008E7697"/>
    <w:rsid w:val="008F10FA"/>
    <w:rsid w:val="008F6034"/>
    <w:rsid w:val="008F7D9E"/>
    <w:rsid w:val="00901485"/>
    <w:rsid w:val="00902189"/>
    <w:rsid w:val="009021B3"/>
    <w:rsid w:val="00903BFD"/>
    <w:rsid w:val="00906C3C"/>
    <w:rsid w:val="00906EA7"/>
    <w:rsid w:val="00906F6A"/>
    <w:rsid w:val="00911ACA"/>
    <w:rsid w:val="00913917"/>
    <w:rsid w:val="00913CD2"/>
    <w:rsid w:val="0091775E"/>
    <w:rsid w:val="00921182"/>
    <w:rsid w:val="00922C61"/>
    <w:rsid w:val="00926F51"/>
    <w:rsid w:val="00927E63"/>
    <w:rsid w:val="00931D51"/>
    <w:rsid w:val="00933BA6"/>
    <w:rsid w:val="009355AD"/>
    <w:rsid w:val="0094037A"/>
    <w:rsid w:val="00942004"/>
    <w:rsid w:val="009420D1"/>
    <w:rsid w:val="00945204"/>
    <w:rsid w:val="009503FD"/>
    <w:rsid w:val="009504B8"/>
    <w:rsid w:val="009505BD"/>
    <w:rsid w:val="00952B49"/>
    <w:rsid w:val="00954A14"/>
    <w:rsid w:val="00955B3B"/>
    <w:rsid w:val="0095613D"/>
    <w:rsid w:val="009572EC"/>
    <w:rsid w:val="00960178"/>
    <w:rsid w:val="009615EC"/>
    <w:rsid w:val="009635CA"/>
    <w:rsid w:val="00963D87"/>
    <w:rsid w:val="00964371"/>
    <w:rsid w:val="00967FA2"/>
    <w:rsid w:val="00971102"/>
    <w:rsid w:val="00972FB6"/>
    <w:rsid w:val="009730AB"/>
    <w:rsid w:val="00974363"/>
    <w:rsid w:val="00974E2C"/>
    <w:rsid w:val="0098097A"/>
    <w:rsid w:val="009864D9"/>
    <w:rsid w:val="00986F29"/>
    <w:rsid w:val="009913F1"/>
    <w:rsid w:val="00991754"/>
    <w:rsid w:val="0099355D"/>
    <w:rsid w:val="00994748"/>
    <w:rsid w:val="009947BD"/>
    <w:rsid w:val="00995D75"/>
    <w:rsid w:val="009968A9"/>
    <w:rsid w:val="009A01E7"/>
    <w:rsid w:val="009A52AC"/>
    <w:rsid w:val="009B2853"/>
    <w:rsid w:val="009B4E49"/>
    <w:rsid w:val="009B6770"/>
    <w:rsid w:val="009C0223"/>
    <w:rsid w:val="009C0A69"/>
    <w:rsid w:val="009C12B3"/>
    <w:rsid w:val="009C13F8"/>
    <w:rsid w:val="009C16EA"/>
    <w:rsid w:val="009C18C0"/>
    <w:rsid w:val="009C29B4"/>
    <w:rsid w:val="009C5727"/>
    <w:rsid w:val="009C6E16"/>
    <w:rsid w:val="009C7301"/>
    <w:rsid w:val="009D1885"/>
    <w:rsid w:val="009D21D5"/>
    <w:rsid w:val="009D6584"/>
    <w:rsid w:val="009E0BA9"/>
    <w:rsid w:val="009E2265"/>
    <w:rsid w:val="009E2E34"/>
    <w:rsid w:val="009E2E90"/>
    <w:rsid w:val="009E4152"/>
    <w:rsid w:val="009E423A"/>
    <w:rsid w:val="009E55E0"/>
    <w:rsid w:val="009E5DF0"/>
    <w:rsid w:val="009F303D"/>
    <w:rsid w:val="009F3048"/>
    <w:rsid w:val="009F36B6"/>
    <w:rsid w:val="009F4107"/>
    <w:rsid w:val="00A00124"/>
    <w:rsid w:val="00A05D8E"/>
    <w:rsid w:val="00A075A8"/>
    <w:rsid w:val="00A10A52"/>
    <w:rsid w:val="00A16C25"/>
    <w:rsid w:val="00A22D14"/>
    <w:rsid w:val="00A24E1A"/>
    <w:rsid w:val="00A25BEE"/>
    <w:rsid w:val="00A32A3C"/>
    <w:rsid w:val="00A336DA"/>
    <w:rsid w:val="00A337AB"/>
    <w:rsid w:val="00A33A5D"/>
    <w:rsid w:val="00A34A1D"/>
    <w:rsid w:val="00A35A4A"/>
    <w:rsid w:val="00A4423A"/>
    <w:rsid w:val="00A46A68"/>
    <w:rsid w:val="00A50FE1"/>
    <w:rsid w:val="00A51C61"/>
    <w:rsid w:val="00A54439"/>
    <w:rsid w:val="00A56F8A"/>
    <w:rsid w:val="00A61F04"/>
    <w:rsid w:val="00A631A3"/>
    <w:rsid w:val="00A66B55"/>
    <w:rsid w:val="00A70C67"/>
    <w:rsid w:val="00A71806"/>
    <w:rsid w:val="00A7442D"/>
    <w:rsid w:val="00A76582"/>
    <w:rsid w:val="00A765E3"/>
    <w:rsid w:val="00A76E07"/>
    <w:rsid w:val="00A80BBB"/>
    <w:rsid w:val="00A81EF6"/>
    <w:rsid w:val="00A827CA"/>
    <w:rsid w:val="00A85742"/>
    <w:rsid w:val="00A861D6"/>
    <w:rsid w:val="00A86F5D"/>
    <w:rsid w:val="00A915AC"/>
    <w:rsid w:val="00A9350B"/>
    <w:rsid w:val="00A94C91"/>
    <w:rsid w:val="00A9523D"/>
    <w:rsid w:val="00AA182E"/>
    <w:rsid w:val="00AA18DF"/>
    <w:rsid w:val="00AB0851"/>
    <w:rsid w:val="00AB0F4E"/>
    <w:rsid w:val="00AB145E"/>
    <w:rsid w:val="00AB1D75"/>
    <w:rsid w:val="00AB71E6"/>
    <w:rsid w:val="00AB7204"/>
    <w:rsid w:val="00AB7464"/>
    <w:rsid w:val="00AB7E7A"/>
    <w:rsid w:val="00AC116D"/>
    <w:rsid w:val="00AC236C"/>
    <w:rsid w:val="00AC35E0"/>
    <w:rsid w:val="00AC44F5"/>
    <w:rsid w:val="00AC5FEA"/>
    <w:rsid w:val="00AD20FD"/>
    <w:rsid w:val="00AD2F26"/>
    <w:rsid w:val="00AD7EBB"/>
    <w:rsid w:val="00AE2375"/>
    <w:rsid w:val="00AE253A"/>
    <w:rsid w:val="00AE2873"/>
    <w:rsid w:val="00AE37FD"/>
    <w:rsid w:val="00AE5FCB"/>
    <w:rsid w:val="00AE7A49"/>
    <w:rsid w:val="00AF1400"/>
    <w:rsid w:val="00AF3B3C"/>
    <w:rsid w:val="00AF4CE3"/>
    <w:rsid w:val="00AF58B2"/>
    <w:rsid w:val="00AF59F3"/>
    <w:rsid w:val="00AF6242"/>
    <w:rsid w:val="00AF7F8F"/>
    <w:rsid w:val="00B00C1D"/>
    <w:rsid w:val="00B00EDD"/>
    <w:rsid w:val="00B0132D"/>
    <w:rsid w:val="00B0311A"/>
    <w:rsid w:val="00B04CB7"/>
    <w:rsid w:val="00B04E21"/>
    <w:rsid w:val="00B05229"/>
    <w:rsid w:val="00B06B2B"/>
    <w:rsid w:val="00B06FE6"/>
    <w:rsid w:val="00B22B65"/>
    <w:rsid w:val="00B24392"/>
    <w:rsid w:val="00B25284"/>
    <w:rsid w:val="00B257C1"/>
    <w:rsid w:val="00B30C5A"/>
    <w:rsid w:val="00B3438F"/>
    <w:rsid w:val="00B45B4A"/>
    <w:rsid w:val="00B5024B"/>
    <w:rsid w:val="00B51188"/>
    <w:rsid w:val="00B51362"/>
    <w:rsid w:val="00B532B1"/>
    <w:rsid w:val="00B540CC"/>
    <w:rsid w:val="00B55D6C"/>
    <w:rsid w:val="00B56AA3"/>
    <w:rsid w:val="00B57EE6"/>
    <w:rsid w:val="00B600E4"/>
    <w:rsid w:val="00B61802"/>
    <w:rsid w:val="00B644EF"/>
    <w:rsid w:val="00B6694E"/>
    <w:rsid w:val="00B70052"/>
    <w:rsid w:val="00B7131E"/>
    <w:rsid w:val="00B7183D"/>
    <w:rsid w:val="00B7204A"/>
    <w:rsid w:val="00B729BF"/>
    <w:rsid w:val="00B72BB2"/>
    <w:rsid w:val="00B745FD"/>
    <w:rsid w:val="00B747A4"/>
    <w:rsid w:val="00B75F42"/>
    <w:rsid w:val="00B76068"/>
    <w:rsid w:val="00B764C0"/>
    <w:rsid w:val="00B76756"/>
    <w:rsid w:val="00B80208"/>
    <w:rsid w:val="00B80A8D"/>
    <w:rsid w:val="00B83DDB"/>
    <w:rsid w:val="00B854BF"/>
    <w:rsid w:val="00B872F8"/>
    <w:rsid w:val="00B942AB"/>
    <w:rsid w:val="00B95FA8"/>
    <w:rsid w:val="00B970FB"/>
    <w:rsid w:val="00B973A9"/>
    <w:rsid w:val="00BA5B69"/>
    <w:rsid w:val="00BA65D1"/>
    <w:rsid w:val="00BA6CAB"/>
    <w:rsid w:val="00BB03FC"/>
    <w:rsid w:val="00BB04C6"/>
    <w:rsid w:val="00BB2B62"/>
    <w:rsid w:val="00BB39FB"/>
    <w:rsid w:val="00BB4E23"/>
    <w:rsid w:val="00BB5FF8"/>
    <w:rsid w:val="00BB6F4F"/>
    <w:rsid w:val="00BB792D"/>
    <w:rsid w:val="00BC1C1C"/>
    <w:rsid w:val="00BC2E21"/>
    <w:rsid w:val="00BC5383"/>
    <w:rsid w:val="00BC6841"/>
    <w:rsid w:val="00BC75A5"/>
    <w:rsid w:val="00BC787A"/>
    <w:rsid w:val="00BC7B21"/>
    <w:rsid w:val="00BD15D2"/>
    <w:rsid w:val="00BD1AC7"/>
    <w:rsid w:val="00BD5EA9"/>
    <w:rsid w:val="00BE3698"/>
    <w:rsid w:val="00BE3E1C"/>
    <w:rsid w:val="00BE4DFB"/>
    <w:rsid w:val="00BE5CC7"/>
    <w:rsid w:val="00BE5FD7"/>
    <w:rsid w:val="00BE6897"/>
    <w:rsid w:val="00BE6BF3"/>
    <w:rsid w:val="00BF5433"/>
    <w:rsid w:val="00BF6358"/>
    <w:rsid w:val="00BF6F6A"/>
    <w:rsid w:val="00C00AF0"/>
    <w:rsid w:val="00C00F03"/>
    <w:rsid w:val="00C03016"/>
    <w:rsid w:val="00C041E3"/>
    <w:rsid w:val="00C04878"/>
    <w:rsid w:val="00C12D2C"/>
    <w:rsid w:val="00C13C82"/>
    <w:rsid w:val="00C20904"/>
    <w:rsid w:val="00C20FAD"/>
    <w:rsid w:val="00C21325"/>
    <w:rsid w:val="00C23354"/>
    <w:rsid w:val="00C265D5"/>
    <w:rsid w:val="00C26C7B"/>
    <w:rsid w:val="00C26DC2"/>
    <w:rsid w:val="00C2748A"/>
    <w:rsid w:val="00C31512"/>
    <w:rsid w:val="00C341B6"/>
    <w:rsid w:val="00C342B6"/>
    <w:rsid w:val="00C37638"/>
    <w:rsid w:val="00C40032"/>
    <w:rsid w:val="00C42ACF"/>
    <w:rsid w:val="00C4377C"/>
    <w:rsid w:val="00C45A92"/>
    <w:rsid w:val="00C46581"/>
    <w:rsid w:val="00C47C0E"/>
    <w:rsid w:val="00C53710"/>
    <w:rsid w:val="00C609B0"/>
    <w:rsid w:val="00C60F35"/>
    <w:rsid w:val="00C64888"/>
    <w:rsid w:val="00C664C8"/>
    <w:rsid w:val="00C66553"/>
    <w:rsid w:val="00C67384"/>
    <w:rsid w:val="00C700B5"/>
    <w:rsid w:val="00C7253F"/>
    <w:rsid w:val="00C74478"/>
    <w:rsid w:val="00C814EE"/>
    <w:rsid w:val="00C81F09"/>
    <w:rsid w:val="00C83ED4"/>
    <w:rsid w:val="00C862C4"/>
    <w:rsid w:val="00C874EB"/>
    <w:rsid w:val="00C9661F"/>
    <w:rsid w:val="00C96CC8"/>
    <w:rsid w:val="00C97F8E"/>
    <w:rsid w:val="00CA0C32"/>
    <w:rsid w:val="00CA4CEF"/>
    <w:rsid w:val="00CA4D72"/>
    <w:rsid w:val="00CA5FC7"/>
    <w:rsid w:val="00CB0FDA"/>
    <w:rsid w:val="00CB5E47"/>
    <w:rsid w:val="00CB6FBA"/>
    <w:rsid w:val="00CC0D84"/>
    <w:rsid w:val="00CC276C"/>
    <w:rsid w:val="00CC2A75"/>
    <w:rsid w:val="00CC3A8A"/>
    <w:rsid w:val="00CC4D88"/>
    <w:rsid w:val="00CC56FB"/>
    <w:rsid w:val="00CC6C8E"/>
    <w:rsid w:val="00CC7C9E"/>
    <w:rsid w:val="00CC7ECF"/>
    <w:rsid w:val="00CD3FDD"/>
    <w:rsid w:val="00CD67E0"/>
    <w:rsid w:val="00CE0787"/>
    <w:rsid w:val="00CE1EF6"/>
    <w:rsid w:val="00CE2FA5"/>
    <w:rsid w:val="00CE43E3"/>
    <w:rsid w:val="00CE4738"/>
    <w:rsid w:val="00CE66D4"/>
    <w:rsid w:val="00CE674F"/>
    <w:rsid w:val="00CE7D89"/>
    <w:rsid w:val="00CF13CD"/>
    <w:rsid w:val="00CF19BE"/>
    <w:rsid w:val="00CF2324"/>
    <w:rsid w:val="00CF3C48"/>
    <w:rsid w:val="00D0230E"/>
    <w:rsid w:val="00D03B26"/>
    <w:rsid w:val="00D04CB6"/>
    <w:rsid w:val="00D04D1F"/>
    <w:rsid w:val="00D05524"/>
    <w:rsid w:val="00D0741A"/>
    <w:rsid w:val="00D11A07"/>
    <w:rsid w:val="00D12A49"/>
    <w:rsid w:val="00D1380C"/>
    <w:rsid w:val="00D14DFB"/>
    <w:rsid w:val="00D14EA6"/>
    <w:rsid w:val="00D15E30"/>
    <w:rsid w:val="00D221B0"/>
    <w:rsid w:val="00D232BB"/>
    <w:rsid w:val="00D23596"/>
    <w:rsid w:val="00D23E37"/>
    <w:rsid w:val="00D24339"/>
    <w:rsid w:val="00D267AB"/>
    <w:rsid w:val="00D34B0D"/>
    <w:rsid w:val="00D37E62"/>
    <w:rsid w:val="00D37EC8"/>
    <w:rsid w:val="00D4157B"/>
    <w:rsid w:val="00D41608"/>
    <w:rsid w:val="00D41E04"/>
    <w:rsid w:val="00D43CBE"/>
    <w:rsid w:val="00D45710"/>
    <w:rsid w:val="00D45F67"/>
    <w:rsid w:val="00D477D7"/>
    <w:rsid w:val="00D51228"/>
    <w:rsid w:val="00D54378"/>
    <w:rsid w:val="00D55CFC"/>
    <w:rsid w:val="00D60F8C"/>
    <w:rsid w:val="00D62565"/>
    <w:rsid w:val="00D63B5A"/>
    <w:rsid w:val="00D63FFE"/>
    <w:rsid w:val="00D65BC8"/>
    <w:rsid w:val="00D67FC1"/>
    <w:rsid w:val="00D70AE4"/>
    <w:rsid w:val="00D70DE5"/>
    <w:rsid w:val="00D7195E"/>
    <w:rsid w:val="00D71C2C"/>
    <w:rsid w:val="00D73CCC"/>
    <w:rsid w:val="00D758B8"/>
    <w:rsid w:val="00D7650B"/>
    <w:rsid w:val="00D77ECB"/>
    <w:rsid w:val="00D80BE1"/>
    <w:rsid w:val="00D848C2"/>
    <w:rsid w:val="00D90084"/>
    <w:rsid w:val="00D91566"/>
    <w:rsid w:val="00D91D09"/>
    <w:rsid w:val="00D92EC0"/>
    <w:rsid w:val="00D9582D"/>
    <w:rsid w:val="00D95EF4"/>
    <w:rsid w:val="00D962ED"/>
    <w:rsid w:val="00DA22E1"/>
    <w:rsid w:val="00DA2AA0"/>
    <w:rsid w:val="00DA2E3C"/>
    <w:rsid w:val="00DA34A9"/>
    <w:rsid w:val="00DA4BCB"/>
    <w:rsid w:val="00DA589F"/>
    <w:rsid w:val="00DA774F"/>
    <w:rsid w:val="00DA7BDD"/>
    <w:rsid w:val="00DA7C96"/>
    <w:rsid w:val="00DA7F98"/>
    <w:rsid w:val="00DB144A"/>
    <w:rsid w:val="00DB1531"/>
    <w:rsid w:val="00DB45A6"/>
    <w:rsid w:val="00DB6571"/>
    <w:rsid w:val="00DB674D"/>
    <w:rsid w:val="00DC1067"/>
    <w:rsid w:val="00DC1BCC"/>
    <w:rsid w:val="00DC720E"/>
    <w:rsid w:val="00DC760F"/>
    <w:rsid w:val="00DC7FCC"/>
    <w:rsid w:val="00DD007D"/>
    <w:rsid w:val="00DD3D89"/>
    <w:rsid w:val="00DD4FB4"/>
    <w:rsid w:val="00DE1EE3"/>
    <w:rsid w:val="00DE3BCA"/>
    <w:rsid w:val="00DE4780"/>
    <w:rsid w:val="00DE7833"/>
    <w:rsid w:val="00DE7B5D"/>
    <w:rsid w:val="00DF01DE"/>
    <w:rsid w:val="00DF171F"/>
    <w:rsid w:val="00E044B8"/>
    <w:rsid w:val="00E057A2"/>
    <w:rsid w:val="00E05DE8"/>
    <w:rsid w:val="00E07D39"/>
    <w:rsid w:val="00E108A2"/>
    <w:rsid w:val="00E10A73"/>
    <w:rsid w:val="00E15391"/>
    <w:rsid w:val="00E15865"/>
    <w:rsid w:val="00E15A37"/>
    <w:rsid w:val="00E1744F"/>
    <w:rsid w:val="00E2307D"/>
    <w:rsid w:val="00E3095C"/>
    <w:rsid w:val="00E30EF3"/>
    <w:rsid w:val="00E33308"/>
    <w:rsid w:val="00E40420"/>
    <w:rsid w:val="00E420DB"/>
    <w:rsid w:val="00E4212E"/>
    <w:rsid w:val="00E42FB1"/>
    <w:rsid w:val="00E512E5"/>
    <w:rsid w:val="00E51AA9"/>
    <w:rsid w:val="00E542E6"/>
    <w:rsid w:val="00E54C76"/>
    <w:rsid w:val="00E56575"/>
    <w:rsid w:val="00E5675A"/>
    <w:rsid w:val="00E56D57"/>
    <w:rsid w:val="00E631E6"/>
    <w:rsid w:val="00E64DFC"/>
    <w:rsid w:val="00E65F9D"/>
    <w:rsid w:val="00E66377"/>
    <w:rsid w:val="00E67871"/>
    <w:rsid w:val="00E7142F"/>
    <w:rsid w:val="00E72B05"/>
    <w:rsid w:val="00E735FE"/>
    <w:rsid w:val="00E73B16"/>
    <w:rsid w:val="00E74935"/>
    <w:rsid w:val="00E76407"/>
    <w:rsid w:val="00E76D0E"/>
    <w:rsid w:val="00E7741A"/>
    <w:rsid w:val="00E80308"/>
    <w:rsid w:val="00E8288C"/>
    <w:rsid w:val="00E851E0"/>
    <w:rsid w:val="00E85E47"/>
    <w:rsid w:val="00E92A94"/>
    <w:rsid w:val="00E95664"/>
    <w:rsid w:val="00E9566E"/>
    <w:rsid w:val="00E95F1B"/>
    <w:rsid w:val="00EA20C3"/>
    <w:rsid w:val="00EA281E"/>
    <w:rsid w:val="00EA538C"/>
    <w:rsid w:val="00EA5966"/>
    <w:rsid w:val="00EA6443"/>
    <w:rsid w:val="00EB0144"/>
    <w:rsid w:val="00EB3495"/>
    <w:rsid w:val="00EB4217"/>
    <w:rsid w:val="00EB4F1E"/>
    <w:rsid w:val="00EB6ED1"/>
    <w:rsid w:val="00EB7384"/>
    <w:rsid w:val="00EB7BCC"/>
    <w:rsid w:val="00EC1770"/>
    <w:rsid w:val="00EC601E"/>
    <w:rsid w:val="00EC6D7A"/>
    <w:rsid w:val="00ED0390"/>
    <w:rsid w:val="00ED0B7F"/>
    <w:rsid w:val="00ED1065"/>
    <w:rsid w:val="00ED1263"/>
    <w:rsid w:val="00ED1A0A"/>
    <w:rsid w:val="00ED226E"/>
    <w:rsid w:val="00ED22B1"/>
    <w:rsid w:val="00ED36FA"/>
    <w:rsid w:val="00EE0E6B"/>
    <w:rsid w:val="00EE2DA0"/>
    <w:rsid w:val="00EE3390"/>
    <w:rsid w:val="00EE44A6"/>
    <w:rsid w:val="00EE7872"/>
    <w:rsid w:val="00EE79F8"/>
    <w:rsid w:val="00EE7B2C"/>
    <w:rsid w:val="00EF3370"/>
    <w:rsid w:val="00EF4C5F"/>
    <w:rsid w:val="00F014FB"/>
    <w:rsid w:val="00F03EF4"/>
    <w:rsid w:val="00F05EE8"/>
    <w:rsid w:val="00F05EE9"/>
    <w:rsid w:val="00F0603B"/>
    <w:rsid w:val="00F12AA4"/>
    <w:rsid w:val="00F13023"/>
    <w:rsid w:val="00F13451"/>
    <w:rsid w:val="00F14007"/>
    <w:rsid w:val="00F15BCF"/>
    <w:rsid w:val="00F15D2E"/>
    <w:rsid w:val="00F1763B"/>
    <w:rsid w:val="00F210AC"/>
    <w:rsid w:val="00F2122A"/>
    <w:rsid w:val="00F26146"/>
    <w:rsid w:val="00F27F25"/>
    <w:rsid w:val="00F31271"/>
    <w:rsid w:val="00F32285"/>
    <w:rsid w:val="00F35795"/>
    <w:rsid w:val="00F43A10"/>
    <w:rsid w:val="00F45084"/>
    <w:rsid w:val="00F45485"/>
    <w:rsid w:val="00F46DC0"/>
    <w:rsid w:val="00F47061"/>
    <w:rsid w:val="00F50F94"/>
    <w:rsid w:val="00F545F6"/>
    <w:rsid w:val="00F547F2"/>
    <w:rsid w:val="00F56B2D"/>
    <w:rsid w:val="00F5750B"/>
    <w:rsid w:val="00F616BB"/>
    <w:rsid w:val="00F62A34"/>
    <w:rsid w:val="00F63450"/>
    <w:rsid w:val="00F63502"/>
    <w:rsid w:val="00F641C8"/>
    <w:rsid w:val="00F64B5C"/>
    <w:rsid w:val="00F70041"/>
    <w:rsid w:val="00F71FA6"/>
    <w:rsid w:val="00F72A41"/>
    <w:rsid w:val="00F733A1"/>
    <w:rsid w:val="00F77249"/>
    <w:rsid w:val="00F82A64"/>
    <w:rsid w:val="00F842B9"/>
    <w:rsid w:val="00F858A1"/>
    <w:rsid w:val="00F86C59"/>
    <w:rsid w:val="00F87CF1"/>
    <w:rsid w:val="00F91DEC"/>
    <w:rsid w:val="00F92359"/>
    <w:rsid w:val="00F92874"/>
    <w:rsid w:val="00F95360"/>
    <w:rsid w:val="00F96AB5"/>
    <w:rsid w:val="00FA1BF7"/>
    <w:rsid w:val="00FA1E94"/>
    <w:rsid w:val="00FA21D8"/>
    <w:rsid w:val="00FA38A1"/>
    <w:rsid w:val="00FA3D99"/>
    <w:rsid w:val="00FA5A79"/>
    <w:rsid w:val="00FB218E"/>
    <w:rsid w:val="00FB4E98"/>
    <w:rsid w:val="00FB50BE"/>
    <w:rsid w:val="00FB651D"/>
    <w:rsid w:val="00FC0FD1"/>
    <w:rsid w:val="00FC12A8"/>
    <w:rsid w:val="00FC1E9E"/>
    <w:rsid w:val="00FC240F"/>
    <w:rsid w:val="00FC3B97"/>
    <w:rsid w:val="00FC5027"/>
    <w:rsid w:val="00FC595F"/>
    <w:rsid w:val="00FC6671"/>
    <w:rsid w:val="00FD1DE4"/>
    <w:rsid w:val="00FD1EE9"/>
    <w:rsid w:val="00FD5067"/>
    <w:rsid w:val="00FD60A1"/>
    <w:rsid w:val="00FE23BB"/>
    <w:rsid w:val="00FE2C0D"/>
    <w:rsid w:val="00FE2DD5"/>
    <w:rsid w:val="00FE57FB"/>
    <w:rsid w:val="00FE63B5"/>
    <w:rsid w:val="00FE70E8"/>
    <w:rsid w:val="00FE7974"/>
    <w:rsid w:val="00FF1B2F"/>
    <w:rsid w:val="00FF1D39"/>
    <w:rsid w:val="00FF4DCA"/>
    <w:rsid w:val="00FF6041"/>
    <w:rsid w:val="00FF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paragraph" w:styleId="1">
    <w:name w:val="heading 1"/>
    <w:basedOn w:val="a"/>
    <w:next w:val="a"/>
    <w:link w:val="10"/>
    <w:qFormat/>
    <w:rsid w:val="00EE7B2C"/>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2">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52124"/>
    <w:pPr>
      <w:widowControl w:val="0"/>
      <w:autoSpaceDE w:val="0"/>
      <w:autoSpaceDN w:val="0"/>
      <w:adjustRightInd w:val="0"/>
      <w:ind w:firstLine="720"/>
    </w:pPr>
    <w:rPr>
      <w:rFonts w:ascii="Arial" w:hAnsi="Arial" w:cs="Arial"/>
    </w:rPr>
  </w:style>
  <w:style w:type="paragraph" w:styleId="a6">
    <w:name w:val="header"/>
    <w:basedOn w:val="a"/>
    <w:link w:val="a7"/>
    <w:rsid w:val="004409E1"/>
    <w:pPr>
      <w:tabs>
        <w:tab w:val="center" w:pos="4677"/>
        <w:tab w:val="right" w:pos="9355"/>
      </w:tabs>
    </w:pPr>
  </w:style>
  <w:style w:type="character" w:customStyle="1" w:styleId="a7">
    <w:name w:val="Верхний колонтитул Знак"/>
    <w:basedOn w:val="a0"/>
    <w:link w:val="a6"/>
    <w:rsid w:val="004409E1"/>
    <w:rPr>
      <w:sz w:val="24"/>
      <w:szCs w:val="24"/>
    </w:rPr>
  </w:style>
  <w:style w:type="paragraph" w:styleId="a8">
    <w:name w:val="footer"/>
    <w:basedOn w:val="a"/>
    <w:link w:val="a9"/>
    <w:rsid w:val="004409E1"/>
    <w:pPr>
      <w:tabs>
        <w:tab w:val="center" w:pos="4677"/>
        <w:tab w:val="right" w:pos="9355"/>
      </w:tabs>
    </w:pPr>
  </w:style>
  <w:style w:type="character" w:customStyle="1" w:styleId="a9">
    <w:name w:val="Нижний колонтитул Знак"/>
    <w:basedOn w:val="a0"/>
    <w:link w:val="a8"/>
    <w:rsid w:val="004409E1"/>
    <w:rPr>
      <w:sz w:val="24"/>
      <w:szCs w:val="24"/>
    </w:rPr>
  </w:style>
  <w:style w:type="paragraph" w:styleId="aa">
    <w:name w:val="List Paragraph"/>
    <w:basedOn w:val="a"/>
    <w:uiPriority w:val="34"/>
    <w:qFormat/>
    <w:rsid w:val="00682150"/>
    <w:pPr>
      <w:ind w:left="720"/>
      <w:contextualSpacing/>
    </w:pPr>
  </w:style>
  <w:style w:type="paragraph" w:customStyle="1" w:styleId="13">
    <w:name w:val="Знак1"/>
    <w:basedOn w:val="a"/>
    <w:rsid w:val="00DB45A6"/>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rsid w:val="00C23354"/>
    <w:pPr>
      <w:spacing w:after="120"/>
      <w:ind w:left="283"/>
    </w:pPr>
    <w:rPr>
      <w:sz w:val="26"/>
      <w:szCs w:val="20"/>
    </w:rPr>
  </w:style>
  <w:style w:type="character" w:customStyle="1" w:styleId="ac">
    <w:name w:val="Основной текст с отступом Знак"/>
    <w:basedOn w:val="a0"/>
    <w:link w:val="ab"/>
    <w:rsid w:val="00C23354"/>
    <w:rPr>
      <w:sz w:val="26"/>
    </w:rPr>
  </w:style>
  <w:style w:type="paragraph" w:styleId="ad">
    <w:name w:val="Normal (Web)"/>
    <w:basedOn w:val="a"/>
    <w:uiPriority w:val="99"/>
    <w:unhideWhenUsed/>
    <w:rsid w:val="00807005"/>
    <w:pPr>
      <w:suppressAutoHyphens/>
      <w:spacing w:before="75" w:after="75"/>
    </w:pPr>
    <w:rPr>
      <w:rFonts w:ascii="Arial" w:hAnsi="Arial" w:cs="Arial"/>
      <w:color w:val="000000"/>
      <w:sz w:val="20"/>
      <w:szCs w:val="20"/>
      <w:lang w:eastAsia="ar-SA"/>
    </w:rPr>
  </w:style>
  <w:style w:type="character" w:customStyle="1" w:styleId="10">
    <w:name w:val="Заголовок 1 Знак"/>
    <w:basedOn w:val="a0"/>
    <w:link w:val="1"/>
    <w:rsid w:val="00EE7B2C"/>
    <w:rPr>
      <w:b/>
      <w:sz w:val="36"/>
    </w:rPr>
  </w:style>
  <w:style w:type="paragraph" w:styleId="ae">
    <w:name w:val="Body Text"/>
    <w:basedOn w:val="a"/>
    <w:link w:val="af"/>
    <w:rsid w:val="006A3B04"/>
    <w:pPr>
      <w:spacing w:after="120"/>
    </w:pPr>
  </w:style>
  <w:style w:type="character" w:customStyle="1" w:styleId="af">
    <w:name w:val="Основной текст Знак"/>
    <w:basedOn w:val="a0"/>
    <w:link w:val="ae"/>
    <w:rsid w:val="006A3B04"/>
    <w:rPr>
      <w:sz w:val="24"/>
      <w:szCs w:val="24"/>
    </w:rPr>
  </w:style>
  <w:style w:type="paragraph" w:customStyle="1" w:styleId="western">
    <w:name w:val="western"/>
    <w:basedOn w:val="a"/>
    <w:rsid w:val="009E55E0"/>
    <w:pPr>
      <w:spacing w:before="100" w:beforeAutospacing="1" w:after="100" w:afterAutospacing="1"/>
    </w:pPr>
  </w:style>
  <w:style w:type="paragraph" w:customStyle="1" w:styleId="14">
    <w:name w:val="Абзац списка1"/>
    <w:basedOn w:val="a"/>
    <w:rsid w:val="004156D5"/>
    <w:pPr>
      <w:suppressAutoHyphens/>
    </w:pPr>
    <w:rPr>
      <w:kern w:val="1"/>
      <w:sz w:val="28"/>
      <w:szCs w:val="20"/>
      <w:lang w:eastAsia="ar-SA"/>
    </w:rPr>
  </w:style>
  <w:style w:type="paragraph" w:customStyle="1" w:styleId="consplustitle">
    <w:name w:val="consplustitle"/>
    <w:basedOn w:val="a"/>
    <w:rsid w:val="00E108A2"/>
    <w:pPr>
      <w:spacing w:before="100" w:beforeAutospacing="1" w:after="100" w:afterAutospacing="1"/>
    </w:pPr>
  </w:style>
  <w:style w:type="paragraph" w:customStyle="1" w:styleId="formattext">
    <w:name w:val="formattext"/>
    <w:basedOn w:val="a"/>
    <w:rsid w:val="0026573A"/>
    <w:pPr>
      <w:spacing w:before="100" w:beforeAutospacing="1" w:after="100" w:afterAutospacing="1"/>
    </w:pPr>
  </w:style>
  <w:style w:type="character" w:styleId="af0">
    <w:name w:val="Hyperlink"/>
    <w:basedOn w:val="a0"/>
    <w:uiPriority w:val="99"/>
    <w:unhideWhenUsed/>
    <w:rsid w:val="0026573A"/>
    <w:rPr>
      <w:color w:val="0000FF"/>
      <w:u w:val="single"/>
    </w:rPr>
  </w:style>
  <w:style w:type="paragraph" w:customStyle="1" w:styleId="t">
    <w:name w:val="t"/>
    <w:basedOn w:val="a"/>
    <w:rsid w:val="00C2748A"/>
    <w:pPr>
      <w:spacing w:before="64" w:after="64"/>
      <w:ind w:left="484" w:right="484"/>
      <w:jc w:val="center"/>
    </w:pPr>
    <w:rPr>
      <w:rFonts w:eastAsiaTheme="minorEastAsia"/>
      <w:b/>
      <w:bCs/>
    </w:rPr>
  </w:style>
  <w:style w:type="paragraph" w:customStyle="1" w:styleId="c">
    <w:name w:val="c"/>
    <w:basedOn w:val="a"/>
    <w:rsid w:val="00076281"/>
    <w:pPr>
      <w:spacing w:before="64" w:after="64"/>
      <w:ind w:left="484" w:right="484"/>
      <w:jc w:val="center"/>
    </w:pPr>
    <w:rPr>
      <w:rFonts w:eastAsiaTheme="minorEastAsia"/>
    </w:rPr>
  </w:style>
  <w:style w:type="paragraph" w:customStyle="1" w:styleId="l">
    <w:name w:val="l"/>
    <w:basedOn w:val="a"/>
    <w:rsid w:val="00076281"/>
    <w:pPr>
      <w:spacing w:before="64" w:after="64"/>
    </w:pPr>
    <w:rPr>
      <w:rFonts w:eastAsiaTheme="minorEastAsia"/>
    </w:rPr>
  </w:style>
  <w:style w:type="paragraph" w:customStyle="1" w:styleId="r">
    <w:name w:val="r"/>
    <w:basedOn w:val="a"/>
    <w:rsid w:val="00076281"/>
    <w:pPr>
      <w:spacing w:before="64" w:after="64"/>
      <w:jc w:val="right"/>
    </w:pPr>
    <w:rPr>
      <w:rFonts w:eastAsiaTheme="minorEastAsia"/>
    </w:rPr>
  </w:style>
  <w:style w:type="paragraph" w:customStyle="1" w:styleId="j">
    <w:name w:val="j"/>
    <w:basedOn w:val="a"/>
    <w:rsid w:val="00076281"/>
    <w:pPr>
      <w:spacing w:before="64" w:after="64"/>
      <w:jc w:val="both"/>
    </w:pPr>
    <w:rPr>
      <w:rFonts w:eastAsiaTheme="minorEastAsia"/>
    </w:rPr>
  </w:style>
  <w:style w:type="character" w:customStyle="1" w:styleId="w91">
    <w:name w:val="w91"/>
    <w:basedOn w:val="a0"/>
    <w:rsid w:val="00076281"/>
    <w:rPr>
      <w:b w:val="0"/>
      <w:bCs w:val="0"/>
      <w:i w:val="0"/>
      <w:iCs w:val="0"/>
      <w:strike w:val="0"/>
      <w:dstrike w:val="0"/>
      <w:sz w:val="24"/>
      <w:szCs w:val="24"/>
      <w:u w:val="none"/>
      <w:effect w:val="none"/>
      <w:vertAlign w:val="superscript"/>
    </w:rPr>
  </w:style>
  <w:style w:type="paragraph" w:customStyle="1" w:styleId="l3">
    <w:name w:val="l3"/>
    <w:basedOn w:val="a"/>
    <w:rsid w:val="00076281"/>
    <w:rPr>
      <w:rFonts w:eastAsiaTheme="minorEastAsia"/>
    </w:rPr>
  </w:style>
  <w:style w:type="paragraph" w:customStyle="1" w:styleId="r3">
    <w:name w:val="r3"/>
    <w:basedOn w:val="a"/>
    <w:rsid w:val="00076281"/>
    <w:pPr>
      <w:jc w:val="right"/>
    </w:pPr>
    <w:rPr>
      <w:rFonts w:eastAsiaTheme="minorEastAsia"/>
    </w:rPr>
  </w:style>
  <w:style w:type="paragraph" w:customStyle="1" w:styleId="c3">
    <w:name w:val="c3"/>
    <w:basedOn w:val="a"/>
    <w:rsid w:val="00076281"/>
    <w:pPr>
      <w:jc w:val="center"/>
    </w:pPr>
    <w:rPr>
      <w:rFonts w:eastAsiaTheme="minorEastAsia"/>
    </w:rPr>
  </w:style>
  <w:style w:type="paragraph" w:customStyle="1" w:styleId="c4">
    <w:name w:val="c4"/>
    <w:basedOn w:val="a"/>
    <w:rsid w:val="00076281"/>
    <w:pPr>
      <w:jc w:val="center"/>
    </w:pPr>
    <w:rPr>
      <w:rFonts w:eastAsiaTheme="minorEastAsia"/>
    </w:rPr>
  </w:style>
  <w:style w:type="paragraph" w:customStyle="1" w:styleId="15">
    <w:name w:val="Обычный (веб)1"/>
    <w:basedOn w:val="a"/>
    <w:rsid w:val="00076281"/>
    <w:pPr>
      <w:suppressAutoHyphens/>
      <w:spacing w:before="28" w:after="28" w:line="100" w:lineRule="atLeast"/>
    </w:pPr>
    <w:rPr>
      <w:kern w:val="1"/>
      <w:lang w:eastAsia="hi-IN" w:bidi="hi-IN"/>
    </w:rPr>
  </w:style>
</w:styles>
</file>

<file path=word/webSettings.xml><?xml version="1.0" encoding="utf-8"?>
<w:webSettings xmlns:r="http://schemas.openxmlformats.org/officeDocument/2006/relationships" xmlns:w="http://schemas.openxmlformats.org/wordprocessingml/2006/main">
  <w:divs>
    <w:div w:id="67045856">
      <w:bodyDiv w:val="1"/>
      <w:marLeft w:val="0"/>
      <w:marRight w:val="0"/>
      <w:marTop w:val="0"/>
      <w:marBottom w:val="0"/>
      <w:divBdr>
        <w:top w:val="none" w:sz="0" w:space="0" w:color="auto"/>
        <w:left w:val="none" w:sz="0" w:space="0" w:color="auto"/>
        <w:bottom w:val="none" w:sz="0" w:space="0" w:color="auto"/>
        <w:right w:val="none" w:sz="0" w:space="0" w:color="auto"/>
      </w:divBdr>
    </w:div>
    <w:div w:id="78449688">
      <w:bodyDiv w:val="1"/>
      <w:marLeft w:val="0"/>
      <w:marRight w:val="0"/>
      <w:marTop w:val="0"/>
      <w:marBottom w:val="0"/>
      <w:divBdr>
        <w:top w:val="none" w:sz="0" w:space="0" w:color="auto"/>
        <w:left w:val="none" w:sz="0" w:space="0" w:color="auto"/>
        <w:bottom w:val="none" w:sz="0" w:space="0" w:color="auto"/>
        <w:right w:val="none" w:sz="0" w:space="0" w:color="auto"/>
      </w:divBdr>
    </w:div>
    <w:div w:id="98138125">
      <w:bodyDiv w:val="1"/>
      <w:marLeft w:val="0"/>
      <w:marRight w:val="0"/>
      <w:marTop w:val="0"/>
      <w:marBottom w:val="0"/>
      <w:divBdr>
        <w:top w:val="none" w:sz="0" w:space="0" w:color="auto"/>
        <w:left w:val="none" w:sz="0" w:space="0" w:color="auto"/>
        <w:bottom w:val="none" w:sz="0" w:space="0" w:color="auto"/>
        <w:right w:val="none" w:sz="0" w:space="0" w:color="auto"/>
      </w:divBdr>
    </w:div>
    <w:div w:id="209387580">
      <w:bodyDiv w:val="1"/>
      <w:marLeft w:val="0"/>
      <w:marRight w:val="0"/>
      <w:marTop w:val="0"/>
      <w:marBottom w:val="0"/>
      <w:divBdr>
        <w:top w:val="none" w:sz="0" w:space="0" w:color="auto"/>
        <w:left w:val="none" w:sz="0" w:space="0" w:color="auto"/>
        <w:bottom w:val="none" w:sz="0" w:space="0" w:color="auto"/>
        <w:right w:val="none" w:sz="0" w:space="0" w:color="auto"/>
      </w:divBdr>
    </w:div>
    <w:div w:id="240917193">
      <w:bodyDiv w:val="1"/>
      <w:marLeft w:val="0"/>
      <w:marRight w:val="0"/>
      <w:marTop w:val="0"/>
      <w:marBottom w:val="0"/>
      <w:divBdr>
        <w:top w:val="none" w:sz="0" w:space="0" w:color="auto"/>
        <w:left w:val="none" w:sz="0" w:space="0" w:color="auto"/>
        <w:bottom w:val="none" w:sz="0" w:space="0" w:color="auto"/>
        <w:right w:val="none" w:sz="0" w:space="0" w:color="auto"/>
      </w:divBdr>
    </w:div>
    <w:div w:id="270288025">
      <w:bodyDiv w:val="1"/>
      <w:marLeft w:val="0"/>
      <w:marRight w:val="0"/>
      <w:marTop w:val="0"/>
      <w:marBottom w:val="0"/>
      <w:divBdr>
        <w:top w:val="none" w:sz="0" w:space="0" w:color="auto"/>
        <w:left w:val="none" w:sz="0" w:space="0" w:color="auto"/>
        <w:bottom w:val="none" w:sz="0" w:space="0" w:color="auto"/>
        <w:right w:val="none" w:sz="0" w:space="0" w:color="auto"/>
      </w:divBdr>
    </w:div>
    <w:div w:id="278339039">
      <w:bodyDiv w:val="1"/>
      <w:marLeft w:val="0"/>
      <w:marRight w:val="0"/>
      <w:marTop w:val="0"/>
      <w:marBottom w:val="0"/>
      <w:divBdr>
        <w:top w:val="none" w:sz="0" w:space="0" w:color="auto"/>
        <w:left w:val="none" w:sz="0" w:space="0" w:color="auto"/>
        <w:bottom w:val="none" w:sz="0" w:space="0" w:color="auto"/>
        <w:right w:val="none" w:sz="0" w:space="0" w:color="auto"/>
      </w:divBdr>
    </w:div>
    <w:div w:id="291599783">
      <w:bodyDiv w:val="1"/>
      <w:marLeft w:val="0"/>
      <w:marRight w:val="0"/>
      <w:marTop w:val="0"/>
      <w:marBottom w:val="0"/>
      <w:divBdr>
        <w:top w:val="none" w:sz="0" w:space="0" w:color="auto"/>
        <w:left w:val="none" w:sz="0" w:space="0" w:color="auto"/>
        <w:bottom w:val="none" w:sz="0" w:space="0" w:color="auto"/>
        <w:right w:val="none" w:sz="0" w:space="0" w:color="auto"/>
      </w:divBdr>
    </w:div>
    <w:div w:id="294913572">
      <w:bodyDiv w:val="1"/>
      <w:marLeft w:val="0"/>
      <w:marRight w:val="0"/>
      <w:marTop w:val="0"/>
      <w:marBottom w:val="0"/>
      <w:divBdr>
        <w:top w:val="none" w:sz="0" w:space="0" w:color="auto"/>
        <w:left w:val="none" w:sz="0" w:space="0" w:color="auto"/>
        <w:bottom w:val="none" w:sz="0" w:space="0" w:color="auto"/>
        <w:right w:val="none" w:sz="0" w:space="0" w:color="auto"/>
      </w:divBdr>
    </w:div>
    <w:div w:id="357858164">
      <w:bodyDiv w:val="1"/>
      <w:marLeft w:val="0"/>
      <w:marRight w:val="0"/>
      <w:marTop w:val="0"/>
      <w:marBottom w:val="0"/>
      <w:divBdr>
        <w:top w:val="none" w:sz="0" w:space="0" w:color="auto"/>
        <w:left w:val="none" w:sz="0" w:space="0" w:color="auto"/>
        <w:bottom w:val="none" w:sz="0" w:space="0" w:color="auto"/>
        <w:right w:val="none" w:sz="0" w:space="0" w:color="auto"/>
      </w:divBdr>
    </w:div>
    <w:div w:id="363794774">
      <w:bodyDiv w:val="1"/>
      <w:marLeft w:val="0"/>
      <w:marRight w:val="0"/>
      <w:marTop w:val="0"/>
      <w:marBottom w:val="0"/>
      <w:divBdr>
        <w:top w:val="none" w:sz="0" w:space="0" w:color="auto"/>
        <w:left w:val="none" w:sz="0" w:space="0" w:color="auto"/>
        <w:bottom w:val="none" w:sz="0" w:space="0" w:color="auto"/>
        <w:right w:val="none" w:sz="0" w:space="0" w:color="auto"/>
      </w:divBdr>
    </w:div>
    <w:div w:id="384573236">
      <w:bodyDiv w:val="1"/>
      <w:marLeft w:val="0"/>
      <w:marRight w:val="0"/>
      <w:marTop w:val="0"/>
      <w:marBottom w:val="0"/>
      <w:divBdr>
        <w:top w:val="none" w:sz="0" w:space="0" w:color="auto"/>
        <w:left w:val="none" w:sz="0" w:space="0" w:color="auto"/>
        <w:bottom w:val="none" w:sz="0" w:space="0" w:color="auto"/>
        <w:right w:val="none" w:sz="0" w:space="0" w:color="auto"/>
      </w:divBdr>
    </w:div>
    <w:div w:id="387654932">
      <w:bodyDiv w:val="1"/>
      <w:marLeft w:val="0"/>
      <w:marRight w:val="0"/>
      <w:marTop w:val="0"/>
      <w:marBottom w:val="0"/>
      <w:divBdr>
        <w:top w:val="none" w:sz="0" w:space="0" w:color="auto"/>
        <w:left w:val="none" w:sz="0" w:space="0" w:color="auto"/>
        <w:bottom w:val="none" w:sz="0" w:space="0" w:color="auto"/>
        <w:right w:val="none" w:sz="0" w:space="0" w:color="auto"/>
      </w:divBdr>
    </w:div>
    <w:div w:id="408965155">
      <w:bodyDiv w:val="1"/>
      <w:marLeft w:val="0"/>
      <w:marRight w:val="0"/>
      <w:marTop w:val="0"/>
      <w:marBottom w:val="0"/>
      <w:divBdr>
        <w:top w:val="none" w:sz="0" w:space="0" w:color="auto"/>
        <w:left w:val="none" w:sz="0" w:space="0" w:color="auto"/>
        <w:bottom w:val="none" w:sz="0" w:space="0" w:color="auto"/>
        <w:right w:val="none" w:sz="0" w:space="0" w:color="auto"/>
      </w:divBdr>
    </w:div>
    <w:div w:id="444661977">
      <w:bodyDiv w:val="1"/>
      <w:marLeft w:val="0"/>
      <w:marRight w:val="0"/>
      <w:marTop w:val="0"/>
      <w:marBottom w:val="0"/>
      <w:divBdr>
        <w:top w:val="none" w:sz="0" w:space="0" w:color="auto"/>
        <w:left w:val="none" w:sz="0" w:space="0" w:color="auto"/>
        <w:bottom w:val="none" w:sz="0" w:space="0" w:color="auto"/>
        <w:right w:val="none" w:sz="0" w:space="0" w:color="auto"/>
      </w:divBdr>
    </w:div>
    <w:div w:id="461457305">
      <w:bodyDiv w:val="1"/>
      <w:marLeft w:val="0"/>
      <w:marRight w:val="0"/>
      <w:marTop w:val="0"/>
      <w:marBottom w:val="0"/>
      <w:divBdr>
        <w:top w:val="none" w:sz="0" w:space="0" w:color="auto"/>
        <w:left w:val="none" w:sz="0" w:space="0" w:color="auto"/>
        <w:bottom w:val="none" w:sz="0" w:space="0" w:color="auto"/>
        <w:right w:val="none" w:sz="0" w:space="0" w:color="auto"/>
      </w:divBdr>
    </w:div>
    <w:div w:id="565143886">
      <w:bodyDiv w:val="1"/>
      <w:marLeft w:val="0"/>
      <w:marRight w:val="0"/>
      <w:marTop w:val="0"/>
      <w:marBottom w:val="0"/>
      <w:divBdr>
        <w:top w:val="none" w:sz="0" w:space="0" w:color="auto"/>
        <w:left w:val="none" w:sz="0" w:space="0" w:color="auto"/>
        <w:bottom w:val="none" w:sz="0" w:space="0" w:color="auto"/>
        <w:right w:val="none" w:sz="0" w:space="0" w:color="auto"/>
      </w:divBdr>
    </w:div>
    <w:div w:id="579559392">
      <w:bodyDiv w:val="1"/>
      <w:marLeft w:val="0"/>
      <w:marRight w:val="0"/>
      <w:marTop w:val="0"/>
      <w:marBottom w:val="0"/>
      <w:divBdr>
        <w:top w:val="none" w:sz="0" w:space="0" w:color="auto"/>
        <w:left w:val="none" w:sz="0" w:space="0" w:color="auto"/>
        <w:bottom w:val="none" w:sz="0" w:space="0" w:color="auto"/>
        <w:right w:val="none" w:sz="0" w:space="0" w:color="auto"/>
      </w:divBdr>
    </w:div>
    <w:div w:id="595406862">
      <w:bodyDiv w:val="1"/>
      <w:marLeft w:val="0"/>
      <w:marRight w:val="0"/>
      <w:marTop w:val="0"/>
      <w:marBottom w:val="0"/>
      <w:divBdr>
        <w:top w:val="none" w:sz="0" w:space="0" w:color="auto"/>
        <w:left w:val="none" w:sz="0" w:space="0" w:color="auto"/>
        <w:bottom w:val="none" w:sz="0" w:space="0" w:color="auto"/>
        <w:right w:val="none" w:sz="0" w:space="0" w:color="auto"/>
      </w:divBdr>
    </w:div>
    <w:div w:id="629630417">
      <w:bodyDiv w:val="1"/>
      <w:marLeft w:val="0"/>
      <w:marRight w:val="0"/>
      <w:marTop w:val="0"/>
      <w:marBottom w:val="0"/>
      <w:divBdr>
        <w:top w:val="none" w:sz="0" w:space="0" w:color="auto"/>
        <w:left w:val="none" w:sz="0" w:space="0" w:color="auto"/>
        <w:bottom w:val="none" w:sz="0" w:space="0" w:color="auto"/>
        <w:right w:val="none" w:sz="0" w:space="0" w:color="auto"/>
      </w:divBdr>
    </w:div>
    <w:div w:id="661547825">
      <w:bodyDiv w:val="1"/>
      <w:marLeft w:val="0"/>
      <w:marRight w:val="0"/>
      <w:marTop w:val="0"/>
      <w:marBottom w:val="0"/>
      <w:divBdr>
        <w:top w:val="none" w:sz="0" w:space="0" w:color="auto"/>
        <w:left w:val="none" w:sz="0" w:space="0" w:color="auto"/>
        <w:bottom w:val="none" w:sz="0" w:space="0" w:color="auto"/>
        <w:right w:val="none" w:sz="0" w:space="0" w:color="auto"/>
      </w:divBdr>
    </w:div>
    <w:div w:id="707140768">
      <w:bodyDiv w:val="1"/>
      <w:marLeft w:val="0"/>
      <w:marRight w:val="0"/>
      <w:marTop w:val="0"/>
      <w:marBottom w:val="0"/>
      <w:divBdr>
        <w:top w:val="none" w:sz="0" w:space="0" w:color="auto"/>
        <w:left w:val="none" w:sz="0" w:space="0" w:color="auto"/>
        <w:bottom w:val="none" w:sz="0" w:space="0" w:color="auto"/>
        <w:right w:val="none" w:sz="0" w:space="0" w:color="auto"/>
      </w:divBdr>
    </w:div>
    <w:div w:id="730424702">
      <w:bodyDiv w:val="1"/>
      <w:marLeft w:val="0"/>
      <w:marRight w:val="0"/>
      <w:marTop w:val="0"/>
      <w:marBottom w:val="0"/>
      <w:divBdr>
        <w:top w:val="none" w:sz="0" w:space="0" w:color="auto"/>
        <w:left w:val="none" w:sz="0" w:space="0" w:color="auto"/>
        <w:bottom w:val="none" w:sz="0" w:space="0" w:color="auto"/>
        <w:right w:val="none" w:sz="0" w:space="0" w:color="auto"/>
      </w:divBdr>
    </w:div>
    <w:div w:id="766736122">
      <w:bodyDiv w:val="1"/>
      <w:marLeft w:val="0"/>
      <w:marRight w:val="0"/>
      <w:marTop w:val="0"/>
      <w:marBottom w:val="0"/>
      <w:divBdr>
        <w:top w:val="none" w:sz="0" w:space="0" w:color="auto"/>
        <w:left w:val="none" w:sz="0" w:space="0" w:color="auto"/>
        <w:bottom w:val="none" w:sz="0" w:space="0" w:color="auto"/>
        <w:right w:val="none" w:sz="0" w:space="0" w:color="auto"/>
      </w:divBdr>
    </w:div>
    <w:div w:id="892932105">
      <w:bodyDiv w:val="1"/>
      <w:marLeft w:val="0"/>
      <w:marRight w:val="0"/>
      <w:marTop w:val="0"/>
      <w:marBottom w:val="0"/>
      <w:divBdr>
        <w:top w:val="none" w:sz="0" w:space="0" w:color="auto"/>
        <w:left w:val="none" w:sz="0" w:space="0" w:color="auto"/>
        <w:bottom w:val="none" w:sz="0" w:space="0" w:color="auto"/>
        <w:right w:val="none" w:sz="0" w:space="0" w:color="auto"/>
      </w:divBdr>
    </w:div>
    <w:div w:id="923295382">
      <w:bodyDiv w:val="1"/>
      <w:marLeft w:val="0"/>
      <w:marRight w:val="0"/>
      <w:marTop w:val="0"/>
      <w:marBottom w:val="0"/>
      <w:divBdr>
        <w:top w:val="none" w:sz="0" w:space="0" w:color="auto"/>
        <w:left w:val="none" w:sz="0" w:space="0" w:color="auto"/>
        <w:bottom w:val="none" w:sz="0" w:space="0" w:color="auto"/>
        <w:right w:val="none" w:sz="0" w:space="0" w:color="auto"/>
      </w:divBdr>
    </w:div>
    <w:div w:id="1016347680">
      <w:bodyDiv w:val="1"/>
      <w:marLeft w:val="0"/>
      <w:marRight w:val="0"/>
      <w:marTop w:val="0"/>
      <w:marBottom w:val="0"/>
      <w:divBdr>
        <w:top w:val="none" w:sz="0" w:space="0" w:color="auto"/>
        <w:left w:val="none" w:sz="0" w:space="0" w:color="auto"/>
        <w:bottom w:val="none" w:sz="0" w:space="0" w:color="auto"/>
        <w:right w:val="none" w:sz="0" w:space="0" w:color="auto"/>
      </w:divBdr>
    </w:div>
    <w:div w:id="1049457914">
      <w:bodyDiv w:val="1"/>
      <w:marLeft w:val="0"/>
      <w:marRight w:val="0"/>
      <w:marTop w:val="0"/>
      <w:marBottom w:val="0"/>
      <w:divBdr>
        <w:top w:val="none" w:sz="0" w:space="0" w:color="auto"/>
        <w:left w:val="none" w:sz="0" w:space="0" w:color="auto"/>
        <w:bottom w:val="none" w:sz="0" w:space="0" w:color="auto"/>
        <w:right w:val="none" w:sz="0" w:space="0" w:color="auto"/>
      </w:divBdr>
    </w:div>
    <w:div w:id="1064915615">
      <w:bodyDiv w:val="1"/>
      <w:marLeft w:val="0"/>
      <w:marRight w:val="0"/>
      <w:marTop w:val="0"/>
      <w:marBottom w:val="0"/>
      <w:divBdr>
        <w:top w:val="none" w:sz="0" w:space="0" w:color="auto"/>
        <w:left w:val="none" w:sz="0" w:space="0" w:color="auto"/>
        <w:bottom w:val="none" w:sz="0" w:space="0" w:color="auto"/>
        <w:right w:val="none" w:sz="0" w:space="0" w:color="auto"/>
      </w:divBdr>
    </w:div>
    <w:div w:id="1110078664">
      <w:bodyDiv w:val="1"/>
      <w:marLeft w:val="0"/>
      <w:marRight w:val="0"/>
      <w:marTop w:val="0"/>
      <w:marBottom w:val="0"/>
      <w:divBdr>
        <w:top w:val="none" w:sz="0" w:space="0" w:color="auto"/>
        <w:left w:val="none" w:sz="0" w:space="0" w:color="auto"/>
        <w:bottom w:val="none" w:sz="0" w:space="0" w:color="auto"/>
        <w:right w:val="none" w:sz="0" w:space="0" w:color="auto"/>
      </w:divBdr>
    </w:div>
    <w:div w:id="1119841472">
      <w:bodyDiv w:val="1"/>
      <w:marLeft w:val="0"/>
      <w:marRight w:val="0"/>
      <w:marTop w:val="0"/>
      <w:marBottom w:val="0"/>
      <w:divBdr>
        <w:top w:val="none" w:sz="0" w:space="0" w:color="auto"/>
        <w:left w:val="none" w:sz="0" w:space="0" w:color="auto"/>
        <w:bottom w:val="none" w:sz="0" w:space="0" w:color="auto"/>
        <w:right w:val="none" w:sz="0" w:space="0" w:color="auto"/>
      </w:divBdr>
    </w:div>
    <w:div w:id="1279339388">
      <w:bodyDiv w:val="1"/>
      <w:marLeft w:val="0"/>
      <w:marRight w:val="0"/>
      <w:marTop w:val="0"/>
      <w:marBottom w:val="0"/>
      <w:divBdr>
        <w:top w:val="none" w:sz="0" w:space="0" w:color="auto"/>
        <w:left w:val="none" w:sz="0" w:space="0" w:color="auto"/>
        <w:bottom w:val="none" w:sz="0" w:space="0" w:color="auto"/>
        <w:right w:val="none" w:sz="0" w:space="0" w:color="auto"/>
      </w:divBdr>
    </w:div>
    <w:div w:id="1322468712">
      <w:bodyDiv w:val="1"/>
      <w:marLeft w:val="0"/>
      <w:marRight w:val="0"/>
      <w:marTop w:val="0"/>
      <w:marBottom w:val="0"/>
      <w:divBdr>
        <w:top w:val="none" w:sz="0" w:space="0" w:color="auto"/>
        <w:left w:val="none" w:sz="0" w:space="0" w:color="auto"/>
        <w:bottom w:val="none" w:sz="0" w:space="0" w:color="auto"/>
        <w:right w:val="none" w:sz="0" w:space="0" w:color="auto"/>
      </w:divBdr>
    </w:div>
    <w:div w:id="1362628942">
      <w:bodyDiv w:val="1"/>
      <w:marLeft w:val="0"/>
      <w:marRight w:val="0"/>
      <w:marTop w:val="0"/>
      <w:marBottom w:val="0"/>
      <w:divBdr>
        <w:top w:val="none" w:sz="0" w:space="0" w:color="auto"/>
        <w:left w:val="none" w:sz="0" w:space="0" w:color="auto"/>
        <w:bottom w:val="none" w:sz="0" w:space="0" w:color="auto"/>
        <w:right w:val="none" w:sz="0" w:space="0" w:color="auto"/>
      </w:divBdr>
    </w:div>
    <w:div w:id="1421292528">
      <w:bodyDiv w:val="1"/>
      <w:marLeft w:val="0"/>
      <w:marRight w:val="0"/>
      <w:marTop w:val="0"/>
      <w:marBottom w:val="0"/>
      <w:divBdr>
        <w:top w:val="none" w:sz="0" w:space="0" w:color="auto"/>
        <w:left w:val="none" w:sz="0" w:space="0" w:color="auto"/>
        <w:bottom w:val="none" w:sz="0" w:space="0" w:color="auto"/>
        <w:right w:val="none" w:sz="0" w:space="0" w:color="auto"/>
      </w:divBdr>
    </w:div>
    <w:div w:id="1432971942">
      <w:bodyDiv w:val="1"/>
      <w:marLeft w:val="0"/>
      <w:marRight w:val="0"/>
      <w:marTop w:val="0"/>
      <w:marBottom w:val="0"/>
      <w:divBdr>
        <w:top w:val="none" w:sz="0" w:space="0" w:color="auto"/>
        <w:left w:val="none" w:sz="0" w:space="0" w:color="auto"/>
        <w:bottom w:val="none" w:sz="0" w:space="0" w:color="auto"/>
        <w:right w:val="none" w:sz="0" w:space="0" w:color="auto"/>
      </w:divBdr>
    </w:div>
    <w:div w:id="1435905143">
      <w:bodyDiv w:val="1"/>
      <w:marLeft w:val="0"/>
      <w:marRight w:val="0"/>
      <w:marTop w:val="0"/>
      <w:marBottom w:val="0"/>
      <w:divBdr>
        <w:top w:val="none" w:sz="0" w:space="0" w:color="auto"/>
        <w:left w:val="none" w:sz="0" w:space="0" w:color="auto"/>
        <w:bottom w:val="none" w:sz="0" w:space="0" w:color="auto"/>
        <w:right w:val="none" w:sz="0" w:space="0" w:color="auto"/>
      </w:divBdr>
    </w:div>
    <w:div w:id="1452046658">
      <w:bodyDiv w:val="1"/>
      <w:marLeft w:val="0"/>
      <w:marRight w:val="0"/>
      <w:marTop w:val="0"/>
      <w:marBottom w:val="0"/>
      <w:divBdr>
        <w:top w:val="none" w:sz="0" w:space="0" w:color="auto"/>
        <w:left w:val="none" w:sz="0" w:space="0" w:color="auto"/>
        <w:bottom w:val="none" w:sz="0" w:space="0" w:color="auto"/>
        <w:right w:val="none" w:sz="0" w:space="0" w:color="auto"/>
      </w:divBdr>
    </w:div>
    <w:div w:id="1530483757">
      <w:bodyDiv w:val="1"/>
      <w:marLeft w:val="0"/>
      <w:marRight w:val="0"/>
      <w:marTop w:val="0"/>
      <w:marBottom w:val="0"/>
      <w:divBdr>
        <w:top w:val="none" w:sz="0" w:space="0" w:color="auto"/>
        <w:left w:val="none" w:sz="0" w:space="0" w:color="auto"/>
        <w:bottom w:val="none" w:sz="0" w:space="0" w:color="auto"/>
        <w:right w:val="none" w:sz="0" w:space="0" w:color="auto"/>
      </w:divBdr>
    </w:div>
    <w:div w:id="1586841508">
      <w:bodyDiv w:val="1"/>
      <w:marLeft w:val="0"/>
      <w:marRight w:val="0"/>
      <w:marTop w:val="0"/>
      <w:marBottom w:val="0"/>
      <w:divBdr>
        <w:top w:val="none" w:sz="0" w:space="0" w:color="auto"/>
        <w:left w:val="none" w:sz="0" w:space="0" w:color="auto"/>
        <w:bottom w:val="none" w:sz="0" w:space="0" w:color="auto"/>
        <w:right w:val="none" w:sz="0" w:space="0" w:color="auto"/>
      </w:divBdr>
    </w:div>
    <w:div w:id="1622497207">
      <w:bodyDiv w:val="1"/>
      <w:marLeft w:val="0"/>
      <w:marRight w:val="0"/>
      <w:marTop w:val="0"/>
      <w:marBottom w:val="0"/>
      <w:divBdr>
        <w:top w:val="none" w:sz="0" w:space="0" w:color="auto"/>
        <w:left w:val="none" w:sz="0" w:space="0" w:color="auto"/>
        <w:bottom w:val="none" w:sz="0" w:space="0" w:color="auto"/>
        <w:right w:val="none" w:sz="0" w:space="0" w:color="auto"/>
      </w:divBdr>
    </w:div>
    <w:div w:id="1642735449">
      <w:bodyDiv w:val="1"/>
      <w:marLeft w:val="0"/>
      <w:marRight w:val="0"/>
      <w:marTop w:val="0"/>
      <w:marBottom w:val="0"/>
      <w:divBdr>
        <w:top w:val="none" w:sz="0" w:space="0" w:color="auto"/>
        <w:left w:val="none" w:sz="0" w:space="0" w:color="auto"/>
        <w:bottom w:val="none" w:sz="0" w:space="0" w:color="auto"/>
        <w:right w:val="none" w:sz="0" w:space="0" w:color="auto"/>
      </w:divBdr>
    </w:div>
    <w:div w:id="1664819786">
      <w:bodyDiv w:val="1"/>
      <w:marLeft w:val="0"/>
      <w:marRight w:val="0"/>
      <w:marTop w:val="0"/>
      <w:marBottom w:val="0"/>
      <w:divBdr>
        <w:top w:val="none" w:sz="0" w:space="0" w:color="auto"/>
        <w:left w:val="none" w:sz="0" w:space="0" w:color="auto"/>
        <w:bottom w:val="none" w:sz="0" w:space="0" w:color="auto"/>
        <w:right w:val="none" w:sz="0" w:space="0" w:color="auto"/>
      </w:divBdr>
    </w:div>
    <w:div w:id="1681931930">
      <w:bodyDiv w:val="1"/>
      <w:marLeft w:val="0"/>
      <w:marRight w:val="0"/>
      <w:marTop w:val="0"/>
      <w:marBottom w:val="0"/>
      <w:divBdr>
        <w:top w:val="none" w:sz="0" w:space="0" w:color="auto"/>
        <w:left w:val="none" w:sz="0" w:space="0" w:color="auto"/>
        <w:bottom w:val="none" w:sz="0" w:space="0" w:color="auto"/>
        <w:right w:val="none" w:sz="0" w:space="0" w:color="auto"/>
      </w:divBdr>
    </w:div>
    <w:div w:id="1691639082">
      <w:bodyDiv w:val="1"/>
      <w:marLeft w:val="0"/>
      <w:marRight w:val="0"/>
      <w:marTop w:val="0"/>
      <w:marBottom w:val="0"/>
      <w:divBdr>
        <w:top w:val="none" w:sz="0" w:space="0" w:color="auto"/>
        <w:left w:val="none" w:sz="0" w:space="0" w:color="auto"/>
        <w:bottom w:val="none" w:sz="0" w:space="0" w:color="auto"/>
        <w:right w:val="none" w:sz="0" w:space="0" w:color="auto"/>
      </w:divBdr>
    </w:div>
    <w:div w:id="1704478676">
      <w:bodyDiv w:val="1"/>
      <w:marLeft w:val="0"/>
      <w:marRight w:val="0"/>
      <w:marTop w:val="0"/>
      <w:marBottom w:val="0"/>
      <w:divBdr>
        <w:top w:val="none" w:sz="0" w:space="0" w:color="auto"/>
        <w:left w:val="none" w:sz="0" w:space="0" w:color="auto"/>
        <w:bottom w:val="none" w:sz="0" w:space="0" w:color="auto"/>
        <w:right w:val="none" w:sz="0" w:space="0" w:color="auto"/>
      </w:divBdr>
    </w:div>
    <w:div w:id="1800610064">
      <w:bodyDiv w:val="1"/>
      <w:marLeft w:val="0"/>
      <w:marRight w:val="0"/>
      <w:marTop w:val="0"/>
      <w:marBottom w:val="0"/>
      <w:divBdr>
        <w:top w:val="none" w:sz="0" w:space="0" w:color="auto"/>
        <w:left w:val="none" w:sz="0" w:space="0" w:color="auto"/>
        <w:bottom w:val="none" w:sz="0" w:space="0" w:color="auto"/>
        <w:right w:val="none" w:sz="0" w:space="0" w:color="auto"/>
      </w:divBdr>
    </w:div>
    <w:div w:id="1804733274">
      <w:bodyDiv w:val="1"/>
      <w:marLeft w:val="0"/>
      <w:marRight w:val="0"/>
      <w:marTop w:val="0"/>
      <w:marBottom w:val="0"/>
      <w:divBdr>
        <w:top w:val="none" w:sz="0" w:space="0" w:color="auto"/>
        <w:left w:val="none" w:sz="0" w:space="0" w:color="auto"/>
        <w:bottom w:val="none" w:sz="0" w:space="0" w:color="auto"/>
        <w:right w:val="none" w:sz="0" w:space="0" w:color="auto"/>
      </w:divBdr>
    </w:div>
    <w:div w:id="1870486673">
      <w:bodyDiv w:val="1"/>
      <w:marLeft w:val="0"/>
      <w:marRight w:val="0"/>
      <w:marTop w:val="0"/>
      <w:marBottom w:val="0"/>
      <w:divBdr>
        <w:top w:val="none" w:sz="0" w:space="0" w:color="auto"/>
        <w:left w:val="none" w:sz="0" w:space="0" w:color="auto"/>
        <w:bottom w:val="none" w:sz="0" w:space="0" w:color="auto"/>
        <w:right w:val="none" w:sz="0" w:space="0" w:color="auto"/>
      </w:divBdr>
    </w:div>
    <w:div w:id="1896769807">
      <w:bodyDiv w:val="1"/>
      <w:marLeft w:val="0"/>
      <w:marRight w:val="0"/>
      <w:marTop w:val="0"/>
      <w:marBottom w:val="0"/>
      <w:divBdr>
        <w:top w:val="none" w:sz="0" w:space="0" w:color="auto"/>
        <w:left w:val="none" w:sz="0" w:space="0" w:color="auto"/>
        <w:bottom w:val="none" w:sz="0" w:space="0" w:color="auto"/>
        <w:right w:val="none" w:sz="0" w:space="0" w:color="auto"/>
      </w:divBdr>
    </w:div>
    <w:div w:id="1931353660">
      <w:bodyDiv w:val="1"/>
      <w:marLeft w:val="0"/>
      <w:marRight w:val="0"/>
      <w:marTop w:val="0"/>
      <w:marBottom w:val="0"/>
      <w:divBdr>
        <w:top w:val="none" w:sz="0" w:space="0" w:color="auto"/>
        <w:left w:val="none" w:sz="0" w:space="0" w:color="auto"/>
        <w:bottom w:val="none" w:sz="0" w:space="0" w:color="auto"/>
        <w:right w:val="none" w:sz="0" w:space="0" w:color="auto"/>
      </w:divBdr>
    </w:div>
    <w:div w:id="1999649766">
      <w:bodyDiv w:val="1"/>
      <w:marLeft w:val="0"/>
      <w:marRight w:val="0"/>
      <w:marTop w:val="0"/>
      <w:marBottom w:val="0"/>
      <w:divBdr>
        <w:top w:val="none" w:sz="0" w:space="0" w:color="auto"/>
        <w:left w:val="none" w:sz="0" w:space="0" w:color="auto"/>
        <w:bottom w:val="none" w:sz="0" w:space="0" w:color="auto"/>
        <w:right w:val="none" w:sz="0" w:space="0" w:color="auto"/>
      </w:divBdr>
    </w:div>
    <w:div w:id="2010062196">
      <w:bodyDiv w:val="1"/>
      <w:marLeft w:val="0"/>
      <w:marRight w:val="0"/>
      <w:marTop w:val="0"/>
      <w:marBottom w:val="0"/>
      <w:divBdr>
        <w:top w:val="none" w:sz="0" w:space="0" w:color="auto"/>
        <w:left w:val="none" w:sz="0" w:space="0" w:color="auto"/>
        <w:bottom w:val="none" w:sz="0" w:space="0" w:color="auto"/>
        <w:right w:val="none" w:sz="0" w:space="0" w:color="auto"/>
      </w:divBdr>
    </w:div>
    <w:div w:id="2033261450">
      <w:bodyDiv w:val="1"/>
      <w:marLeft w:val="0"/>
      <w:marRight w:val="0"/>
      <w:marTop w:val="0"/>
      <w:marBottom w:val="0"/>
      <w:divBdr>
        <w:top w:val="none" w:sz="0" w:space="0" w:color="auto"/>
        <w:left w:val="none" w:sz="0" w:space="0" w:color="auto"/>
        <w:bottom w:val="none" w:sz="0" w:space="0" w:color="auto"/>
        <w:right w:val="none" w:sz="0" w:space="0" w:color="auto"/>
      </w:divBdr>
    </w:div>
    <w:div w:id="2096315646">
      <w:bodyDiv w:val="1"/>
      <w:marLeft w:val="0"/>
      <w:marRight w:val="0"/>
      <w:marTop w:val="0"/>
      <w:marBottom w:val="0"/>
      <w:divBdr>
        <w:top w:val="none" w:sz="0" w:space="0" w:color="auto"/>
        <w:left w:val="none" w:sz="0" w:space="0" w:color="auto"/>
        <w:bottom w:val="none" w:sz="0" w:space="0" w:color="auto"/>
        <w:right w:val="none" w:sz="0" w:space="0" w:color="auto"/>
      </w:divBdr>
    </w:div>
    <w:div w:id="2136169639">
      <w:bodyDiv w:val="1"/>
      <w:marLeft w:val="0"/>
      <w:marRight w:val="0"/>
      <w:marTop w:val="0"/>
      <w:marBottom w:val="0"/>
      <w:divBdr>
        <w:top w:val="none" w:sz="0" w:space="0" w:color="auto"/>
        <w:left w:val="none" w:sz="0" w:space="0" w:color="auto"/>
        <w:bottom w:val="none" w:sz="0" w:space="0" w:color="auto"/>
        <w:right w:val="none" w:sz="0" w:space="0" w:color="auto"/>
      </w:divBdr>
    </w:div>
    <w:div w:id="21471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D84C-9BA5-47E8-9AC2-CA7DFD99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4</cp:revision>
  <cp:lastPrinted>2022-02-18T08:33:00Z</cp:lastPrinted>
  <dcterms:created xsi:type="dcterms:W3CDTF">2022-06-21T04:56:00Z</dcterms:created>
  <dcterms:modified xsi:type="dcterms:W3CDTF">2022-06-28T05:17:00Z</dcterms:modified>
</cp:coreProperties>
</file>