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5B" w:rsidRDefault="002862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Перечень муниципального имущества, предназначенного для передачи в пользование субъектам малого и среднего предпринимательства и </w:t>
      </w:r>
      <w:proofErr w:type="spellStart"/>
      <w:r>
        <w:rPr>
          <w:rFonts w:ascii="Times New Roman" w:hAnsi="Times New Roman"/>
          <w:b/>
          <w:sz w:val="28"/>
        </w:rPr>
        <w:t>самозанятым</w:t>
      </w:r>
      <w:proofErr w:type="spellEnd"/>
      <w:r>
        <w:rPr>
          <w:rFonts w:ascii="Times New Roman" w:hAnsi="Times New Roman"/>
          <w:b/>
          <w:sz w:val="28"/>
        </w:rPr>
        <w:t xml:space="preserve"> гражданам</w:t>
      </w:r>
    </w:p>
    <w:p w:rsidR="003E255B" w:rsidRDefault="00286296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(для размещения на сайтах муниципальных образований)</w:t>
      </w:r>
    </w:p>
    <w:p w:rsidR="003E255B" w:rsidRDefault="003E25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8"/>
        <w:tblW w:w="15134" w:type="dxa"/>
        <w:tblLayout w:type="fixed"/>
        <w:tblLook w:val="04A0"/>
      </w:tblPr>
      <w:tblGrid>
        <w:gridCol w:w="520"/>
        <w:gridCol w:w="2497"/>
        <w:gridCol w:w="1291"/>
        <w:gridCol w:w="1802"/>
        <w:gridCol w:w="2864"/>
        <w:gridCol w:w="3608"/>
        <w:gridCol w:w="2552"/>
      </w:tblGrid>
      <w:tr w:rsidR="003E255B" w:rsidTr="00CF4EEC">
        <w:tc>
          <w:tcPr>
            <w:tcW w:w="520" w:type="dxa"/>
            <w:vAlign w:val="center"/>
          </w:tcPr>
          <w:p w:rsidR="003E255B" w:rsidRDefault="0028629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2497" w:type="dxa"/>
            <w:vAlign w:val="center"/>
          </w:tcPr>
          <w:p w:rsidR="003E255B" w:rsidRDefault="0028629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имущества</w:t>
            </w:r>
          </w:p>
        </w:tc>
        <w:tc>
          <w:tcPr>
            <w:tcW w:w="1291" w:type="dxa"/>
            <w:vAlign w:val="center"/>
          </w:tcPr>
          <w:p w:rsidR="003E255B" w:rsidRDefault="0028629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Адрес</w:t>
            </w:r>
          </w:p>
        </w:tc>
        <w:tc>
          <w:tcPr>
            <w:tcW w:w="1802" w:type="dxa"/>
            <w:vAlign w:val="center"/>
          </w:tcPr>
          <w:p w:rsidR="003E255B" w:rsidRDefault="0028629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Площадь</w:t>
            </w:r>
          </w:p>
        </w:tc>
        <w:tc>
          <w:tcPr>
            <w:tcW w:w="2864" w:type="dxa"/>
            <w:vAlign w:val="center"/>
          </w:tcPr>
          <w:p w:rsidR="003E255B" w:rsidRDefault="0028629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Кадастровый номер</w:t>
            </w:r>
          </w:p>
        </w:tc>
        <w:tc>
          <w:tcPr>
            <w:tcW w:w="3608" w:type="dxa"/>
            <w:vAlign w:val="center"/>
          </w:tcPr>
          <w:p w:rsidR="003E255B" w:rsidRDefault="0028629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Характеристика*</w:t>
            </w:r>
          </w:p>
        </w:tc>
        <w:tc>
          <w:tcPr>
            <w:tcW w:w="2552" w:type="dxa"/>
            <w:vAlign w:val="center"/>
          </w:tcPr>
          <w:p w:rsidR="003E255B" w:rsidRDefault="00286296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Фото**</w:t>
            </w:r>
          </w:p>
        </w:tc>
      </w:tr>
      <w:tr w:rsidR="003E255B" w:rsidTr="00CF4EEC">
        <w:tc>
          <w:tcPr>
            <w:tcW w:w="520" w:type="dxa"/>
          </w:tcPr>
          <w:p w:rsidR="003E255B" w:rsidRDefault="0028629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497" w:type="dxa"/>
          </w:tcPr>
          <w:p w:rsidR="003E255B" w:rsidRDefault="003C31A5">
            <w:pPr>
              <w:jc w:val="center"/>
              <w:rPr>
                <w:rFonts w:ascii="Times New Roman" w:hAnsi="Times New Roman"/>
                <w:sz w:val="28"/>
              </w:rPr>
            </w:pPr>
            <w:r w:rsidRPr="003C31A5">
              <w:rPr>
                <w:rFonts w:ascii="Times New Roman" w:hAnsi="Times New Roman"/>
                <w:sz w:val="28"/>
              </w:rPr>
              <w:t>нежилое помещение</w:t>
            </w:r>
          </w:p>
        </w:tc>
        <w:tc>
          <w:tcPr>
            <w:tcW w:w="1291" w:type="dxa"/>
          </w:tcPr>
          <w:p w:rsidR="003E255B" w:rsidRDefault="003C31A5">
            <w:pPr>
              <w:jc w:val="center"/>
              <w:rPr>
                <w:rFonts w:ascii="Times New Roman" w:hAnsi="Times New Roman"/>
                <w:sz w:val="28"/>
              </w:rPr>
            </w:pPr>
            <w:r w:rsidRPr="003C31A5">
              <w:rPr>
                <w:rFonts w:ascii="Times New Roman" w:hAnsi="Times New Roman"/>
                <w:sz w:val="28"/>
              </w:rPr>
              <w:t xml:space="preserve">Ростовская область, Сальский район, </w:t>
            </w:r>
            <w:proofErr w:type="gramStart"/>
            <w:r w:rsidRPr="003C31A5">
              <w:rPr>
                <w:rFonts w:ascii="Times New Roman" w:hAnsi="Times New Roman"/>
                <w:sz w:val="28"/>
              </w:rPr>
              <w:t>с</w:t>
            </w:r>
            <w:proofErr w:type="gramEnd"/>
            <w:r w:rsidRPr="003C31A5">
              <w:rPr>
                <w:rFonts w:ascii="Times New Roman" w:hAnsi="Times New Roman"/>
                <w:sz w:val="28"/>
              </w:rPr>
              <w:t>. Крученая Балка, ул. Челнокова, д. 14</w:t>
            </w:r>
          </w:p>
        </w:tc>
        <w:tc>
          <w:tcPr>
            <w:tcW w:w="1802" w:type="dxa"/>
          </w:tcPr>
          <w:p w:rsidR="003E255B" w:rsidRDefault="003C31A5">
            <w:pPr>
              <w:jc w:val="center"/>
              <w:rPr>
                <w:rFonts w:ascii="Times New Roman" w:hAnsi="Times New Roman"/>
                <w:sz w:val="28"/>
              </w:rPr>
            </w:pPr>
            <w:r w:rsidRPr="003C31A5">
              <w:rPr>
                <w:rFonts w:ascii="Times New Roman" w:hAnsi="Times New Roman"/>
                <w:sz w:val="28"/>
              </w:rPr>
              <w:t>11,3</w:t>
            </w:r>
          </w:p>
        </w:tc>
        <w:tc>
          <w:tcPr>
            <w:tcW w:w="2864" w:type="dxa"/>
          </w:tcPr>
          <w:p w:rsidR="003E255B" w:rsidRDefault="003C31A5">
            <w:pPr>
              <w:jc w:val="center"/>
              <w:rPr>
                <w:rFonts w:ascii="Times New Roman" w:hAnsi="Times New Roman"/>
                <w:sz w:val="28"/>
              </w:rPr>
            </w:pPr>
            <w:r w:rsidRPr="003C31A5">
              <w:rPr>
                <w:rFonts w:ascii="Times New Roman" w:hAnsi="Times New Roman"/>
                <w:sz w:val="28"/>
              </w:rPr>
              <w:t>61:34:0090101:3989</w:t>
            </w:r>
          </w:p>
        </w:tc>
        <w:tc>
          <w:tcPr>
            <w:tcW w:w="3608" w:type="dxa"/>
          </w:tcPr>
          <w:p w:rsidR="00CF4EEC" w:rsidRPr="00CF4EEC" w:rsidRDefault="00CF4EEC" w:rsidP="00CF4EEC">
            <w:pPr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Style w:val="a9"/>
                <w:rFonts w:ascii="Times New Roman" w:hAnsi="Times New Roman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>П</w:t>
            </w:r>
            <w:r w:rsidRPr="00CF4EEC">
              <w:rPr>
                <w:rStyle w:val="a9"/>
                <w:rFonts w:ascii="Times New Roman" w:hAnsi="Times New Roman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>омещени</w:t>
            </w:r>
            <w:r>
              <w:rPr>
                <w:rStyle w:val="a9"/>
                <w:rFonts w:ascii="Times New Roman" w:hAnsi="Times New Roman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 размещено</w:t>
            </w:r>
            <w:r w:rsidRPr="00CF4EEC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в отдельно стоящем </w:t>
            </w:r>
            <w:r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одно</w:t>
            </w:r>
            <w:r w:rsidRPr="00CF4EEC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этажном здании</w:t>
            </w:r>
            <w:r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.</w:t>
            </w:r>
          </w:p>
          <w:p w:rsidR="003E255B" w:rsidRPr="00CF4EEC" w:rsidRDefault="00CF4EEC" w:rsidP="00CF4EEC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Коммуникации: </w:t>
            </w:r>
            <w:r w:rsidRPr="00CF4EEC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вода, свет, отопление</w:t>
            </w:r>
            <w:r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3E255B" w:rsidRDefault="00EE28B8">
            <w:pPr>
              <w:jc w:val="center"/>
              <w:rPr>
                <w:rFonts w:ascii="Times New Roman" w:hAnsi="Times New Roman"/>
                <w:sz w:val="28"/>
              </w:rPr>
            </w:pPr>
            <w:r w:rsidRPr="00EE28B8">
              <w:rPr>
                <w:rFonts w:ascii="Times New Roman" w:hAnsi="Times New Roman"/>
                <w:sz w:val="28"/>
              </w:rPr>
              <w:drawing>
                <wp:inline distT="0" distB="0" distL="0" distR="0">
                  <wp:extent cx="1267489" cy="967563"/>
                  <wp:effectExtent l="19050" t="0" r="8861" b="0"/>
                  <wp:docPr id="4" name="Рисунок 2" descr="C:\Users\Verteleckaya\Desktop\загруженное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erteleckaya\Desktop\загруженное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545" cy="968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99A" w:rsidRDefault="00CD499A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CD499A" w:rsidRDefault="00CD499A">
            <w:pPr>
              <w:jc w:val="center"/>
              <w:rPr>
                <w:rFonts w:ascii="Times New Roman" w:hAnsi="Times New Roman"/>
                <w:sz w:val="28"/>
              </w:rPr>
            </w:pPr>
            <w:r w:rsidRPr="00CD499A">
              <w:rPr>
                <w:rFonts w:ascii="Times New Roman" w:hAnsi="Times New Roman"/>
                <w:sz w:val="28"/>
              </w:rPr>
              <w:drawing>
                <wp:inline distT="0" distB="0" distL="0" distR="0">
                  <wp:extent cx="1193062" cy="988828"/>
                  <wp:effectExtent l="19050" t="0" r="7088" b="0"/>
                  <wp:docPr id="5" name="Рисунок 3" descr="C:\Users\Verteleckaya\Desktop\загруженное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erteleckaya\Desktop\загруженное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055" cy="989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255B" w:rsidRDefault="003E255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E255B" w:rsidRDefault="003E255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E255B" w:rsidRDefault="003E255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E255B" w:rsidRDefault="00286296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*Детальное описание объекта с указанием его основных характеристик и параметров, таких как количество комнат, этажность, состояние, пригодность к эксплуатации и т.д.</w:t>
      </w:r>
    </w:p>
    <w:p w:rsidR="003E255B" w:rsidRDefault="0028629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**Фото общего вида объекта имущества, со всех сторон – не менее двух разных ракурсов. </w:t>
      </w:r>
      <w:proofErr w:type="gramStart"/>
      <w:r>
        <w:rPr>
          <w:rFonts w:ascii="Times New Roman" w:hAnsi="Times New Roman"/>
          <w:sz w:val="28"/>
        </w:rPr>
        <w:t>(Фотографии имущества должны быть сделаны в светлое время суток, максимально приближены к дате размещения и позволять дать</w:t>
      </w:r>
      <w:proofErr w:type="gramEnd"/>
      <w:r>
        <w:rPr>
          <w:rFonts w:ascii="Times New Roman" w:hAnsi="Times New Roman"/>
          <w:sz w:val="28"/>
        </w:rPr>
        <w:t xml:space="preserve"> объективное представление об объекте 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о его частях).</w:t>
      </w:r>
    </w:p>
    <w:p w:rsidR="003E255B" w:rsidRDefault="003E25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3E255B" w:rsidSect="003E255B">
      <w:pgSz w:w="16838" w:h="11906" w:orient="landscape"/>
      <w:pgMar w:top="1134" w:right="1134" w:bottom="567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255B"/>
    <w:rsid w:val="00286296"/>
    <w:rsid w:val="003C31A5"/>
    <w:rsid w:val="003E255B"/>
    <w:rsid w:val="007C7933"/>
    <w:rsid w:val="00CD499A"/>
    <w:rsid w:val="00CF4EEC"/>
    <w:rsid w:val="00EE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E255B"/>
  </w:style>
  <w:style w:type="paragraph" w:styleId="10">
    <w:name w:val="heading 1"/>
    <w:next w:val="a"/>
    <w:link w:val="11"/>
    <w:uiPriority w:val="9"/>
    <w:qFormat/>
    <w:rsid w:val="003E255B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E255B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E255B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E255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E255B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E255B"/>
  </w:style>
  <w:style w:type="paragraph" w:styleId="21">
    <w:name w:val="toc 2"/>
    <w:next w:val="a"/>
    <w:link w:val="22"/>
    <w:uiPriority w:val="39"/>
    <w:rsid w:val="003E255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E255B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E255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E255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E255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E255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E255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E255B"/>
    <w:rPr>
      <w:rFonts w:ascii="XO Thames" w:hAnsi="XO Thames"/>
      <w:sz w:val="28"/>
    </w:rPr>
  </w:style>
  <w:style w:type="paragraph" w:customStyle="1" w:styleId="Endnote">
    <w:name w:val="Endnote"/>
    <w:link w:val="Endnote0"/>
    <w:rsid w:val="003E255B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3E255B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3E255B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3E255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E255B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3E255B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E255B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3E255B"/>
    <w:rPr>
      <w:color w:val="0000FF"/>
      <w:u w:val="single"/>
    </w:rPr>
  </w:style>
  <w:style w:type="character" w:styleId="a3">
    <w:name w:val="Hyperlink"/>
    <w:link w:val="12"/>
    <w:rsid w:val="003E255B"/>
    <w:rPr>
      <w:color w:val="0000FF"/>
      <w:u w:val="single"/>
    </w:rPr>
  </w:style>
  <w:style w:type="paragraph" w:customStyle="1" w:styleId="Footnote">
    <w:name w:val="Footnote"/>
    <w:link w:val="Footnote0"/>
    <w:rsid w:val="003E255B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3E255B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E255B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3E255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E255B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E255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E255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E255B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E255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E255B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E255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E255B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3E255B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3E255B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a6"/>
    <w:rsid w:val="003E255B"/>
  </w:style>
  <w:style w:type="paragraph" w:styleId="a6">
    <w:name w:val="Title"/>
    <w:next w:val="a"/>
    <w:link w:val="a7"/>
    <w:uiPriority w:val="10"/>
    <w:qFormat/>
    <w:rsid w:val="003E255B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3E255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E255B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E255B"/>
    <w:rPr>
      <w:rFonts w:ascii="XO Thames" w:hAnsi="XO Thames"/>
      <w:b/>
      <w:sz w:val="28"/>
    </w:rPr>
  </w:style>
  <w:style w:type="table" w:styleId="a8">
    <w:name w:val="Table Grid"/>
    <w:basedOn w:val="a1"/>
    <w:rsid w:val="003E255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F4EE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E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8B8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Verteleckaya</cp:lastModifiedBy>
  <cp:revision>5</cp:revision>
  <dcterms:created xsi:type="dcterms:W3CDTF">2023-10-26T12:58:00Z</dcterms:created>
  <dcterms:modified xsi:type="dcterms:W3CDTF">2023-10-31T12:50:00Z</dcterms:modified>
</cp:coreProperties>
</file>