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Российская Федерация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Ростовская область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Сальский район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муниципальное о</w:t>
      </w:r>
      <w:r w:rsidR="00A02382">
        <w:rPr>
          <w:rFonts w:ascii="Times New Roman" w:hAnsi="Times New Roman"/>
          <w:sz w:val="28"/>
          <w:szCs w:val="28"/>
        </w:rPr>
        <w:t xml:space="preserve">бразование «Кручено-Балковское </w:t>
      </w:r>
      <w:r w:rsidRPr="00DE57BC">
        <w:rPr>
          <w:rFonts w:ascii="Times New Roman" w:hAnsi="Times New Roman"/>
          <w:sz w:val="28"/>
          <w:szCs w:val="28"/>
        </w:rPr>
        <w:t>сельское поселение»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6A3E0F" w:rsidRPr="00A02382" w:rsidRDefault="006A3E0F" w:rsidP="006A3E0F">
      <w:pPr>
        <w:jc w:val="center"/>
        <w:rPr>
          <w:b/>
          <w:sz w:val="16"/>
          <w:szCs w:val="16"/>
          <w:highlight w:val="yellow"/>
        </w:rPr>
      </w:pPr>
    </w:p>
    <w:p w:rsidR="006A3E0F" w:rsidRPr="00DE57BC" w:rsidRDefault="00F019EE" w:rsidP="006A3E0F">
      <w:pPr>
        <w:jc w:val="center"/>
        <w:rPr>
          <w:b/>
          <w:sz w:val="16"/>
          <w:szCs w:val="16"/>
          <w:highlight w:val="yellow"/>
        </w:rPr>
      </w:pPr>
      <w:r w:rsidRPr="00F019EE">
        <w:rPr>
          <w:sz w:val="28"/>
          <w:szCs w:val="28"/>
          <w:highlight w:val="yellow"/>
          <w:lang w:eastAsia="ar-SA"/>
        </w:rPr>
        <w:pict>
          <v:line id="_x0000_s1027" style="position:absolute;left:0;text-align:left;z-index:251668992" from="2.7pt,.05pt" to="481.95pt,.05pt" o:gfxdata="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iBq2zRAAAAAwEAAA8AAAAAAAAAAQAgAAAAIgAAAGRycy9kb3du&#10;cmV2LnhtbFBLAQIUABQAAAAIAIdO4kAvi6MFBgIAAP8DAAAOAAAAAAAAAAEAIAAAACABAABkcnMv&#10;ZTJvRG9jLnhtbFBLBQYAAAAABgAGAFkBAACYBQAAAAA=&#10;" strokeweight="1.06mm">
            <v:stroke joinstyle="miter" endcap="square"/>
          </v:line>
        </w:pict>
      </w:r>
    </w:p>
    <w:p w:rsidR="006A3E0F" w:rsidRPr="00DE57BC" w:rsidRDefault="006A3E0F" w:rsidP="006A3E0F">
      <w:pPr>
        <w:jc w:val="center"/>
        <w:rPr>
          <w:b/>
          <w:spacing w:val="60"/>
          <w:sz w:val="36"/>
        </w:rPr>
      </w:pPr>
      <w:r w:rsidRPr="00DE57BC">
        <w:rPr>
          <w:b/>
          <w:spacing w:val="60"/>
          <w:sz w:val="36"/>
        </w:rPr>
        <w:t>ПОСТАНОВЛЕНИЕ</w:t>
      </w:r>
      <w:r w:rsidR="00E0234A">
        <w:rPr>
          <w:b/>
          <w:spacing w:val="60"/>
          <w:sz w:val="36"/>
        </w:rPr>
        <w:t xml:space="preserve"> проект</w:t>
      </w:r>
    </w:p>
    <w:p w:rsidR="006A3E0F" w:rsidRPr="00A02382" w:rsidRDefault="006A3E0F" w:rsidP="006A3E0F">
      <w:pPr>
        <w:rPr>
          <w:b/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6A3E0F" w:rsidRPr="00E0234A" w:rsidTr="00766AB3">
        <w:tc>
          <w:tcPr>
            <w:tcW w:w="4819" w:type="dxa"/>
            <w:gridSpan w:val="2"/>
          </w:tcPr>
          <w:p w:rsidR="006A3E0F" w:rsidRPr="00E0234A" w:rsidRDefault="006A3E0F" w:rsidP="00FA28DD">
            <w:pPr>
              <w:rPr>
                <w:color w:val="FFFFFF" w:themeColor="background1"/>
              </w:rPr>
            </w:pPr>
            <w:r w:rsidRPr="00E0234A">
              <w:rPr>
                <w:color w:val="FFFFFF" w:themeColor="background1"/>
                <w:sz w:val="28"/>
                <w:szCs w:val="28"/>
              </w:rPr>
              <w:t xml:space="preserve">от </w:t>
            </w:r>
            <w:r w:rsidR="00FA28DD" w:rsidRPr="00E0234A">
              <w:rPr>
                <w:color w:val="FFFFFF" w:themeColor="background1"/>
                <w:sz w:val="28"/>
                <w:szCs w:val="28"/>
              </w:rPr>
              <w:t>31</w:t>
            </w:r>
            <w:r w:rsidR="003F329C" w:rsidRPr="00E0234A">
              <w:rPr>
                <w:color w:val="FFFFFF" w:themeColor="background1"/>
                <w:sz w:val="28"/>
                <w:szCs w:val="28"/>
              </w:rPr>
              <w:t>.</w:t>
            </w:r>
            <w:r w:rsidR="00814CD5" w:rsidRPr="00E0234A">
              <w:rPr>
                <w:color w:val="FFFFFF" w:themeColor="background1"/>
                <w:sz w:val="28"/>
                <w:szCs w:val="28"/>
              </w:rPr>
              <w:t>03</w:t>
            </w:r>
            <w:r w:rsidR="003F329C" w:rsidRPr="00E0234A">
              <w:rPr>
                <w:color w:val="FFFFFF" w:themeColor="background1"/>
                <w:sz w:val="28"/>
                <w:szCs w:val="28"/>
              </w:rPr>
              <w:t>.202</w:t>
            </w:r>
            <w:r w:rsidR="000C5D2F" w:rsidRPr="00E0234A">
              <w:rPr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4820" w:type="dxa"/>
            <w:gridSpan w:val="2"/>
          </w:tcPr>
          <w:p w:rsidR="006A3E0F" w:rsidRPr="00E0234A" w:rsidRDefault="006A3E0F" w:rsidP="000C5D2F">
            <w:pPr>
              <w:jc w:val="right"/>
              <w:rPr>
                <w:color w:val="FFFFFF" w:themeColor="background1"/>
              </w:rPr>
            </w:pPr>
            <w:r w:rsidRPr="00E0234A">
              <w:rPr>
                <w:color w:val="FFFFFF" w:themeColor="background1"/>
                <w:sz w:val="28"/>
                <w:szCs w:val="28"/>
              </w:rPr>
              <w:t xml:space="preserve">№ </w:t>
            </w:r>
            <w:r w:rsidR="000C5D2F" w:rsidRPr="00E0234A">
              <w:rPr>
                <w:color w:val="FFFFFF" w:themeColor="background1"/>
                <w:sz w:val="28"/>
                <w:szCs w:val="28"/>
              </w:rPr>
              <w:t>32</w:t>
            </w:r>
          </w:p>
        </w:tc>
      </w:tr>
      <w:tr w:rsidR="006A3E0F" w:rsidRPr="00DE57BC" w:rsidTr="00766AB3">
        <w:tc>
          <w:tcPr>
            <w:tcW w:w="3555" w:type="dxa"/>
          </w:tcPr>
          <w:p w:rsidR="006A3E0F" w:rsidRPr="00DE57BC" w:rsidRDefault="006A3E0F" w:rsidP="00766AB3"/>
        </w:tc>
        <w:tc>
          <w:tcPr>
            <w:tcW w:w="4875" w:type="dxa"/>
            <w:gridSpan w:val="2"/>
          </w:tcPr>
          <w:p w:rsidR="006A3E0F" w:rsidRPr="00DE57BC" w:rsidRDefault="006A3E0F" w:rsidP="00766AB3">
            <w:r w:rsidRPr="00DE57BC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6A3E0F" w:rsidRPr="00DE57BC" w:rsidRDefault="006A3E0F" w:rsidP="00766AB3"/>
        </w:tc>
      </w:tr>
    </w:tbl>
    <w:p w:rsidR="006A3E0F" w:rsidRPr="00A02382" w:rsidRDefault="006A3E0F" w:rsidP="006A3E0F">
      <w:pPr>
        <w:shd w:val="clear" w:color="auto" w:fill="FFFFFF"/>
        <w:ind w:right="4110" w:firstLine="709"/>
        <w:contextualSpacing/>
        <w:rPr>
          <w:sz w:val="16"/>
          <w:szCs w:val="16"/>
        </w:rPr>
      </w:pPr>
    </w:p>
    <w:p w:rsidR="0044413F" w:rsidRDefault="001821F0" w:rsidP="006A3E0F">
      <w:pPr>
        <w:shd w:val="clear" w:color="auto" w:fill="FFFFFF"/>
        <w:ind w:right="4818"/>
        <w:contextualSpacing/>
        <w:jc w:val="both"/>
        <w:rPr>
          <w:color w:val="000000"/>
          <w:sz w:val="28"/>
          <w:szCs w:val="28"/>
        </w:rPr>
      </w:pPr>
      <w:r>
        <w:rPr>
          <w:rFonts w:cs="Calibri"/>
          <w:sz w:val="28"/>
          <w:szCs w:val="28"/>
        </w:rPr>
        <w:t>О внесении изменени</w:t>
      </w:r>
      <w:r w:rsidR="002C1F55">
        <w:rPr>
          <w:rFonts w:cs="Calibri"/>
          <w:sz w:val="28"/>
          <w:szCs w:val="28"/>
        </w:rPr>
        <w:t>й</w:t>
      </w:r>
      <w:r>
        <w:rPr>
          <w:rFonts w:cs="Calibri"/>
          <w:sz w:val="28"/>
          <w:szCs w:val="28"/>
        </w:rPr>
        <w:t xml:space="preserve"> в постановление Администрации Кручено-Балковского сельского поселения от </w:t>
      </w:r>
      <w:r w:rsidR="00110B76">
        <w:rPr>
          <w:rFonts w:cs="Calibri"/>
          <w:sz w:val="28"/>
          <w:szCs w:val="28"/>
        </w:rPr>
        <w:t>25</w:t>
      </w:r>
      <w:r w:rsidR="003A534B" w:rsidRPr="003A534B">
        <w:rPr>
          <w:rFonts w:cs="Calibri"/>
          <w:sz w:val="28"/>
          <w:szCs w:val="28"/>
        </w:rPr>
        <w:t>.1</w:t>
      </w:r>
      <w:r w:rsidR="00110B76">
        <w:rPr>
          <w:rFonts w:cs="Calibri"/>
          <w:sz w:val="28"/>
          <w:szCs w:val="28"/>
        </w:rPr>
        <w:t>1</w:t>
      </w:r>
      <w:r w:rsidR="003A534B" w:rsidRPr="003A534B">
        <w:rPr>
          <w:rFonts w:cs="Calibri"/>
          <w:sz w:val="28"/>
          <w:szCs w:val="28"/>
        </w:rPr>
        <w:t>.2022 №</w:t>
      </w:r>
      <w:r w:rsidR="00110B76">
        <w:rPr>
          <w:rFonts w:cs="Calibri"/>
          <w:sz w:val="28"/>
          <w:szCs w:val="28"/>
        </w:rPr>
        <w:t>136</w:t>
      </w:r>
      <w:r>
        <w:rPr>
          <w:rFonts w:cs="Calibri"/>
          <w:sz w:val="28"/>
          <w:szCs w:val="28"/>
        </w:rPr>
        <w:t xml:space="preserve"> </w:t>
      </w:r>
    </w:p>
    <w:p w:rsidR="0044413F" w:rsidRDefault="0044413F" w:rsidP="00850136">
      <w:pPr>
        <w:contextualSpacing/>
      </w:pPr>
    </w:p>
    <w:p w:rsidR="0044413F" w:rsidRPr="008E3E2E" w:rsidRDefault="006E7002" w:rsidP="00506537">
      <w:pPr>
        <w:pStyle w:val="a5"/>
        <w:spacing w:after="0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8E3E2E">
        <w:rPr>
          <w:color w:val="000000"/>
          <w:sz w:val="28"/>
          <w:szCs w:val="28"/>
          <w:shd w:val="clear" w:color="auto" w:fill="FFFFFF"/>
        </w:rPr>
        <w:t>В целях приведения нормативно-правовой базы в соответствие с действующим законодательством</w:t>
      </w:r>
      <w:r w:rsidR="00506537" w:rsidRPr="008E3E2E">
        <w:rPr>
          <w:sz w:val="28"/>
          <w:szCs w:val="28"/>
        </w:rPr>
        <w:t>,</w:t>
      </w:r>
      <w:r w:rsidR="00506537" w:rsidRPr="008E3E2E">
        <w:rPr>
          <w:rStyle w:val="blk"/>
          <w:sz w:val="28"/>
          <w:szCs w:val="28"/>
        </w:rPr>
        <w:t xml:space="preserve"> </w:t>
      </w:r>
      <w:r w:rsidR="00506537" w:rsidRPr="008E3E2E">
        <w:rPr>
          <w:b/>
          <w:color w:val="000000"/>
          <w:sz w:val="28"/>
          <w:szCs w:val="28"/>
        </w:rPr>
        <w:t xml:space="preserve">п о с т а </w:t>
      </w:r>
      <w:proofErr w:type="spellStart"/>
      <w:r w:rsidR="00506537" w:rsidRPr="008E3E2E">
        <w:rPr>
          <w:b/>
          <w:color w:val="000000"/>
          <w:sz w:val="28"/>
          <w:szCs w:val="28"/>
        </w:rPr>
        <w:t>н</w:t>
      </w:r>
      <w:proofErr w:type="spellEnd"/>
      <w:r w:rsidR="00506537" w:rsidRPr="008E3E2E">
        <w:rPr>
          <w:b/>
          <w:color w:val="000000"/>
          <w:sz w:val="28"/>
          <w:szCs w:val="28"/>
        </w:rPr>
        <w:t xml:space="preserve"> о в л я ю:</w:t>
      </w:r>
    </w:p>
    <w:p w:rsidR="00506537" w:rsidRPr="00A02382" w:rsidRDefault="00506537" w:rsidP="00506537">
      <w:pPr>
        <w:pStyle w:val="a5"/>
        <w:spacing w:after="0"/>
        <w:ind w:left="0" w:firstLine="709"/>
        <w:contextualSpacing/>
        <w:jc w:val="both"/>
        <w:rPr>
          <w:color w:val="000000"/>
          <w:sz w:val="16"/>
          <w:szCs w:val="16"/>
        </w:rPr>
      </w:pPr>
    </w:p>
    <w:p w:rsidR="0044413F" w:rsidRDefault="001821F0" w:rsidP="002721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="005D490F" w:rsidRPr="005D490F">
        <w:rPr>
          <w:rFonts w:eastAsia="Calibri"/>
          <w:sz w:val="28"/>
          <w:szCs w:val="28"/>
          <w:lang w:eastAsia="en-US"/>
        </w:rPr>
        <w:t xml:space="preserve"> </w:t>
      </w:r>
      <w:r w:rsidR="003A534B" w:rsidRPr="003A534B">
        <w:rPr>
          <w:rFonts w:eastAsia="Calibri"/>
          <w:sz w:val="28"/>
          <w:szCs w:val="28"/>
          <w:lang w:eastAsia="en-US"/>
        </w:rPr>
        <w:t xml:space="preserve">Постановление Администрации Кручено-Балковского сельского поселения </w:t>
      </w:r>
      <w:r w:rsidR="00110B76">
        <w:rPr>
          <w:rFonts w:cs="Calibri"/>
          <w:sz w:val="28"/>
          <w:szCs w:val="28"/>
        </w:rPr>
        <w:t>от 25</w:t>
      </w:r>
      <w:r w:rsidR="00110B76" w:rsidRPr="003A534B">
        <w:rPr>
          <w:rFonts w:cs="Calibri"/>
          <w:sz w:val="28"/>
          <w:szCs w:val="28"/>
        </w:rPr>
        <w:t>.1</w:t>
      </w:r>
      <w:r w:rsidR="00110B76">
        <w:rPr>
          <w:rFonts w:cs="Calibri"/>
          <w:sz w:val="28"/>
          <w:szCs w:val="28"/>
        </w:rPr>
        <w:t>1</w:t>
      </w:r>
      <w:r w:rsidR="00110B76" w:rsidRPr="003A534B">
        <w:rPr>
          <w:rFonts w:cs="Calibri"/>
          <w:sz w:val="28"/>
          <w:szCs w:val="28"/>
        </w:rPr>
        <w:t>.2022 №</w:t>
      </w:r>
      <w:r w:rsidR="00110B76">
        <w:rPr>
          <w:rFonts w:cs="Calibri"/>
          <w:sz w:val="28"/>
          <w:szCs w:val="28"/>
        </w:rPr>
        <w:t>136</w:t>
      </w:r>
      <w:r w:rsidR="003A534B" w:rsidRPr="003A534B">
        <w:rPr>
          <w:rFonts w:eastAsia="Calibri"/>
          <w:sz w:val="28"/>
          <w:szCs w:val="28"/>
          <w:lang w:eastAsia="en-US"/>
        </w:rPr>
        <w:t xml:space="preserve"> </w:t>
      </w:r>
      <w:r w:rsidR="00E0234A">
        <w:rPr>
          <w:rFonts w:eastAsia="Calibri"/>
          <w:sz w:val="28"/>
          <w:szCs w:val="28"/>
          <w:lang w:eastAsia="en-US"/>
        </w:rPr>
        <w:t>«</w:t>
      </w:r>
      <w:r w:rsidR="003A534B" w:rsidRPr="003A534B">
        <w:rPr>
          <w:rFonts w:eastAsia="Calibri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="00E0234A">
        <w:rPr>
          <w:rFonts w:eastAsia="Calibri"/>
          <w:sz w:val="28"/>
          <w:szCs w:val="28"/>
          <w:lang w:eastAsia="en-US"/>
        </w:rPr>
        <w:t>«</w:t>
      </w:r>
      <w:r w:rsidR="00E0234A" w:rsidRPr="0045128D">
        <w:rPr>
          <w:bCs/>
          <w:sz w:val="28"/>
          <w:szCs w:val="28"/>
        </w:rPr>
        <w:t>Заключение дополнительных соглашений к договор</w:t>
      </w:r>
      <w:r w:rsidR="00E0234A">
        <w:rPr>
          <w:bCs/>
          <w:sz w:val="28"/>
          <w:szCs w:val="28"/>
        </w:rPr>
        <w:t>у</w:t>
      </w:r>
      <w:r w:rsidR="00E0234A" w:rsidRPr="0045128D">
        <w:rPr>
          <w:bCs/>
          <w:sz w:val="28"/>
          <w:szCs w:val="28"/>
        </w:rPr>
        <w:t xml:space="preserve"> аренды муниципального имущества (за исключением земельных участков)</w:t>
      </w:r>
      <w:r w:rsidR="00E0234A">
        <w:rPr>
          <w:rFonts w:eastAsia="Calibri"/>
          <w:sz w:val="28"/>
          <w:szCs w:val="28"/>
          <w:lang w:eastAsia="en-US"/>
        </w:rPr>
        <w:t>»»</w:t>
      </w:r>
      <w:r w:rsidR="002C1F55" w:rsidRPr="002C1F55">
        <w:rPr>
          <w:rFonts w:cs="Calibri"/>
          <w:sz w:val="28"/>
          <w:szCs w:val="28"/>
        </w:rPr>
        <w:t xml:space="preserve"> </w:t>
      </w:r>
      <w:r w:rsidR="00730B90">
        <w:rPr>
          <w:sz w:val="28"/>
          <w:szCs w:val="28"/>
        </w:rPr>
        <w:t>следующ</w:t>
      </w:r>
      <w:r w:rsidR="005D490F">
        <w:rPr>
          <w:sz w:val="28"/>
          <w:szCs w:val="28"/>
        </w:rPr>
        <w:t>и</w:t>
      </w:r>
      <w:r w:rsidR="00730B90">
        <w:rPr>
          <w:sz w:val="28"/>
          <w:szCs w:val="28"/>
        </w:rPr>
        <w:t xml:space="preserve">е </w:t>
      </w:r>
      <w:r w:rsidR="004360B5">
        <w:rPr>
          <w:sz w:val="28"/>
          <w:szCs w:val="28"/>
        </w:rPr>
        <w:t>изменени</w:t>
      </w:r>
      <w:r w:rsidR="008B2FA8">
        <w:rPr>
          <w:sz w:val="28"/>
          <w:szCs w:val="28"/>
        </w:rPr>
        <w:t>я</w:t>
      </w:r>
      <w:r w:rsidR="00E63EE1">
        <w:rPr>
          <w:sz w:val="28"/>
          <w:szCs w:val="28"/>
        </w:rPr>
        <w:t>:</w:t>
      </w:r>
    </w:p>
    <w:p w:rsidR="00A91100" w:rsidRPr="005F44DE" w:rsidRDefault="00A031CA" w:rsidP="00B125C5">
      <w:pPr>
        <w:ind w:firstLine="709"/>
        <w:jc w:val="both"/>
        <w:rPr>
          <w:sz w:val="28"/>
          <w:szCs w:val="28"/>
        </w:rPr>
      </w:pPr>
      <w:r w:rsidRPr="005F44DE">
        <w:rPr>
          <w:kern w:val="2"/>
          <w:sz w:val="28"/>
          <w:szCs w:val="28"/>
        </w:rPr>
        <w:t>1.</w:t>
      </w:r>
      <w:r w:rsidR="00995A80" w:rsidRPr="005F44DE">
        <w:rPr>
          <w:kern w:val="2"/>
          <w:sz w:val="28"/>
          <w:szCs w:val="28"/>
        </w:rPr>
        <w:t>1</w:t>
      </w:r>
      <w:r w:rsidRPr="005F44DE">
        <w:rPr>
          <w:kern w:val="2"/>
          <w:sz w:val="28"/>
          <w:szCs w:val="28"/>
        </w:rPr>
        <w:t xml:space="preserve">. </w:t>
      </w:r>
      <w:r w:rsidR="003640EF" w:rsidRPr="005F44DE">
        <w:rPr>
          <w:sz w:val="28"/>
          <w:szCs w:val="28"/>
        </w:rPr>
        <w:t xml:space="preserve">наименование </w:t>
      </w:r>
      <w:r w:rsidR="005D0722" w:rsidRPr="005F44DE">
        <w:rPr>
          <w:sz w:val="28"/>
          <w:szCs w:val="28"/>
        </w:rPr>
        <w:t>постановления изложить в следующей редакции</w:t>
      </w:r>
      <w:r w:rsidR="00995A80" w:rsidRPr="005F44DE">
        <w:rPr>
          <w:sz w:val="28"/>
          <w:szCs w:val="28"/>
        </w:rPr>
        <w:t>:</w:t>
      </w:r>
    </w:p>
    <w:p w:rsidR="005D0722" w:rsidRDefault="005D0722" w:rsidP="00B125C5">
      <w:pPr>
        <w:ind w:firstLine="709"/>
        <w:jc w:val="both"/>
        <w:rPr>
          <w:sz w:val="28"/>
          <w:szCs w:val="28"/>
        </w:rPr>
      </w:pPr>
      <w:r w:rsidRPr="00110B76">
        <w:rPr>
          <w:sz w:val="28"/>
          <w:szCs w:val="28"/>
        </w:rPr>
        <w:t>«</w:t>
      </w:r>
      <w:r w:rsidRPr="00110B76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110B76">
        <w:rPr>
          <w:spacing w:val="-1"/>
          <w:sz w:val="28"/>
          <w:szCs w:val="28"/>
        </w:rPr>
        <w:t>«</w:t>
      </w:r>
      <w:r w:rsidR="00110B76" w:rsidRPr="00110B76">
        <w:rPr>
          <w:rFonts w:ascii="Liberation Sans" w:hAnsi="Liberation Sans"/>
          <w:color w:val="000000"/>
          <w:sz w:val="28"/>
          <w:szCs w:val="28"/>
        </w:rPr>
        <w:t>Заключение дополнительных соглашений к договорам аренды муниципального имущества (за исключением земельных участков)</w:t>
      </w:r>
      <w:r w:rsidRPr="00110B76">
        <w:rPr>
          <w:sz w:val="28"/>
          <w:szCs w:val="28"/>
        </w:rPr>
        <w:t>»»;</w:t>
      </w:r>
    </w:p>
    <w:p w:rsidR="007A3646" w:rsidRDefault="00F912D4" w:rsidP="00B1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A3646">
        <w:rPr>
          <w:sz w:val="28"/>
          <w:szCs w:val="28"/>
        </w:rPr>
        <w:t>пункт 1 изложить в следующей редакции:</w:t>
      </w:r>
    </w:p>
    <w:p w:rsidR="007A3646" w:rsidRDefault="007A3646" w:rsidP="00B1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5B0BCC">
        <w:rPr>
          <w:rFonts w:eastAsia="Calibri"/>
          <w:sz w:val="28"/>
          <w:szCs w:val="28"/>
          <w:lang w:eastAsia="en-US"/>
        </w:rPr>
        <w:t xml:space="preserve">Утвердить прилагаемый административный регламент предоставления муниципальной услуги </w:t>
      </w:r>
      <w:r>
        <w:rPr>
          <w:sz w:val="28"/>
          <w:szCs w:val="28"/>
        </w:rPr>
        <w:t>«</w:t>
      </w:r>
      <w:r w:rsidRPr="0045128D">
        <w:rPr>
          <w:bCs/>
          <w:sz w:val="28"/>
          <w:szCs w:val="28"/>
        </w:rPr>
        <w:t>Заключение дополнительных соглашений к договор</w:t>
      </w:r>
      <w:r w:rsidR="00AB31A7">
        <w:rPr>
          <w:bCs/>
          <w:sz w:val="28"/>
          <w:szCs w:val="28"/>
        </w:rPr>
        <w:t>ам</w:t>
      </w:r>
      <w:r w:rsidRPr="0045128D">
        <w:rPr>
          <w:bCs/>
          <w:sz w:val="28"/>
          <w:szCs w:val="28"/>
        </w:rPr>
        <w:t xml:space="preserve"> аренды муниципального имущества (за исключением земельных участков)</w:t>
      </w:r>
      <w:r>
        <w:rPr>
          <w:sz w:val="28"/>
          <w:szCs w:val="28"/>
        </w:rPr>
        <w:t>»</w:t>
      </w:r>
      <w:r w:rsidR="00AB31A7">
        <w:rPr>
          <w:sz w:val="28"/>
          <w:szCs w:val="28"/>
        </w:rPr>
        <w:t>»;</w:t>
      </w:r>
      <w:r>
        <w:rPr>
          <w:sz w:val="28"/>
          <w:szCs w:val="28"/>
        </w:rPr>
        <w:t xml:space="preserve">  </w:t>
      </w:r>
    </w:p>
    <w:p w:rsidR="00995A80" w:rsidRDefault="005F44DE" w:rsidP="00B1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95A80">
        <w:rPr>
          <w:sz w:val="28"/>
          <w:szCs w:val="28"/>
        </w:rPr>
        <w:t>.</w:t>
      </w:r>
      <w:r w:rsidR="002C5751">
        <w:rPr>
          <w:sz w:val="28"/>
          <w:szCs w:val="28"/>
        </w:rPr>
        <w:t>3</w:t>
      </w:r>
      <w:r w:rsidR="00995A80">
        <w:rPr>
          <w:sz w:val="28"/>
          <w:szCs w:val="28"/>
        </w:rPr>
        <w:t xml:space="preserve">. </w:t>
      </w:r>
      <w:r w:rsidR="00FA26AF">
        <w:rPr>
          <w:sz w:val="28"/>
          <w:szCs w:val="28"/>
        </w:rPr>
        <w:t>в приложении:</w:t>
      </w:r>
    </w:p>
    <w:p w:rsidR="007B5AA8" w:rsidRDefault="007B5AA8" w:rsidP="007B5AA8">
      <w:pPr>
        <w:ind w:firstLine="709"/>
        <w:jc w:val="both"/>
        <w:rPr>
          <w:sz w:val="28"/>
          <w:szCs w:val="28"/>
        </w:rPr>
      </w:pPr>
      <w:r w:rsidRPr="00FC75BE">
        <w:rPr>
          <w:sz w:val="28"/>
          <w:szCs w:val="28"/>
        </w:rPr>
        <w:t>1.</w:t>
      </w:r>
      <w:r w:rsidR="002C5751">
        <w:rPr>
          <w:sz w:val="28"/>
          <w:szCs w:val="28"/>
        </w:rPr>
        <w:t>3</w:t>
      </w:r>
      <w:r w:rsidRPr="00FC75BE">
        <w:rPr>
          <w:sz w:val="28"/>
          <w:szCs w:val="28"/>
        </w:rPr>
        <w:t>.</w:t>
      </w:r>
      <w:r w:rsidR="00FA26AF" w:rsidRPr="00FC75BE">
        <w:rPr>
          <w:sz w:val="28"/>
          <w:szCs w:val="28"/>
        </w:rPr>
        <w:t>1</w:t>
      </w:r>
      <w:r w:rsidRPr="00FC75BE">
        <w:rPr>
          <w:sz w:val="28"/>
          <w:szCs w:val="28"/>
        </w:rPr>
        <w:t xml:space="preserve">. </w:t>
      </w:r>
      <w:r w:rsidR="00FC75BE" w:rsidRPr="00FC75BE">
        <w:rPr>
          <w:sz w:val="28"/>
          <w:szCs w:val="28"/>
        </w:rPr>
        <w:t>наименование приложения изложить в следующей редакции:</w:t>
      </w:r>
    </w:p>
    <w:p w:rsidR="00FC75BE" w:rsidRDefault="00FC75BE" w:rsidP="002C575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17148">
        <w:rPr>
          <w:spacing w:val="-1"/>
          <w:sz w:val="28"/>
          <w:szCs w:val="28"/>
        </w:rPr>
        <w:t>«</w:t>
      </w:r>
      <w:r w:rsidRPr="009E69A9">
        <w:rPr>
          <w:b/>
          <w:spacing w:val="-1"/>
          <w:sz w:val="28"/>
          <w:szCs w:val="28"/>
        </w:rPr>
        <w:t>АДМИНИСТРАТИВНЫЙ РЕГЛАМЕНТ</w:t>
      </w:r>
      <w:r w:rsidR="009E69A9" w:rsidRPr="009E69A9">
        <w:rPr>
          <w:b/>
          <w:spacing w:val="-1"/>
          <w:sz w:val="28"/>
          <w:szCs w:val="28"/>
        </w:rPr>
        <w:t xml:space="preserve"> </w:t>
      </w:r>
      <w:r w:rsidR="002C5751" w:rsidRPr="00221FD8">
        <w:rPr>
          <w:sz w:val="28"/>
          <w:szCs w:val="28"/>
        </w:rPr>
        <w:t xml:space="preserve">предоставления муниципальной услуги </w:t>
      </w:r>
      <w:r w:rsidR="002C5751">
        <w:rPr>
          <w:sz w:val="28"/>
          <w:szCs w:val="28"/>
        </w:rPr>
        <w:t>«</w:t>
      </w:r>
      <w:r w:rsidR="00B17148" w:rsidRPr="0045128D">
        <w:rPr>
          <w:bCs/>
          <w:sz w:val="28"/>
          <w:szCs w:val="28"/>
        </w:rPr>
        <w:t>Заключение дополнительных соглашений к договор</w:t>
      </w:r>
      <w:r w:rsidR="00B17148">
        <w:rPr>
          <w:bCs/>
          <w:sz w:val="28"/>
          <w:szCs w:val="28"/>
        </w:rPr>
        <w:t>ам</w:t>
      </w:r>
      <w:r w:rsidR="00B17148" w:rsidRPr="0045128D">
        <w:rPr>
          <w:bCs/>
          <w:sz w:val="28"/>
          <w:szCs w:val="28"/>
        </w:rPr>
        <w:t xml:space="preserve"> аренды муниципального имущества (за исключением земельных участков)</w:t>
      </w:r>
      <w:r w:rsidR="00B17148">
        <w:rPr>
          <w:bCs/>
          <w:sz w:val="28"/>
          <w:szCs w:val="28"/>
        </w:rPr>
        <w:t>»</w:t>
      </w:r>
      <w:r w:rsidR="002C5751">
        <w:rPr>
          <w:sz w:val="28"/>
          <w:szCs w:val="28"/>
        </w:rPr>
        <w:t>»</w:t>
      </w:r>
      <w:r w:rsidR="009E69A9" w:rsidRPr="002C5751">
        <w:rPr>
          <w:sz w:val="28"/>
          <w:szCs w:val="28"/>
        </w:rPr>
        <w:t>;</w:t>
      </w:r>
    </w:p>
    <w:p w:rsidR="00C60886" w:rsidRDefault="00C60886" w:rsidP="00C6088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1.3.2. пункт 1.1 изложить в следующей редакции:</w:t>
      </w:r>
    </w:p>
    <w:p w:rsidR="00C60886" w:rsidRDefault="00573F4B" w:rsidP="00475B6C">
      <w:pPr>
        <w:ind w:firstLine="709"/>
        <w:jc w:val="both"/>
        <w:rPr>
          <w:sz w:val="28"/>
          <w:szCs w:val="28"/>
        </w:rPr>
      </w:pPr>
      <w:r w:rsidRPr="00FC51D4">
        <w:rPr>
          <w:sz w:val="28"/>
          <w:szCs w:val="28"/>
        </w:rPr>
        <w:t xml:space="preserve">«1.1. </w:t>
      </w:r>
      <w:r w:rsidR="005A7AD6" w:rsidRPr="00FC51D4">
        <w:rPr>
          <w:sz w:val="28"/>
          <w:szCs w:val="28"/>
        </w:rPr>
        <w:t xml:space="preserve">Административный регламент </w:t>
      </w:r>
      <w:bookmarkStart w:id="0" w:name="_Hlk99377303"/>
      <w:r w:rsidR="005A7AD6" w:rsidRPr="00FC51D4">
        <w:rPr>
          <w:sz w:val="28"/>
          <w:szCs w:val="28"/>
        </w:rPr>
        <w:t xml:space="preserve">предоставления муниципальной услуги </w:t>
      </w:r>
      <w:bookmarkEnd w:id="0"/>
      <w:r w:rsidR="005A7AD6" w:rsidRPr="00FC51D4">
        <w:rPr>
          <w:sz w:val="28"/>
          <w:szCs w:val="28"/>
        </w:rPr>
        <w:t>«</w:t>
      </w:r>
      <w:r w:rsidR="00653871" w:rsidRPr="00FC51D4">
        <w:rPr>
          <w:bCs/>
          <w:sz w:val="28"/>
          <w:szCs w:val="28"/>
        </w:rPr>
        <w:t>Заключение дополнительных соглашений к договорам аренды муниципального имущества (за исключением земельных участков)</w:t>
      </w:r>
      <w:r w:rsidR="005A7AD6" w:rsidRPr="00FC51D4">
        <w:rPr>
          <w:sz w:val="28"/>
          <w:szCs w:val="28"/>
        </w:rPr>
        <w:t xml:space="preserve">» (далее – Административный регламент) разработан </w:t>
      </w:r>
      <w:r w:rsidR="00475B6C" w:rsidRPr="00FC51D4">
        <w:rPr>
          <w:sz w:val="28"/>
          <w:szCs w:val="28"/>
        </w:rPr>
        <w:t>в целях повышения качества и</w:t>
      </w:r>
      <w:r w:rsidR="00FC51D4" w:rsidRPr="00FC51D4">
        <w:rPr>
          <w:sz w:val="28"/>
          <w:szCs w:val="28"/>
        </w:rPr>
        <w:t xml:space="preserve"> </w:t>
      </w:r>
      <w:r w:rsidR="00475B6C" w:rsidRPr="00FC51D4">
        <w:rPr>
          <w:sz w:val="28"/>
          <w:szCs w:val="28"/>
        </w:rPr>
        <w:t>доступности предоставления муниципальной услуги для заявителей, указанных в</w:t>
      </w:r>
      <w:r w:rsidR="00FC51D4" w:rsidRPr="00FC51D4">
        <w:rPr>
          <w:sz w:val="28"/>
          <w:szCs w:val="28"/>
        </w:rPr>
        <w:t xml:space="preserve"> </w:t>
      </w:r>
      <w:r w:rsidR="00475B6C" w:rsidRPr="00FC51D4">
        <w:rPr>
          <w:sz w:val="28"/>
          <w:szCs w:val="28"/>
        </w:rPr>
        <w:t>пункте 1.2 раздела 1 административного регламента,</w:t>
      </w:r>
      <w:r w:rsidR="005A7AD6" w:rsidRPr="00FC51D4">
        <w:rPr>
          <w:sz w:val="28"/>
          <w:szCs w:val="28"/>
          <w:lang w:bidi="ru-RU"/>
        </w:rPr>
        <w:t xml:space="preserve"> определяет стандарт, сроки и последовательность</w:t>
      </w:r>
      <w:r w:rsidR="005A7AD6" w:rsidRPr="00475B6C">
        <w:rPr>
          <w:sz w:val="28"/>
          <w:szCs w:val="28"/>
          <w:lang w:bidi="ru-RU"/>
        </w:rPr>
        <w:t xml:space="preserve"> действий (административных процедур) </w:t>
      </w:r>
      <w:r w:rsidR="005A7AD6" w:rsidRPr="00475B6C">
        <w:rPr>
          <w:sz w:val="28"/>
          <w:szCs w:val="28"/>
          <w:lang w:bidi="ru-RU"/>
        </w:rPr>
        <w:lastRenderedPageBreak/>
        <w:t>Администраци</w:t>
      </w:r>
      <w:r w:rsidR="00B873C5">
        <w:rPr>
          <w:sz w:val="28"/>
          <w:szCs w:val="28"/>
          <w:lang w:bidi="ru-RU"/>
        </w:rPr>
        <w:t>ей</w:t>
      </w:r>
      <w:r w:rsidR="005A7AD6" w:rsidRPr="00475B6C">
        <w:rPr>
          <w:sz w:val="28"/>
          <w:szCs w:val="28"/>
          <w:lang w:bidi="ru-RU"/>
        </w:rPr>
        <w:t xml:space="preserve"> </w:t>
      </w:r>
      <w:r w:rsidR="005A7AD6" w:rsidRPr="00475B6C">
        <w:rPr>
          <w:bCs/>
          <w:sz w:val="28"/>
          <w:szCs w:val="28"/>
          <w:lang w:bidi="ru-RU"/>
        </w:rPr>
        <w:t>Кручено-Балковского сельского поселения</w:t>
      </w:r>
      <w:r w:rsidR="002B546D" w:rsidRPr="00475B6C">
        <w:rPr>
          <w:sz w:val="28"/>
          <w:szCs w:val="28"/>
        </w:rPr>
        <w:t>, порядок взаимодействия между должностными лицами, а</w:t>
      </w:r>
      <w:r w:rsidR="00B873C5">
        <w:rPr>
          <w:sz w:val="28"/>
          <w:szCs w:val="28"/>
        </w:rPr>
        <w:t xml:space="preserve"> </w:t>
      </w:r>
      <w:r w:rsidR="002B546D" w:rsidRPr="00475B6C">
        <w:rPr>
          <w:sz w:val="28"/>
          <w:szCs w:val="28"/>
        </w:rPr>
        <w:t>также взаимодействие Администрации Кручено-Балковского сельского поселения с физическими или юридическими лицами (далее - заявители), органами государственной власти и иными органами местного самоуправления, а также учреждениями и организациями при осуществлении полномочий по заключению дополнительных соглашений к договорам аренды муниципального имущества.</w:t>
      </w:r>
      <w:r w:rsidRPr="00475B6C">
        <w:rPr>
          <w:sz w:val="28"/>
          <w:szCs w:val="28"/>
        </w:rPr>
        <w:t>»;</w:t>
      </w:r>
    </w:p>
    <w:p w:rsidR="00B873C5" w:rsidRDefault="00684F01" w:rsidP="00475B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</w:t>
      </w:r>
      <w:r w:rsidR="004B3FB8">
        <w:rPr>
          <w:sz w:val="28"/>
          <w:szCs w:val="28"/>
        </w:rPr>
        <w:t>в пункте 1.2 слова «</w:t>
      </w:r>
      <w:r w:rsidR="00F34022">
        <w:rPr>
          <w:sz w:val="28"/>
          <w:szCs w:val="28"/>
        </w:rPr>
        <w:t>договору</w:t>
      </w:r>
      <w:r w:rsidR="004B3FB8">
        <w:rPr>
          <w:sz w:val="28"/>
          <w:szCs w:val="28"/>
        </w:rPr>
        <w:t>»</w:t>
      </w:r>
      <w:r w:rsidR="00F34022">
        <w:rPr>
          <w:sz w:val="28"/>
          <w:szCs w:val="28"/>
        </w:rPr>
        <w:t xml:space="preserve"> заменить словами «договорам»;</w:t>
      </w:r>
    </w:p>
    <w:p w:rsidR="00FE3848" w:rsidRDefault="00FE3848" w:rsidP="00475B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 в пункте 2.2 слова «договору» заменить словами «договорам»;</w:t>
      </w:r>
    </w:p>
    <w:p w:rsidR="00AB0811" w:rsidRDefault="00AB0811" w:rsidP="00AB08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1.3.5. в пункте 2.5 слова «договору» заменить словами «договорам»;</w:t>
      </w:r>
    </w:p>
    <w:p w:rsidR="00AB0811" w:rsidRDefault="00AB0811" w:rsidP="00AB08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1.3.6. приложение 1 к </w:t>
      </w:r>
      <w:r w:rsidRPr="00510D0A">
        <w:rPr>
          <w:sz w:val="28"/>
          <w:szCs w:val="28"/>
        </w:rPr>
        <w:t>административному регламенту предоставления муниципальной услуги</w:t>
      </w:r>
      <w:r w:rsidRPr="00AB0811">
        <w:t xml:space="preserve"> </w:t>
      </w:r>
      <w:r>
        <w:rPr>
          <w:sz w:val="28"/>
          <w:szCs w:val="28"/>
        </w:rPr>
        <w:t>«</w:t>
      </w:r>
      <w:r w:rsidRPr="0045128D">
        <w:rPr>
          <w:bCs/>
          <w:sz w:val="28"/>
          <w:szCs w:val="28"/>
        </w:rPr>
        <w:t>Заключение дополнительных соглашений к договору аренды муниципального имущества (за исключением земельных участков)</w:t>
      </w:r>
      <w:r>
        <w:rPr>
          <w:sz w:val="28"/>
          <w:szCs w:val="28"/>
        </w:rPr>
        <w:t>» изложить в следующей редакции:</w:t>
      </w:r>
    </w:p>
    <w:p w:rsidR="00FE3848" w:rsidRPr="0048604E" w:rsidRDefault="00AB0811" w:rsidP="00FE3848">
      <w:pPr>
        <w:ind w:left="637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FE3848" w:rsidRPr="0048604E">
        <w:rPr>
          <w:sz w:val="28"/>
          <w:szCs w:val="28"/>
        </w:rPr>
        <w:t>Приложение 1</w:t>
      </w:r>
    </w:p>
    <w:p w:rsidR="00FE3848" w:rsidRDefault="00FE3848" w:rsidP="00FE3848">
      <w:pPr>
        <w:ind w:left="4820"/>
        <w:contextualSpacing/>
        <w:jc w:val="both"/>
        <w:rPr>
          <w:sz w:val="28"/>
          <w:szCs w:val="28"/>
        </w:rPr>
      </w:pPr>
      <w:r w:rsidRPr="0048604E">
        <w:rPr>
          <w:sz w:val="28"/>
          <w:szCs w:val="28"/>
        </w:rPr>
        <w:t xml:space="preserve">к административному регламенту предоставления муниципальной услуги </w:t>
      </w:r>
      <w:r>
        <w:rPr>
          <w:sz w:val="28"/>
          <w:szCs w:val="28"/>
        </w:rPr>
        <w:t>«</w:t>
      </w:r>
      <w:r w:rsidRPr="0045128D">
        <w:rPr>
          <w:bCs/>
          <w:sz w:val="28"/>
          <w:szCs w:val="28"/>
        </w:rPr>
        <w:t>Заключение дополнительных соглашений к договор</w:t>
      </w:r>
      <w:r w:rsidR="00AB0811">
        <w:rPr>
          <w:bCs/>
          <w:sz w:val="28"/>
          <w:szCs w:val="28"/>
        </w:rPr>
        <w:t>ам</w:t>
      </w:r>
      <w:r w:rsidRPr="0045128D">
        <w:rPr>
          <w:bCs/>
          <w:sz w:val="28"/>
          <w:szCs w:val="28"/>
        </w:rPr>
        <w:t xml:space="preserve"> аренды муниципального имущества (за исключением земельных участков)</w:t>
      </w:r>
      <w:r>
        <w:rPr>
          <w:sz w:val="28"/>
          <w:szCs w:val="28"/>
        </w:rPr>
        <w:t>»</w:t>
      </w:r>
    </w:p>
    <w:p w:rsidR="00FE3848" w:rsidRPr="00EE271D" w:rsidRDefault="00FE3848" w:rsidP="00FE3848">
      <w:pPr>
        <w:ind w:left="4820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Главе Администрации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r w:rsidRPr="00EE271D">
        <w:rPr>
          <w:rFonts w:ascii="Courier New" w:hAnsi="Courier New" w:cs="Courier New"/>
          <w:sz w:val="20"/>
          <w:szCs w:val="20"/>
        </w:rPr>
        <w:t xml:space="preserve">полное наименование </w:t>
      </w:r>
      <w:r>
        <w:rPr>
          <w:rFonts w:ascii="Courier New" w:hAnsi="Courier New" w:cs="Courier New"/>
          <w:sz w:val="20"/>
          <w:szCs w:val="20"/>
        </w:rPr>
        <w:t>органа местного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самоуправления, предоставляющего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 xml:space="preserve">                                                муниципальную услугу)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 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ЗАЯВЛЕНИЕ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о заключении дополнительного соглашения к договору аренды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муниципального имущества(за исключением земельных участков)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(полное наименование юридического лица или ФИО физического лица,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 xml:space="preserve">                     индивидуального предпринимателя)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Реквизиты документа, удостоверяющего личность заявителя: __________________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серия___________ номер ___________________, дата выдачи __________________,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выдан ____________________________________________________________________.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Документ, подтверждающий государственную регистрацию юридического лица: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свидетельство о государственной регистрации юридического лица: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серия___________ номер ___________________, дата выдачи __________________,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выдано ___________________________________________________________________.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 xml:space="preserve">                  (полное наименование налогового органа)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или  лист  записи  Единого  государственного  реестра юридических лиц, дата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spellStart"/>
      <w:r w:rsidRPr="00EE271D">
        <w:rPr>
          <w:rFonts w:ascii="Courier New" w:hAnsi="Courier New" w:cs="Courier New"/>
          <w:sz w:val="20"/>
          <w:szCs w:val="20"/>
        </w:rPr>
        <w:t>выдачи________________________</w:t>
      </w:r>
      <w:proofErr w:type="spellEnd"/>
      <w:r w:rsidRPr="00EE271D">
        <w:rPr>
          <w:rFonts w:ascii="Courier New" w:hAnsi="Courier New" w:cs="Courier New"/>
          <w:sz w:val="20"/>
          <w:szCs w:val="20"/>
        </w:rPr>
        <w:t>,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выдан ____________________________________________________________________.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 xml:space="preserve">                  (полное наименование налогового органа)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ОГРН (ОГРНИП) _________________________.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 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В лице ___________________________________________________________________,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действующего на основании ________________________________________________,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 xml:space="preserve">                                      (доверенности, устава или др.)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телефон (факс) заявителя _________________________________________________,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(при наличии)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телефон представителя заявителя __________________________________________.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(при наличии)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 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Местонахождение заявителя (для юридического лица)_________________________.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Место жительства заявителя (для физического лица)_________________________.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Почтовый адрес и (или) адрес электронной почты заявителя _________________.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Прошу внести изменения в договор аренды N ______ от "_____"___________ года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объекта муниципального имущества в части __________________________________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 xml:space="preserve">                   (указать подробно характер изменений)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1. Сведения об объекте муниципального имущества: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1.1. Общая площадь ______________ кв. м, в т.ч. расположенного: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на ______ этаже ____________ кв. м,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в полуподвале ______________ кв. м,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в подвале __________________ кв. м,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в отдельно стоящем здании (строении) ___________________ кв. м.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 xml:space="preserve">1.2. Адрес: </w:t>
      </w:r>
      <w:r>
        <w:rPr>
          <w:rFonts w:ascii="Courier New" w:hAnsi="Courier New" w:cs="Courier New"/>
          <w:sz w:val="20"/>
          <w:szCs w:val="20"/>
        </w:rPr>
        <w:t>__________________________________</w:t>
      </w:r>
      <w:r w:rsidRPr="00EE271D">
        <w:rPr>
          <w:rFonts w:ascii="Courier New" w:hAnsi="Courier New" w:cs="Courier New"/>
          <w:sz w:val="20"/>
          <w:szCs w:val="20"/>
        </w:rPr>
        <w:t>____________________________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</w:t>
      </w:r>
      <w:r w:rsidRPr="00EE271D">
        <w:rPr>
          <w:rFonts w:ascii="Courier New" w:hAnsi="Courier New" w:cs="Courier New"/>
          <w:sz w:val="20"/>
          <w:szCs w:val="20"/>
        </w:rPr>
        <w:t>____________________________________________________________________.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2. Обязуюсь использовать помещение под ___________________________________.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 xml:space="preserve">                                     (указать вид деятельности в помещении)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3. Иные сведения: ________________________________________________________.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 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Результат  муниципальной  услуги  прошу предоставить (напротив необходимого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пункта поставить значок V):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┌─┐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└─┘ - в виде бумажного документа посредством почтового отправления;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┌─┐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└─┘ - в виде  бумажного документа  при  личном  обращении  по  месту  сдачи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документов.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 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Подтверждаю  свое  согласие,  а также согласие представляемого мною лица на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обработку  персональных данных (сбор, систематизацию, накопление, хранение,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уточнение  (обновление,  изменение),  использование, распространение (в том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числе  передачу),  обезличивание,  блокирование,  уничтожение  персональных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данных,  а  также  иные  действия,  необходимые  для обработки персональных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данных  в  рамках  предоставления  муниципальной  услуги),  в  том  числе в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автоматизированном  режиме,  включая принятие решений на их основе, в целях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предоставления муниципальной услуги _______________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 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Достоверность и полноту сведений подтверждаю.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 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Заявитель: ____________________________________________  ___________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(ФИО заявителя (представителя заявителя)    (подпись)</w:t>
      </w:r>
    </w:p>
    <w:p w:rsidR="00FE3848" w:rsidRPr="00EE271D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 </w:t>
      </w:r>
    </w:p>
    <w:p w:rsidR="00FE3848" w:rsidRDefault="00FE3848" w:rsidP="00FE3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71D">
        <w:rPr>
          <w:rFonts w:ascii="Courier New" w:hAnsi="Courier New" w:cs="Courier New"/>
          <w:sz w:val="20"/>
          <w:szCs w:val="20"/>
        </w:rPr>
        <w:t>"____"_______________20____ года</w:t>
      </w:r>
      <w:r w:rsidR="007B2C67">
        <w:rPr>
          <w:rFonts w:ascii="Courier New" w:hAnsi="Courier New" w:cs="Courier New"/>
          <w:sz w:val="20"/>
          <w:szCs w:val="20"/>
        </w:rPr>
        <w:t>»;</w:t>
      </w:r>
    </w:p>
    <w:p w:rsidR="007B2C67" w:rsidRDefault="007B2C67" w:rsidP="007B2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1.3.7. приложение 2 к </w:t>
      </w:r>
      <w:r w:rsidRPr="00510D0A">
        <w:rPr>
          <w:sz w:val="28"/>
          <w:szCs w:val="28"/>
        </w:rPr>
        <w:t>административному регламенту предоставления муниципальной услуги</w:t>
      </w:r>
      <w:r w:rsidRPr="00AB0811">
        <w:t xml:space="preserve"> </w:t>
      </w:r>
      <w:r>
        <w:rPr>
          <w:sz w:val="28"/>
          <w:szCs w:val="28"/>
        </w:rPr>
        <w:t>«</w:t>
      </w:r>
      <w:r w:rsidRPr="0045128D">
        <w:rPr>
          <w:bCs/>
          <w:sz w:val="28"/>
          <w:szCs w:val="28"/>
        </w:rPr>
        <w:t>Заключение дополнительных соглашений к договору аренды муниципального имущества (за исключением земельных участков)</w:t>
      </w:r>
      <w:r>
        <w:rPr>
          <w:sz w:val="28"/>
          <w:szCs w:val="28"/>
        </w:rPr>
        <w:t>» изложить в следующей редакции:</w:t>
      </w:r>
    </w:p>
    <w:p w:rsidR="00FE3848" w:rsidRPr="0048604E" w:rsidRDefault="00FE3848" w:rsidP="00FE3848">
      <w:pPr>
        <w:ind w:left="6379"/>
        <w:contextualSpacing/>
        <w:jc w:val="right"/>
        <w:rPr>
          <w:sz w:val="28"/>
          <w:szCs w:val="28"/>
        </w:rPr>
      </w:pPr>
      <w:r w:rsidRPr="0048604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FE3848" w:rsidRDefault="00FE3848" w:rsidP="00FE3848">
      <w:pPr>
        <w:ind w:left="4820"/>
        <w:contextualSpacing/>
        <w:jc w:val="both"/>
        <w:rPr>
          <w:sz w:val="28"/>
          <w:szCs w:val="28"/>
        </w:rPr>
      </w:pPr>
      <w:r w:rsidRPr="0048604E">
        <w:rPr>
          <w:sz w:val="28"/>
          <w:szCs w:val="28"/>
        </w:rPr>
        <w:t xml:space="preserve">к административному регламенту предоставления муниципальной услуги </w:t>
      </w:r>
      <w:r>
        <w:rPr>
          <w:sz w:val="28"/>
          <w:szCs w:val="28"/>
        </w:rPr>
        <w:t>«</w:t>
      </w:r>
      <w:r w:rsidRPr="0045128D">
        <w:rPr>
          <w:bCs/>
          <w:sz w:val="28"/>
          <w:szCs w:val="28"/>
        </w:rPr>
        <w:t>Заключение дополнительных соглашений к договор</w:t>
      </w:r>
      <w:r w:rsidR="007B2C67">
        <w:rPr>
          <w:bCs/>
          <w:sz w:val="28"/>
          <w:szCs w:val="28"/>
        </w:rPr>
        <w:t>ам</w:t>
      </w:r>
      <w:r w:rsidRPr="0045128D">
        <w:rPr>
          <w:bCs/>
          <w:sz w:val="28"/>
          <w:szCs w:val="28"/>
        </w:rPr>
        <w:t xml:space="preserve"> аренды муниципального имущества (за исключением земельных участков)</w:t>
      </w:r>
      <w:r>
        <w:rPr>
          <w:sz w:val="28"/>
          <w:szCs w:val="28"/>
        </w:rPr>
        <w:t>»</w:t>
      </w:r>
    </w:p>
    <w:p w:rsidR="00FE3848" w:rsidRDefault="00FE3848" w:rsidP="00FE3848">
      <w:pPr>
        <w:ind w:left="4820"/>
        <w:contextualSpacing/>
        <w:jc w:val="both"/>
        <w:rPr>
          <w:sz w:val="28"/>
          <w:szCs w:val="28"/>
        </w:rPr>
      </w:pPr>
    </w:p>
    <w:p w:rsidR="00FE3848" w:rsidRPr="00F056D9" w:rsidRDefault="00FE3848" w:rsidP="00FE3848">
      <w:pPr>
        <w:contextualSpacing/>
        <w:jc w:val="center"/>
        <w:rPr>
          <w:sz w:val="28"/>
          <w:szCs w:val="28"/>
        </w:rPr>
      </w:pPr>
      <w:r w:rsidRPr="00F056D9">
        <w:rPr>
          <w:sz w:val="28"/>
          <w:szCs w:val="28"/>
        </w:rPr>
        <w:t xml:space="preserve">БЛОК – СХЕМА </w:t>
      </w:r>
    </w:p>
    <w:p w:rsidR="00FE3848" w:rsidRPr="003025C9" w:rsidRDefault="00FE3848" w:rsidP="00FE3848">
      <w:pPr>
        <w:contextualSpacing/>
        <w:jc w:val="center"/>
        <w:rPr>
          <w:sz w:val="28"/>
          <w:szCs w:val="28"/>
        </w:rPr>
      </w:pPr>
      <w:r w:rsidRPr="003025C9">
        <w:rPr>
          <w:sz w:val="28"/>
          <w:szCs w:val="28"/>
        </w:rPr>
        <w:t xml:space="preserve">предоставления муниципальной услуги </w:t>
      </w:r>
    </w:p>
    <w:p w:rsidR="00FE3848" w:rsidRPr="00F056D9" w:rsidRDefault="00FE3848" w:rsidP="00FE3848">
      <w:pPr>
        <w:contextualSpacing/>
        <w:jc w:val="center"/>
        <w:rPr>
          <w:sz w:val="28"/>
          <w:szCs w:val="28"/>
        </w:rPr>
      </w:pPr>
      <w:r w:rsidRPr="00F056D9">
        <w:rPr>
          <w:sz w:val="28"/>
          <w:szCs w:val="28"/>
        </w:rPr>
        <w:t>«</w:t>
      </w:r>
      <w:r w:rsidRPr="0045128D">
        <w:rPr>
          <w:bCs/>
          <w:sz w:val="28"/>
          <w:szCs w:val="28"/>
        </w:rPr>
        <w:t>Заключение дополнительных соглашений к договор</w:t>
      </w:r>
      <w:r w:rsidR="007B2C67">
        <w:rPr>
          <w:bCs/>
          <w:sz w:val="28"/>
          <w:szCs w:val="28"/>
        </w:rPr>
        <w:t>ам</w:t>
      </w:r>
      <w:r w:rsidRPr="0045128D">
        <w:rPr>
          <w:bCs/>
          <w:sz w:val="28"/>
          <w:szCs w:val="28"/>
        </w:rPr>
        <w:t xml:space="preserve"> аренды муниципального имущества (за исключением земельных участков)</w:t>
      </w:r>
      <w:r w:rsidRPr="00F056D9">
        <w:rPr>
          <w:sz w:val="28"/>
          <w:szCs w:val="28"/>
        </w:rPr>
        <w:t>»</w:t>
      </w:r>
    </w:p>
    <w:p w:rsidR="00FE3848" w:rsidRPr="00F056D9" w:rsidRDefault="00FE3848" w:rsidP="00FE3848">
      <w:pPr>
        <w:contextualSpacing/>
        <w:jc w:val="center"/>
      </w:pPr>
    </w:p>
    <w:p w:rsidR="00FE3848" w:rsidRPr="00F056D9" w:rsidRDefault="00F019EE" w:rsidP="00FE3848">
      <w:pPr>
        <w:contextualSpacing/>
        <w:jc w:val="center"/>
      </w:pPr>
      <w:r w:rsidRPr="00F019EE">
        <w:rPr>
          <w:noProof/>
          <w:sz w:val="20"/>
          <w:szCs w:val="2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left:0;text-align:left;margin-left:-7.05pt;margin-top:1.95pt;width:493.5pt;height:21.5pt;flip:y;z-index:251646464">
            <v:textbox style="mso-next-textbox:#_x0000_s1028">
              <w:txbxContent>
                <w:p w:rsidR="00FE3848" w:rsidRPr="001E69AA" w:rsidRDefault="00FE3848" w:rsidP="00FE3848">
                  <w:pPr>
                    <w:ind w:right="-218"/>
                    <w:jc w:val="center"/>
                  </w:pPr>
                  <w:r w:rsidRPr="001E69AA">
                    <w:t xml:space="preserve">Обращение заявителя за предоставлением муниципальной услуги </w:t>
                  </w:r>
                </w:p>
              </w:txbxContent>
            </v:textbox>
          </v:shape>
        </w:pict>
      </w:r>
    </w:p>
    <w:p w:rsidR="00FE3848" w:rsidRPr="00F056D9" w:rsidRDefault="00F019EE" w:rsidP="00FE3848">
      <w:pPr>
        <w:widowControl w:val="0"/>
        <w:suppressAutoHyphens/>
        <w:contextualSpacing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36.45pt;margin-top:9.65pt;width:0;height:16.15pt;z-index:251647488" o:connectortype="straight">
            <v:stroke endarrow="block"/>
          </v:shape>
        </w:pict>
      </w:r>
    </w:p>
    <w:p w:rsidR="00FE3848" w:rsidRDefault="00F019EE" w:rsidP="00FE3848">
      <w:pPr>
        <w:widowControl w:val="0"/>
        <w:suppressAutoHyphens/>
        <w:contextualSpacing/>
      </w:pPr>
      <w:r w:rsidRPr="00F019EE">
        <w:rPr>
          <w:noProof/>
          <w:sz w:val="20"/>
          <w:szCs w:val="20"/>
        </w:rPr>
        <w:pict>
          <v:shape id="_x0000_s1030" type="#_x0000_t109" style="position:absolute;margin-left:-7.05pt;margin-top:12pt;width:493.5pt;height:66.55pt;z-index:251648512">
            <v:textbox style="mso-next-textbox:#_x0000_s1030">
              <w:txbxContent>
                <w:p w:rsidR="00FE3848" w:rsidRPr="001E69AA" w:rsidRDefault="00FE3848" w:rsidP="00FE3848">
                  <w:pPr>
                    <w:jc w:val="center"/>
                  </w:pPr>
                  <w:r w:rsidRPr="001E69AA">
                    <w:t>Прием и регистрация заявления о предоставлении земельного участка, в том числе, поступившего в электронной форме и прилагаемых к нему документов либо отказ в приеме к рассмотрению заявления</w:t>
                  </w:r>
                </w:p>
              </w:txbxContent>
            </v:textbox>
          </v:shape>
        </w:pict>
      </w:r>
    </w:p>
    <w:p w:rsidR="00FE3848" w:rsidRPr="00F056D9" w:rsidRDefault="00FE3848" w:rsidP="00FE3848">
      <w:pPr>
        <w:widowControl w:val="0"/>
        <w:suppressAutoHyphens/>
        <w:contextualSpacing/>
      </w:pPr>
    </w:p>
    <w:p w:rsidR="00FE3848" w:rsidRPr="00F056D9" w:rsidRDefault="00FE3848" w:rsidP="00FE3848">
      <w:pPr>
        <w:widowControl w:val="0"/>
        <w:suppressAutoHyphens/>
        <w:contextualSpacing/>
      </w:pPr>
    </w:p>
    <w:p w:rsidR="00FE3848" w:rsidRPr="00F056D9" w:rsidRDefault="00FE3848" w:rsidP="00FE3848">
      <w:pPr>
        <w:widowControl w:val="0"/>
        <w:suppressAutoHyphens/>
        <w:contextualSpacing/>
      </w:pPr>
      <w:r w:rsidRPr="00F056D9">
        <w:tab/>
      </w:r>
      <w:r w:rsidRPr="00F056D9">
        <w:tab/>
      </w:r>
      <w:r w:rsidRPr="00F056D9">
        <w:tab/>
      </w:r>
      <w:r w:rsidRPr="00F056D9">
        <w:tab/>
      </w:r>
      <w:r w:rsidRPr="00F056D9">
        <w:tab/>
      </w:r>
      <w:r w:rsidRPr="00F056D9">
        <w:tab/>
      </w:r>
    </w:p>
    <w:p w:rsidR="00FE3848" w:rsidRPr="00F056D9" w:rsidRDefault="00FE3848" w:rsidP="00FE3848">
      <w:pPr>
        <w:widowControl w:val="0"/>
        <w:suppressAutoHyphens/>
        <w:contextualSpacing/>
      </w:pPr>
    </w:p>
    <w:p w:rsidR="00FE3848" w:rsidRPr="00F056D9" w:rsidRDefault="00FE3848" w:rsidP="00FE3848">
      <w:pPr>
        <w:widowControl w:val="0"/>
        <w:suppressAutoHyphens/>
        <w:contextualSpacing/>
      </w:pPr>
    </w:p>
    <w:p w:rsidR="00FE3848" w:rsidRPr="00F056D9" w:rsidRDefault="00F019EE" w:rsidP="00FE3848">
      <w:pPr>
        <w:widowControl w:val="0"/>
        <w:suppressAutoHyphens/>
        <w:contextualSpacing/>
        <w:jc w:val="center"/>
      </w:pPr>
      <w:r>
        <w:rPr>
          <w:noProof/>
        </w:rPr>
        <w:pict>
          <v:shape id="_x0000_s1031" type="#_x0000_t32" style="position:absolute;left:0;text-align:left;margin-left:232.25pt;margin-top:1.25pt;width:0;height:16.15pt;z-index:251649536" o:connectortype="straight">
            <v:stroke endarrow="block"/>
          </v:shape>
        </w:pict>
      </w:r>
    </w:p>
    <w:p w:rsidR="00FE3848" w:rsidRPr="00F056D9" w:rsidRDefault="00F019EE" w:rsidP="00FE3848">
      <w:pPr>
        <w:widowControl w:val="0"/>
        <w:suppressAutoHyphens/>
        <w:contextualSpacing/>
      </w:pPr>
      <w:r>
        <w:rPr>
          <w:noProof/>
        </w:rPr>
        <w:pict>
          <v:shape id="_x0000_s1032" type="#_x0000_t109" style="position:absolute;margin-left:-7.05pt;margin-top:4.2pt;width:493.5pt;height:19.8pt;z-index:251650560">
            <v:textbox style="mso-next-textbox:#_x0000_s1032">
              <w:txbxContent>
                <w:p w:rsidR="00FE3848" w:rsidRPr="001E69AA" w:rsidRDefault="00FE3848" w:rsidP="00FE3848">
                  <w:pPr>
                    <w:widowControl w:val="0"/>
                    <w:suppressAutoHyphens/>
                    <w:spacing w:line="216" w:lineRule="auto"/>
                    <w:jc w:val="center"/>
                  </w:pPr>
                  <w:r w:rsidRPr="001E69AA">
                    <w:t>Основания для возврата заявления</w:t>
                  </w:r>
                </w:p>
                <w:p w:rsidR="00FE3848" w:rsidRPr="001E69AA" w:rsidRDefault="00FE3848" w:rsidP="00FE3848"/>
              </w:txbxContent>
            </v:textbox>
          </v:shape>
        </w:pict>
      </w:r>
    </w:p>
    <w:p w:rsidR="00FE3848" w:rsidRPr="00F056D9" w:rsidRDefault="00F019EE" w:rsidP="00FE3848">
      <w:pPr>
        <w:widowControl w:val="0"/>
        <w:suppressAutoHyphens/>
        <w:contextualSpacing/>
      </w:pPr>
      <w:r>
        <w:rPr>
          <w:noProof/>
        </w:rPr>
        <w:pict>
          <v:shape id="_x0000_s1033" type="#_x0000_t32" style="position:absolute;margin-left:372.9pt;margin-top:11.55pt;width:0;height:23.75pt;z-index:251651584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margin-left:84.05pt;margin-top:11.55pt;width:0;height:23.75pt;z-index:251652608" o:connectortype="straight">
            <v:stroke endarrow="block"/>
          </v:shape>
        </w:pict>
      </w:r>
    </w:p>
    <w:p w:rsidR="00FE3848" w:rsidRPr="00F056D9" w:rsidRDefault="00FE3848" w:rsidP="00FE3848">
      <w:pPr>
        <w:widowControl w:val="0"/>
        <w:suppressAutoHyphens/>
        <w:contextualSpacing/>
      </w:pPr>
    </w:p>
    <w:p w:rsidR="00FE3848" w:rsidRPr="00F056D9" w:rsidRDefault="00F019EE" w:rsidP="00FE3848">
      <w:pPr>
        <w:widowControl w:val="0"/>
        <w:suppressAutoHyphens/>
        <w:contextualSpacing/>
      </w:pPr>
      <w:r>
        <w:rPr>
          <w:noProof/>
        </w:rPr>
        <w:pict>
          <v:shape id="_x0000_s1035" type="#_x0000_t109" style="position:absolute;margin-left:273.45pt;margin-top:10.45pt;width:213pt;height:19.8pt;z-index:251653632">
            <v:textbox style="mso-next-textbox:#_x0000_s1035">
              <w:txbxContent>
                <w:p w:rsidR="00FE3848" w:rsidRPr="001E69AA" w:rsidRDefault="00FE3848" w:rsidP="00FE3848">
                  <w:pPr>
                    <w:widowControl w:val="0"/>
                    <w:suppressAutoHyphens/>
                    <w:spacing w:line="216" w:lineRule="auto"/>
                    <w:jc w:val="center"/>
                  </w:pPr>
                  <w:r w:rsidRPr="001E69AA">
                    <w:t>Отсутствуют</w:t>
                  </w:r>
                </w:p>
                <w:p w:rsidR="00FE3848" w:rsidRPr="001E69AA" w:rsidRDefault="00FE3848" w:rsidP="00FE3848"/>
              </w:txbxContent>
            </v:textbox>
          </v:shape>
        </w:pict>
      </w:r>
      <w:r>
        <w:rPr>
          <w:noProof/>
        </w:rPr>
        <w:pict>
          <v:shape id="_x0000_s1036" type="#_x0000_t109" style="position:absolute;margin-left:-7.05pt;margin-top:10.45pt;width:213pt;height:19.8pt;z-index:251654656">
            <v:textbox style="mso-next-textbox:#_x0000_s1036">
              <w:txbxContent>
                <w:p w:rsidR="00FE3848" w:rsidRPr="001E69AA" w:rsidRDefault="00FE3848" w:rsidP="00FE3848">
                  <w:pPr>
                    <w:widowControl w:val="0"/>
                    <w:suppressAutoHyphens/>
                    <w:spacing w:line="216" w:lineRule="auto"/>
                    <w:jc w:val="center"/>
                  </w:pPr>
                  <w:r w:rsidRPr="001E69AA">
                    <w:t>Имеются</w:t>
                  </w:r>
                </w:p>
                <w:p w:rsidR="00FE3848" w:rsidRPr="001E69AA" w:rsidRDefault="00FE3848" w:rsidP="00FE3848"/>
              </w:txbxContent>
            </v:textbox>
          </v:shape>
        </w:pict>
      </w:r>
    </w:p>
    <w:p w:rsidR="00FE3848" w:rsidRPr="00F056D9" w:rsidRDefault="00FE3848" w:rsidP="00FE3848">
      <w:pPr>
        <w:widowControl w:val="0"/>
        <w:suppressAutoHyphens/>
        <w:contextualSpacing/>
      </w:pPr>
    </w:p>
    <w:p w:rsidR="00FE3848" w:rsidRPr="00F056D9" w:rsidRDefault="00F019EE" w:rsidP="00FE3848">
      <w:pPr>
        <w:widowControl w:val="0"/>
        <w:suppressAutoHyphens/>
        <w:contextualSpacing/>
      </w:pPr>
      <w:r>
        <w:rPr>
          <w:noProof/>
        </w:rPr>
        <w:pict>
          <v:shape id="_x0000_s1037" type="#_x0000_t32" style="position:absolute;margin-left:372.9pt;margin-top:5.45pt;width:0;height:23.75pt;z-index:251655680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margin-left:84.05pt;margin-top:5.45pt;width:0;height:23.75pt;z-index:251656704" o:connectortype="straight">
            <v:stroke endarrow="block"/>
          </v:shape>
        </w:pict>
      </w:r>
    </w:p>
    <w:p w:rsidR="00FE3848" w:rsidRPr="00F056D9" w:rsidRDefault="00FE3848" w:rsidP="00FE3848">
      <w:pPr>
        <w:widowControl w:val="0"/>
        <w:suppressAutoHyphens/>
        <w:contextualSpacing/>
      </w:pPr>
    </w:p>
    <w:p w:rsidR="00FE3848" w:rsidRPr="00F056D9" w:rsidRDefault="00F019EE" w:rsidP="00FE3848">
      <w:pPr>
        <w:widowControl w:val="0"/>
        <w:suppressAutoHyphens/>
        <w:contextualSpacing/>
      </w:pPr>
      <w:r w:rsidRPr="00F019EE">
        <w:rPr>
          <w:noProof/>
          <w:sz w:val="28"/>
          <w:szCs w:val="28"/>
        </w:rPr>
        <w:pict>
          <v:shape id="_x0000_s1039" type="#_x0000_t109" style="position:absolute;margin-left:273.45pt;margin-top:6pt;width:213pt;height:38.2pt;z-index:251657728">
            <v:textbox style="mso-next-textbox:#_x0000_s1039">
              <w:txbxContent>
                <w:p w:rsidR="00FE3848" w:rsidRPr="001E69AA" w:rsidRDefault="00FE3848" w:rsidP="00FE3848">
                  <w:pPr>
                    <w:jc w:val="center"/>
                  </w:pPr>
                  <w:r w:rsidRPr="001E69AA">
                    <w:t>Формирование и направление межведомственных запросов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109" style="position:absolute;margin-left:-7.05pt;margin-top:6pt;width:213pt;height:25.65pt;z-index:251658752">
            <v:textbox style="mso-next-textbox:#_x0000_s1040">
              <w:txbxContent>
                <w:p w:rsidR="00FE3848" w:rsidRPr="001E69AA" w:rsidRDefault="00FE3848" w:rsidP="00FE3848">
                  <w:pPr>
                    <w:jc w:val="center"/>
                  </w:pPr>
                  <w:r w:rsidRPr="001E69AA">
                    <w:t>Возврат заявления</w:t>
                  </w:r>
                </w:p>
              </w:txbxContent>
            </v:textbox>
          </v:shape>
        </w:pict>
      </w:r>
    </w:p>
    <w:p w:rsidR="00FE3848" w:rsidRPr="00F056D9" w:rsidRDefault="00FE3848" w:rsidP="00FE3848">
      <w:pPr>
        <w:widowControl w:val="0"/>
        <w:suppressAutoHyphens/>
        <w:contextualSpacing/>
      </w:pPr>
      <w:r w:rsidRPr="00F056D9">
        <w:rPr>
          <w:sz w:val="28"/>
          <w:szCs w:val="28"/>
        </w:rPr>
        <w:t>возврат заявления</w:t>
      </w:r>
    </w:p>
    <w:p w:rsidR="00FE3848" w:rsidRPr="00F056D9" w:rsidRDefault="00FE3848" w:rsidP="00FE3848">
      <w:pPr>
        <w:widowControl w:val="0"/>
        <w:suppressAutoHyphens/>
        <w:contextualSpacing/>
      </w:pPr>
    </w:p>
    <w:p w:rsidR="00FE3848" w:rsidRPr="00F056D9" w:rsidRDefault="00F019EE" w:rsidP="00FE3848">
      <w:pPr>
        <w:widowControl w:val="0"/>
        <w:suppressAutoHyphens/>
        <w:contextualSpacing/>
      </w:pPr>
      <w:r>
        <w:rPr>
          <w:noProof/>
        </w:rPr>
        <w:pict>
          <v:shape id="_x0000_s1041" type="#_x0000_t32" style="position:absolute;margin-left:342pt;margin-top:4.85pt;width:0;height:19.55pt;z-index:251659776" o:connectortype="straight">
            <v:stroke endarrow="block"/>
          </v:shape>
        </w:pict>
      </w:r>
    </w:p>
    <w:p w:rsidR="00FE3848" w:rsidRPr="00F056D9" w:rsidRDefault="00F019EE" w:rsidP="00FE3848">
      <w:pPr>
        <w:widowControl w:val="0"/>
        <w:suppressAutoHyphens/>
        <w:contextualSpacing/>
      </w:pPr>
      <w:r>
        <w:rPr>
          <w:noProof/>
        </w:rPr>
        <w:pict>
          <v:shape id="_x0000_s1042" type="#_x0000_t109" style="position:absolute;margin-left:-11.4pt;margin-top:12pt;width:497.85pt;height:25.65pt;z-index:251660800">
            <v:textbox style="mso-next-textbox:#_x0000_s1042">
              <w:txbxContent>
                <w:p w:rsidR="00FE3848" w:rsidRPr="001E69AA" w:rsidRDefault="00FE3848" w:rsidP="00FE3848">
                  <w:pPr>
                    <w:jc w:val="center"/>
                  </w:pPr>
                  <w:r w:rsidRPr="001E69AA">
                    <w:t>Рассмотрение заявления</w:t>
                  </w:r>
                </w:p>
              </w:txbxContent>
            </v:textbox>
          </v:shape>
        </w:pict>
      </w:r>
    </w:p>
    <w:p w:rsidR="00FE3848" w:rsidRPr="00F056D9" w:rsidRDefault="00FE3848" w:rsidP="00FE3848">
      <w:pPr>
        <w:widowControl w:val="0"/>
        <w:suppressAutoHyphens/>
        <w:contextualSpacing/>
      </w:pPr>
    </w:p>
    <w:p w:rsidR="00FE3848" w:rsidRPr="00F056D9" w:rsidRDefault="00FE3848" w:rsidP="00FE3848">
      <w:pPr>
        <w:widowControl w:val="0"/>
        <w:suppressAutoHyphens/>
        <w:contextualSpacing/>
      </w:pPr>
    </w:p>
    <w:p w:rsidR="00FE3848" w:rsidRPr="00F056D9" w:rsidRDefault="00F019EE" w:rsidP="00FE3848">
      <w:pPr>
        <w:widowControl w:val="0"/>
        <w:suppressAutoHyphens/>
        <w:contextualSpacing/>
      </w:pPr>
      <w:r>
        <w:rPr>
          <w:noProof/>
        </w:rPr>
        <w:pict>
          <v:shape id="_x0000_s1043" type="#_x0000_t32" style="position:absolute;margin-left:348.6pt;margin-top:.4pt;width:0;height:18.7pt;z-index:251661824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margin-left:77.4pt;margin-top:.4pt;width:0;height:18.7pt;z-index:251662848" o:connectortype="straight">
            <v:stroke endarrow="block"/>
          </v:shape>
        </w:pict>
      </w:r>
    </w:p>
    <w:p w:rsidR="00FE3848" w:rsidRPr="00F056D9" w:rsidRDefault="00F019EE" w:rsidP="00FE3848">
      <w:pPr>
        <w:widowControl w:val="0"/>
        <w:suppressAutoHyphens/>
        <w:contextualSpacing/>
      </w:pPr>
      <w:r w:rsidRPr="00F019EE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293.35pt;margin-top:6.7pt;width:193.1pt;height:86.65pt;z-index:251663872">
            <v:textbox style="mso-next-textbox:#_x0000_s1045">
              <w:txbxContent>
                <w:p w:rsidR="00FE3848" w:rsidRPr="003025C9" w:rsidRDefault="00FE3848" w:rsidP="00FE3848">
                  <w:pPr>
                    <w:jc w:val="center"/>
                  </w:pPr>
                  <w:r w:rsidRPr="003025C9">
                    <w:t xml:space="preserve">Подготовка проекта дополнительного соглашения </w:t>
                  </w:r>
                  <w:r w:rsidRPr="003025C9">
                    <w:rPr>
                      <w:bCs/>
                    </w:rPr>
                    <w:t>к договору аренды муниципального имущества (за исключением земельных участков)</w:t>
                  </w:r>
                </w:p>
              </w:txbxContent>
            </v:textbox>
          </v:shape>
        </w:pict>
      </w:r>
      <w:r w:rsidRPr="00F019EE">
        <w:rPr>
          <w:noProof/>
          <w:sz w:val="20"/>
          <w:szCs w:val="20"/>
        </w:rPr>
        <w:pict>
          <v:shape id="_x0000_s1046" type="#_x0000_t202" style="position:absolute;margin-left:-11.4pt;margin-top:6.7pt;width:217.35pt;height:53.3pt;z-index:251664896">
            <v:textbox>
              <w:txbxContent>
                <w:p w:rsidR="00FE3848" w:rsidRPr="00241FBD" w:rsidRDefault="00FE3848" w:rsidP="00FE3848">
                  <w:pPr>
                    <w:jc w:val="center"/>
                  </w:pPr>
                  <w:r w:rsidRPr="00241FBD">
                    <w:t xml:space="preserve">Принятие решения </w:t>
                  </w:r>
                  <w:r w:rsidRPr="00241FBD">
                    <w:br/>
                    <w:t xml:space="preserve">об отказе в </w:t>
                  </w:r>
                  <w:r>
                    <w:t>п</w:t>
                  </w:r>
                  <w:r w:rsidRPr="003235BD">
                    <w:t>редоставлении муниципальной услуги</w:t>
                  </w:r>
                </w:p>
              </w:txbxContent>
            </v:textbox>
          </v:shape>
        </w:pict>
      </w:r>
    </w:p>
    <w:p w:rsidR="00FE3848" w:rsidRPr="00F056D9" w:rsidRDefault="00FE3848" w:rsidP="00FE3848">
      <w:pPr>
        <w:widowControl w:val="0"/>
        <w:suppressAutoHyphens/>
        <w:contextualSpacing/>
      </w:pPr>
    </w:p>
    <w:p w:rsidR="00FE3848" w:rsidRPr="00F056D9" w:rsidRDefault="00FE3848" w:rsidP="00FE3848">
      <w:pPr>
        <w:widowControl w:val="0"/>
        <w:suppressAutoHyphens/>
        <w:contextualSpacing/>
      </w:pPr>
    </w:p>
    <w:p w:rsidR="00FE3848" w:rsidRPr="00F056D9" w:rsidRDefault="00FE3848" w:rsidP="00FE3848">
      <w:pPr>
        <w:widowControl w:val="0"/>
        <w:suppressAutoHyphens/>
        <w:contextualSpacing/>
      </w:pPr>
    </w:p>
    <w:p w:rsidR="00FE3848" w:rsidRPr="00F056D9" w:rsidRDefault="00F019EE" w:rsidP="00FE3848">
      <w:pPr>
        <w:widowControl w:val="0"/>
        <w:suppressAutoHyphens/>
        <w:contextualSpacing/>
      </w:pPr>
      <w:r>
        <w:rPr>
          <w:noProof/>
        </w:rPr>
        <w:pict>
          <v:shape id="_x0000_s1047" type="#_x0000_t32" style="position:absolute;margin-left:156.9pt;margin-top:10.3pt;width:0;height:41.05pt;z-index:251665920" o:connectortype="straight">
            <v:stroke endarrow="block"/>
          </v:shape>
        </w:pict>
      </w:r>
    </w:p>
    <w:p w:rsidR="00FE3848" w:rsidRPr="00F056D9" w:rsidRDefault="00FE3848" w:rsidP="00FE3848">
      <w:pPr>
        <w:widowControl w:val="0"/>
        <w:suppressAutoHyphens/>
        <w:contextualSpacing/>
      </w:pPr>
    </w:p>
    <w:p w:rsidR="00FE3848" w:rsidRPr="00F056D9" w:rsidRDefault="00F019EE" w:rsidP="00FE3848">
      <w:pPr>
        <w:widowControl w:val="0"/>
        <w:suppressAutoHyphens/>
        <w:contextualSpacing/>
      </w:pPr>
      <w:r>
        <w:rPr>
          <w:noProof/>
        </w:rPr>
        <w:pict>
          <v:shape id="_x0000_s1048" type="#_x0000_t32" style="position:absolute;margin-left:310.95pt;margin-top:10.55pt;width:.05pt;height:13.2pt;z-index:251666944" o:connectortype="straight">
            <v:stroke endarrow="block"/>
          </v:shape>
        </w:pict>
      </w:r>
    </w:p>
    <w:p w:rsidR="00FE3848" w:rsidRPr="00F056D9" w:rsidRDefault="00FE3848" w:rsidP="00FE3848">
      <w:pPr>
        <w:widowControl w:val="0"/>
        <w:suppressAutoHyphens/>
        <w:contextualSpacing/>
      </w:pPr>
    </w:p>
    <w:p w:rsidR="00FE3848" w:rsidRPr="00F056D9" w:rsidRDefault="00F019EE" w:rsidP="00FE3848">
      <w:pPr>
        <w:widowControl w:val="0"/>
        <w:suppressAutoHyphens/>
        <w:contextualSpacing/>
      </w:pPr>
      <w:r w:rsidRPr="00F019EE">
        <w:rPr>
          <w:noProof/>
          <w:sz w:val="20"/>
          <w:szCs w:val="20"/>
        </w:rPr>
        <w:pict>
          <v:rect id="_x0000_s1049" style="position:absolute;margin-left:120.15pt;margin-top:1.7pt;width:208.9pt;height:37.35pt;z-index:251667968">
            <v:textbox style="mso-next-textbox:#_x0000_s1049">
              <w:txbxContent>
                <w:p w:rsidR="00FE3848" w:rsidRPr="00241FBD" w:rsidRDefault="00FE3848" w:rsidP="00FE3848">
                  <w:pPr>
                    <w:jc w:val="center"/>
                  </w:pPr>
                  <w:r w:rsidRPr="00241FBD">
                    <w:t>Выдача результата муниципальной услуги</w:t>
                  </w:r>
                  <w:r w:rsidR="0073747A">
                    <w:t>».</w:t>
                  </w:r>
                </w:p>
              </w:txbxContent>
            </v:textbox>
          </v:rect>
        </w:pict>
      </w:r>
    </w:p>
    <w:p w:rsidR="00FE3848" w:rsidRDefault="00FE3848" w:rsidP="00FE3848">
      <w:pPr>
        <w:tabs>
          <w:tab w:val="left" w:pos="1395"/>
        </w:tabs>
        <w:rPr>
          <w:rFonts w:ascii="Courier New" w:hAnsi="Courier New" w:cs="Courier New"/>
        </w:rPr>
      </w:pPr>
    </w:p>
    <w:p w:rsidR="00FE3848" w:rsidRDefault="00FE3848" w:rsidP="00FE3848">
      <w:pPr>
        <w:rPr>
          <w:rFonts w:ascii="Courier New" w:hAnsi="Courier New" w:cs="Courier New"/>
        </w:rPr>
      </w:pPr>
    </w:p>
    <w:p w:rsidR="00F223A9" w:rsidRPr="00D236E9" w:rsidRDefault="00F223A9" w:rsidP="00F223A9">
      <w:pPr>
        <w:ind w:firstLine="709"/>
        <w:jc w:val="both"/>
        <w:rPr>
          <w:color w:val="000000" w:themeColor="text1"/>
          <w:sz w:val="28"/>
          <w:szCs w:val="28"/>
        </w:rPr>
      </w:pPr>
      <w:r w:rsidRPr="00D236E9">
        <w:rPr>
          <w:color w:val="000000" w:themeColor="text1"/>
          <w:sz w:val="28"/>
          <w:szCs w:val="28"/>
        </w:rPr>
        <w:t>2.</w:t>
      </w:r>
      <w:r w:rsidRPr="00D236E9">
        <w:rPr>
          <w:color w:val="000000" w:themeColor="text1"/>
          <w:sz w:val="28"/>
          <w:szCs w:val="28"/>
        </w:rPr>
        <w:tab/>
        <w:t>Настоящее постановление обнародовать на информационных стендах в Кручено-Балковском сельском поселении и разместить на официальном сайте Администрации Кручено-Балковского сельского поселения (https://кручено-балковскоесп.рф/).</w:t>
      </w:r>
    </w:p>
    <w:p w:rsidR="00F223A9" w:rsidRDefault="00F223A9" w:rsidP="00F223A9">
      <w:pPr>
        <w:ind w:firstLine="709"/>
        <w:jc w:val="both"/>
        <w:rPr>
          <w:color w:val="000000" w:themeColor="text1"/>
          <w:sz w:val="28"/>
          <w:szCs w:val="28"/>
        </w:rPr>
      </w:pPr>
      <w:r w:rsidRPr="00D236E9">
        <w:rPr>
          <w:color w:val="000000" w:themeColor="text1"/>
          <w:sz w:val="28"/>
          <w:szCs w:val="28"/>
        </w:rPr>
        <w:t>3.</w:t>
      </w:r>
      <w:r w:rsidRPr="00D236E9">
        <w:rPr>
          <w:color w:val="000000" w:themeColor="text1"/>
          <w:sz w:val="28"/>
          <w:szCs w:val="28"/>
        </w:rPr>
        <w:tab/>
        <w:t xml:space="preserve">Настоящее постановление вступает в силу </w:t>
      </w:r>
      <w:r w:rsidR="008641B9">
        <w:rPr>
          <w:color w:val="000000" w:themeColor="text1"/>
          <w:sz w:val="28"/>
          <w:szCs w:val="28"/>
        </w:rPr>
        <w:t>со</w:t>
      </w:r>
      <w:r w:rsidRPr="00D236E9">
        <w:rPr>
          <w:color w:val="000000" w:themeColor="text1"/>
          <w:sz w:val="28"/>
          <w:szCs w:val="28"/>
        </w:rPr>
        <w:t xml:space="preserve"> дня его официального обнародования. </w:t>
      </w:r>
    </w:p>
    <w:p w:rsidR="0096557E" w:rsidRDefault="0096557E" w:rsidP="00F223A9">
      <w:pPr>
        <w:ind w:firstLine="709"/>
        <w:jc w:val="both"/>
        <w:rPr>
          <w:color w:val="000000" w:themeColor="text1"/>
          <w:sz w:val="28"/>
          <w:szCs w:val="28"/>
        </w:rPr>
      </w:pPr>
    </w:p>
    <w:p w:rsidR="0096557E" w:rsidRDefault="0096557E" w:rsidP="00F223A9">
      <w:pPr>
        <w:ind w:firstLine="709"/>
        <w:jc w:val="both"/>
        <w:rPr>
          <w:color w:val="000000" w:themeColor="text1"/>
          <w:sz w:val="28"/>
          <w:szCs w:val="28"/>
        </w:rPr>
      </w:pPr>
    </w:p>
    <w:p w:rsidR="0096557E" w:rsidRDefault="0096557E" w:rsidP="00F223A9">
      <w:pPr>
        <w:ind w:firstLine="709"/>
        <w:jc w:val="both"/>
        <w:rPr>
          <w:color w:val="000000" w:themeColor="text1"/>
          <w:sz w:val="28"/>
          <w:szCs w:val="28"/>
        </w:rPr>
      </w:pPr>
    </w:p>
    <w:p w:rsidR="00F223A9" w:rsidRPr="00D236E9" w:rsidRDefault="00F223A9" w:rsidP="00F223A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D236E9">
        <w:rPr>
          <w:color w:val="000000" w:themeColor="text1"/>
          <w:sz w:val="28"/>
          <w:szCs w:val="28"/>
        </w:rPr>
        <w:t>. Контроль за выполнением настоящего постановления оставляю за собой.</w:t>
      </w:r>
    </w:p>
    <w:p w:rsidR="00523ED0" w:rsidRDefault="00523ED0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F278D1" w:rsidRDefault="00F278D1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F278D1" w:rsidRDefault="00F278D1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F278D1" w:rsidRPr="00E17A7B" w:rsidRDefault="00A01F04" w:rsidP="00F278D1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278D1" w:rsidRPr="00E17A7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78D1" w:rsidRPr="00E17A7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278D1" w:rsidRPr="00E17A7B" w:rsidRDefault="00F278D1" w:rsidP="00F278D1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17A7B">
        <w:rPr>
          <w:rFonts w:ascii="Times New Roman" w:hAnsi="Times New Roman" w:cs="Times New Roman"/>
          <w:sz w:val="28"/>
          <w:szCs w:val="28"/>
        </w:rPr>
        <w:t xml:space="preserve">Кручено-Балковского сельского поселения                                </w:t>
      </w:r>
      <w:r w:rsidR="00A01F04">
        <w:rPr>
          <w:rFonts w:ascii="Times New Roman" w:hAnsi="Times New Roman" w:cs="Times New Roman"/>
          <w:sz w:val="28"/>
          <w:szCs w:val="28"/>
        </w:rPr>
        <w:t>И.М. Степанцова</w:t>
      </w:r>
    </w:p>
    <w:p w:rsidR="00F278D1" w:rsidRPr="00E17A7B" w:rsidRDefault="00F278D1" w:rsidP="00F278D1">
      <w:pPr>
        <w:rPr>
          <w:color w:val="FFFFFF"/>
          <w:szCs w:val="28"/>
        </w:rPr>
      </w:pPr>
      <w:r w:rsidRPr="00E17A7B">
        <w:rPr>
          <w:color w:val="FFFFFF"/>
          <w:szCs w:val="28"/>
        </w:rPr>
        <w:t xml:space="preserve">Верно:    ведущий специалист                                               С.В. Олейников                                                       </w:t>
      </w:r>
    </w:p>
    <w:p w:rsidR="00F278D1" w:rsidRPr="00D8602F" w:rsidRDefault="00F278D1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sectPr w:rsidR="00F278D1" w:rsidRPr="00D8602F" w:rsidSect="008C10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162" w:rsidRDefault="00A96162" w:rsidP="00E1239E">
      <w:r>
        <w:separator/>
      </w:r>
    </w:p>
  </w:endnote>
  <w:endnote w:type="continuationSeparator" w:id="0">
    <w:p w:rsidR="00A96162" w:rsidRDefault="00A96162" w:rsidP="00E12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162" w:rsidRDefault="00A96162" w:rsidP="00E1239E">
      <w:r>
        <w:separator/>
      </w:r>
    </w:p>
  </w:footnote>
  <w:footnote w:type="continuationSeparator" w:id="0">
    <w:p w:rsidR="00A96162" w:rsidRDefault="00A96162" w:rsidP="00E12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43D"/>
    <w:multiLevelType w:val="hybridMultilevel"/>
    <w:tmpl w:val="7FB2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46A5C"/>
    <w:multiLevelType w:val="hybridMultilevel"/>
    <w:tmpl w:val="42DA3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A34E9"/>
    <w:multiLevelType w:val="hybridMultilevel"/>
    <w:tmpl w:val="6764EC18"/>
    <w:lvl w:ilvl="0" w:tplc="1164A27E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81D3372"/>
    <w:multiLevelType w:val="multilevel"/>
    <w:tmpl w:val="A4E0D5B4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245" w:hanging="525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4">
    <w:nsid w:val="7E0D0687"/>
    <w:multiLevelType w:val="hybridMultilevel"/>
    <w:tmpl w:val="D3FACDF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4413F"/>
    <w:rsid w:val="00003EF3"/>
    <w:rsid w:val="00005B4B"/>
    <w:rsid w:val="00007594"/>
    <w:rsid w:val="00011824"/>
    <w:rsid w:val="00014966"/>
    <w:rsid w:val="00015DA6"/>
    <w:rsid w:val="00022345"/>
    <w:rsid w:val="00030382"/>
    <w:rsid w:val="00050421"/>
    <w:rsid w:val="0005228C"/>
    <w:rsid w:val="00057E0C"/>
    <w:rsid w:val="00091FED"/>
    <w:rsid w:val="000940FD"/>
    <w:rsid w:val="000C5D2F"/>
    <w:rsid w:val="000E0535"/>
    <w:rsid w:val="000E1213"/>
    <w:rsid w:val="000F7AEA"/>
    <w:rsid w:val="000F7C14"/>
    <w:rsid w:val="00103740"/>
    <w:rsid w:val="00110B76"/>
    <w:rsid w:val="001302B7"/>
    <w:rsid w:val="00161B83"/>
    <w:rsid w:val="00163FE3"/>
    <w:rsid w:val="001662F3"/>
    <w:rsid w:val="001821F0"/>
    <w:rsid w:val="001F2C36"/>
    <w:rsid w:val="001F41C0"/>
    <w:rsid w:val="001F7FED"/>
    <w:rsid w:val="00223AFC"/>
    <w:rsid w:val="00251138"/>
    <w:rsid w:val="002721C5"/>
    <w:rsid w:val="0027428F"/>
    <w:rsid w:val="002A37CA"/>
    <w:rsid w:val="002B546D"/>
    <w:rsid w:val="002C1F55"/>
    <w:rsid w:val="002C5751"/>
    <w:rsid w:val="002C6CF3"/>
    <w:rsid w:val="002E0A8B"/>
    <w:rsid w:val="003640EF"/>
    <w:rsid w:val="00370737"/>
    <w:rsid w:val="00391BB8"/>
    <w:rsid w:val="00394467"/>
    <w:rsid w:val="003A534B"/>
    <w:rsid w:val="003A56BA"/>
    <w:rsid w:val="003F329C"/>
    <w:rsid w:val="00403194"/>
    <w:rsid w:val="00413509"/>
    <w:rsid w:val="00422444"/>
    <w:rsid w:val="004360B5"/>
    <w:rsid w:val="004403A9"/>
    <w:rsid w:val="0044413F"/>
    <w:rsid w:val="00450CC0"/>
    <w:rsid w:val="00474C61"/>
    <w:rsid w:val="00475B6C"/>
    <w:rsid w:val="0047639B"/>
    <w:rsid w:val="00482860"/>
    <w:rsid w:val="004A033D"/>
    <w:rsid w:val="004B3FB8"/>
    <w:rsid w:val="004B48B9"/>
    <w:rsid w:val="004C336F"/>
    <w:rsid w:val="004D059E"/>
    <w:rsid w:val="004E17D0"/>
    <w:rsid w:val="004F44B4"/>
    <w:rsid w:val="00506537"/>
    <w:rsid w:val="005164B2"/>
    <w:rsid w:val="00523ED0"/>
    <w:rsid w:val="0056201F"/>
    <w:rsid w:val="00573F4B"/>
    <w:rsid w:val="0058714F"/>
    <w:rsid w:val="00590B34"/>
    <w:rsid w:val="005964B3"/>
    <w:rsid w:val="005A7AD6"/>
    <w:rsid w:val="005D0722"/>
    <w:rsid w:val="005D490F"/>
    <w:rsid w:val="005E289D"/>
    <w:rsid w:val="005F44CA"/>
    <w:rsid w:val="005F44DE"/>
    <w:rsid w:val="005F765F"/>
    <w:rsid w:val="006138DD"/>
    <w:rsid w:val="00622E1D"/>
    <w:rsid w:val="00634AA5"/>
    <w:rsid w:val="00653871"/>
    <w:rsid w:val="00653BF5"/>
    <w:rsid w:val="0066786B"/>
    <w:rsid w:val="00684F01"/>
    <w:rsid w:val="00686473"/>
    <w:rsid w:val="006A1007"/>
    <w:rsid w:val="006A3E0F"/>
    <w:rsid w:val="006C55A7"/>
    <w:rsid w:val="006D1F0F"/>
    <w:rsid w:val="006E048A"/>
    <w:rsid w:val="006E7002"/>
    <w:rsid w:val="006F28CB"/>
    <w:rsid w:val="006F7445"/>
    <w:rsid w:val="00726B7A"/>
    <w:rsid w:val="007305D8"/>
    <w:rsid w:val="00730B90"/>
    <w:rsid w:val="00730CB6"/>
    <w:rsid w:val="0073747A"/>
    <w:rsid w:val="007534AF"/>
    <w:rsid w:val="0079793C"/>
    <w:rsid w:val="007A3646"/>
    <w:rsid w:val="007A457C"/>
    <w:rsid w:val="007B2C67"/>
    <w:rsid w:val="007B5AA8"/>
    <w:rsid w:val="007D19C3"/>
    <w:rsid w:val="007D301A"/>
    <w:rsid w:val="00814CD5"/>
    <w:rsid w:val="00833D69"/>
    <w:rsid w:val="00850136"/>
    <w:rsid w:val="008563CB"/>
    <w:rsid w:val="008631C7"/>
    <w:rsid w:val="008641B9"/>
    <w:rsid w:val="00873FCD"/>
    <w:rsid w:val="00891935"/>
    <w:rsid w:val="008B2FA8"/>
    <w:rsid w:val="008B6DAF"/>
    <w:rsid w:val="008C0D7C"/>
    <w:rsid w:val="008C109D"/>
    <w:rsid w:val="008C4C2B"/>
    <w:rsid w:val="008D01B4"/>
    <w:rsid w:val="008D14E7"/>
    <w:rsid w:val="008D353E"/>
    <w:rsid w:val="008D4A95"/>
    <w:rsid w:val="008D4CDC"/>
    <w:rsid w:val="008E3E2E"/>
    <w:rsid w:val="008F6F4A"/>
    <w:rsid w:val="009363C5"/>
    <w:rsid w:val="009505DE"/>
    <w:rsid w:val="00950E16"/>
    <w:rsid w:val="00953CF0"/>
    <w:rsid w:val="009617DA"/>
    <w:rsid w:val="0096557E"/>
    <w:rsid w:val="00984102"/>
    <w:rsid w:val="00995A80"/>
    <w:rsid w:val="009A2F0A"/>
    <w:rsid w:val="009A38BD"/>
    <w:rsid w:val="009B20EB"/>
    <w:rsid w:val="009B5028"/>
    <w:rsid w:val="009D5FE2"/>
    <w:rsid w:val="009E69A9"/>
    <w:rsid w:val="00A01F04"/>
    <w:rsid w:val="00A02382"/>
    <w:rsid w:val="00A031CA"/>
    <w:rsid w:val="00A12469"/>
    <w:rsid w:val="00A21645"/>
    <w:rsid w:val="00A303F8"/>
    <w:rsid w:val="00A324FA"/>
    <w:rsid w:val="00A34D9C"/>
    <w:rsid w:val="00A4273E"/>
    <w:rsid w:val="00A83ABE"/>
    <w:rsid w:val="00A85542"/>
    <w:rsid w:val="00A91100"/>
    <w:rsid w:val="00A96162"/>
    <w:rsid w:val="00AB0811"/>
    <w:rsid w:val="00AB0AC9"/>
    <w:rsid w:val="00AB31A7"/>
    <w:rsid w:val="00AE6721"/>
    <w:rsid w:val="00AF4760"/>
    <w:rsid w:val="00B0577B"/>
    <w:rsid w:val="00B125C5"/>
    <w:rsid w:val="00B17148"/>
    <w:rsid w:val="00B37CA3"/>
    <w:rsid w:val="00B50FB1"/>
    <w:rsid w:val="00B53371"/>
    <w:rsid w:val="00B7765A"/>
    <w:rsid w:val="00B873C5"/>
    <w:rsid w:val="00BC3921"/>
    <w:rsid w:val="00BF4A88"/>
    <w:rsid w:val="00C35031"/>
    <w:rsid w:val="00C466BE"/>
    <w:rsid w:val="00C60886"/>
    <w:rsid w:val="00C853EB"/>
    <w:rsid w:val="00CA737C"/>
    <w:rsid w:val="00CB520A"/>
    <w:rsid w:val="00CE431E"/>
    <w:rsid w:val="00CF61E1"/>
    <w:rsid w:val="00D454D4"/>
    <w:rsid w:val="00D84EA1"/>
    <w:rsid w:val="00E0234A"/>
    <w:rsid w:val="00E1239E"/>
    <w:rsid w:val="00E20CA8"/>
    <w:rsid w:val="00E63EE1"/>
    <w:rsid w:val="00E74B77"/>
    <w:rsid w:val="00E9786A"/>
    <w:rsid w:val="00EA66F2"/>
    <w:rsid w:val="00ED06DE"/>
    <w:rsid w:val="00ED41DA"/>
    <w:rsid w:val="00ED6C3D"/>
    <w:rsid w:val="00EE6769"/>
    <w:rsid w:val="00EF0C22"/>
    <w:rsid w:val="00F019EE"/>
    <w:rsid w:val="00F066D3"/>
    <w:rsid w:val="00F11005"/>
    <w:rsid w:val="00F122BA"/>
    <w:rsid w:val="00F1331D"/>
    <w:rsid w:val="00F213DF"/>
    <w:rsid w:val="00F223A9"/>
    <w:rsid w:val="00F278D1"/>
    <w:rsid w:val="00F34022"/>
    <w:rsid w:val="00F45F15"/>
    <w:rsid w:val="00F82F5A"/>
    <w:rsid w:val="00F86123"/>
    <w:rsid w:val="00F912D4"/>
    <w:rsid w:val="00F93700"/>
    <w:rsid w:val="00F94008"/>
    <w:rsid w:val="00FA26AF"/>
    <w:rsid w:val="00FA28DD"/>
    <w:rsid w:val="00FB4699"/>
    <w:rsid w:val="00FC51D4"/>
    <w:rsid w:val="00FC75BE"/>
    <w:rsid w:val="00FD3DA2"/>
    <w:rsid w:val="00FD5050"/>
    <w:rsid w:val="00FE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ules v:ext="edit">
        <o:r id="V:Rule12" type="connector" idref="#_x0000_s1048"/>
        <o:r id="V:Rule13" type="connector" idref="#_x0000_s1038"/>
        <o:r id="V:Rule14" type="connector" idref="#_x0000_s1034"/>
        <o:r id="V:Rule15" type="connector" idref="#_x0000_s1033"/>
        <o:r id="V:Rule16" type="connector" idref="#_x0000_s1044"/>
        <o:r id="V:Rule17" type="connector" idref="#_x0000_s1043"/>
        <o:r id="V:Rule18" type="connector" idref="#_x0000_s1029"/>
        <o:r id="V:Rule19" type="connector" idref="#_x0000_s1041"/>
        <o:r id="V:Rule20" type="connector" idref="#_x0000_s1037"/>
        <o:r id="V:Rule21" type="connector" idref="#_x0000_s1047"/>
        <o:r id="V:Rule2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44413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uiPriority w:val="59"/>
    <w:rsid w:val="004441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44413F"/>
    <w:pPr>
      <w:suppressLineNumbers/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styleId="a5">
    <w:name w:val="Body Text Indent"/>
    <w:basedOn w:val="a"/>
    <w:link w:val="a6"/>
    <w:rsid w:val="0044413F"/>
    <w:pPr>
      <w:spacing w:after="120"/>
      <w:ind w:left="283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4441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444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4441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953CF0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E123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12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123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12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82F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2F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506537"/>
  </w:style>
  <w:style w:type="character" w:customStyle="1" w:styleId="ConsPlusNormal0">
    <w:name w:val="ConsPlusNormal Знак"/>
    <w:link w:val="ConsPlusNormal"/>
    <w:uiPriority w:val="99"/>
    <w:locked/>
    <w:rsid w:val="00F278D1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9505D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505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9505D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Основной шрифт абзаца1"/>
    <w:rsid w:val="009505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6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FEEDF-E749-4E78-A387-BD268516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1317</Words>
  <Characters>7508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«АДМИНИСТРАТИВНЫЙ РЕГЛАМЕНТ предоставления муниципальной услуги «Заключение допо</vt:lpstr>
      <vt:lpstr>1.3.2. пункт 1.1 изложить в следующей редакции:</vt:lpstr>
    </vt:vector>
  </TitlesOfParts>
  <Company>Reanimator Extreme Edition</Company>
  <LinksUpToDate>false</LinksUpToDate>
  <CharactersWithSpaces>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pc-1</cp:lastModifiedBy>
  <cp:revision>7</cp:revision>
  <cp:lastPrinted>2023-03-31T11:04:00Z</cp:lastPrinted>
  <dcterms:created xsi:type="dcterms:W3CDTF">2023-10-27T05:58:00Z</dcterms:created>
  <dcterms:modified xsi:type="dcterms:W3CDTF">2023-10-27T12:48:00Z</dcterms:modified>
</cp:coreProperties>
</file>