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8932D9" w:rsidP="006A3E0F">
      <w:pPr>
        <w:jc w:val="center"/>
        <w:rPr>
          <w:b/>
          <w:sz w:val="16"/>
          <w:szCs w:val="16"/>
          <w:highlight w:val="yellow"/>
        </w:rPr>
      </w:pPr>
      <w:r w:rsidRPr="008932D9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9331BE" w:rsidTr="00766AB3">
        <w:tc>
          <w:tcPr>
            <w:tcW w:w="4819" w:type="dxa"/>
            <w:gridSpan w:val="2"/>
          </w:tcPr>
          <w:p w:rsidR="006A3E0F" w:rsidRPr="009331BE" w:rsidRDefault="006A3E0F" w:rsidP="00FA28DD"/>
        </w:tc>
        <w:tc>
          <w:tcPr>
            <w:tcW w:w="4820" w:type="dxa"/>
            <w:gridSpan w:val="2"/>
          </w:tcPr>
          <w:p w:rsidR="006A3E0F" w:rsidRPr="009331BE" w:rsidRDefault="006A3E0F" w:rsidP="000C5D2F">
            <w:pPr>
              <w:jc w:val="right"/>
            </w:pP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CB520A">
        <w:rPr>
          <w:rFonts w:cs="Calibri"/>
          <w:sz w:val="28"/>
          <w:szCs w:val="28"/>
        </w:rPr>
        <w:t>25</w:t>
      </w:r>
      <w:r w:rsidR="002C1F55">
        <w:rPr>
          <w:rFonts w:cs="Calibri"/>
          <w:sz w:val="28"/>
          <w:szCs w:val="28"/>
        </w:rPr>
        <w:t>.11.2022</w:t>
      </w:r>
      <w:r>
        <w:rPr>
          <w:rFonts w:cs="Calibri"/>
          <w:sz w:val="28"/>
          <w:szCs w:val="28"/>
        </w:rPr>
        <w:t xml:space="preserve"> №</w:t>
      </w:r>
      <w:r w:rsidR="002C1F55">
        <w:rPr>
          <w:rFonts w:cs="Calibri"/>
          <w:sz w:val="28"/>
          <w:szCs w:val="28"/>
        </w:rPr>
        <w:t>12</w:t>
      </w:r>
      <w:r w:rsidR="00CB520A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5D490F" w:rsidRPr="00510D0A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5D490F" w:rsidRPr="00510D0A">
        <w:rPr>
          <w:bCs/>
          <w:sz w:val="28"/>
          <w:szCs w:val="28"/>
        </w:rPr>
        <w:t>«</w:t>
      </w:r>
      <w:r w:rsidR="00CB520A" w:rsidRPr="00C21B96">
        <w:rPr>
          <w:sz w:val="28"/>
          <w:szCs w:val="28"/>
        </w:rPr>
        <w:t>Предоставление земельного участка в аренду без проведения торгов</w:t>
      </w:r>
      <w:r w:rsidR="005D490F" w:rsidRPr="00510D0A">
        <w:rPr>
          <w:rFonts w:eastAsia="Calibri"/>
          <w:sz w:val="28"/>
          <w:szCs w:val="28"/>
          <w:lang w:eastAsia="en-US"/>
        </w:rPr>
        <w:t>»</w:t>
      </w:r>
      <w:r w:rsidR="007A457C">
        <w:rPr>
          <w:rFonts w:eastAsia="Calibri"/>
          <w:sz w:val="28"/>
          <w:szCs w:val="28"/>
          <w:lang w:eastAsia="en-US"/>
        </w:rPr>
        <w:t>, утвержденный</w:t>
      </w:r>
      <w:r>
        <w:rPr>
          <w:sz w:val="28"/>
          <w:szCs w:val="28"/>
        </w:rPr>
        <w:t xml:space="preserve"> постановление</w:t>
      </w:r>
      <w:r w:rsidR="007A457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Кручено-Балковского сельского </w:t>
      </w:r>
      <w:r w:rsidR="002C1F55" w:rsidRPr="002C1F55">
        <w:rPr>
          <w:rFonts w:cs="Calibri"/>
          <w:sz w:val="28"/>
          <w:szCs w:val="28"/>
        </w:rPr>
        <w:t xml:space="preserve">от </w:t>
      </w:r>
      <w:r w:rsidR="00CB520A">
        <w:rPr>
          <w:rFonts w:cs="Calibri"/>
          <w:sz w:val="28"/>
          <w:szCs w:val="28"/>
        </w:rPr>
        <w:t>25</w:t>
      </w:r>
      <w:r w:rsidR="002C1F55" w:rsidRPr="002C1F55">
        <w:rPr>
          <w:rFonts w:cs="Calibri"/>
          <w:sz w:val="28"/>
          <w:szCs w:val="28"/>
        </w:rPr>
        <w:t>.11.2022  №12</w:t>
      </w:r>
      <w:r w:rsidR="00CB520A">
        <w:rPr>
          <w:rFonts w:cs="Calibri"/>
          <w:sz w:val="28"/>
          <w:szCs w:val="28"/>
        </w:rPr>
        <w:t>9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A91100" w:rsidRDefault="00A031CA" w:rsidP="00B125C5">
      <w:pPr>
        <w:ind w:firstLine="709"/>
        <w:jc w:val="both"/>
        <w:rPr>
          <w:sz w:val="28"/>
          <w:szCs w:val="28"/>
        </w:rPr>
      </w:pPr>
      <w:r w:rsidRPr="00950E16">
        <w:rPr>
          <w:kern w:val="2"/>
          <w:sz w:val="28"/>
          <w:szCs w:val="28"/>
        </w:rPr>
        <w:t>1.</w:t>
      </w:r>
      <w:r w:rsidR="00995A80">
        <w:rPr>
          <w:kern w:val="2"/>
          <w:sz w:val="28"/>
          <w:szCs w:val="28"/>
        </w:rPr>
        <w:t>1</w:t>
      </w:r>
      <w:r w:rsidRPr="00950E16">
        <w:rPr>
          <w:kern w:val="2"/>
          <w:sz w:val="28"/>
          <w:szCs w:val="28"/>
        </w:rPr>
        <w:t xml:space="preserve">. </w:t>
      </w:r>
      <w:r w:rsidR="00995A80">
        <w:rPr>
          <w:sz w:val="28"/>
          <w:szCs w:val="28"/>
        </w:rPr>
        <w:t>в пункте 2.6.1:</w:t>
      </w:r>
    </w:p>
    <w:p w:rsidR="00995A80" w:rsidRDefault="00995A80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абзаце первом</w:t>
      </w:r>
      <w:r w:rsidR="007B5AA8">
        <w:rPr>
          <w:sz w:val="28"/>
          <w:szCs w:val="28"/>
        </w:rPr>
        <w:t xml:space="preserve"> цифры «30» заменить на «20»;</w:t>
      </w:r>
    </w:p>
    <w:p w:rsidR="007B5AA8" w:rsidRDefault="007B5AA8" w:rsidP="007B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абзаце </w:t>
      </w:r>
      <w:r w:rsidR="00FA28DD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цифры «</w:t>
      </w:r>
      <w:r w:rsidR="00FA28DD">
        <w:rPr>
          <w:sz w:val="28"/>
          <w:szCs w:val="28"/>
        </w:rPr>
        <w:t>67</w:t>
      </w:r>
      <w:r>
        <w:rPr>
          <w:sz w:val="28"/>
          <w:szCs w:val="28"/>
        </w:rPr>
        <w:t>» заменить на «</w:t>
      </w:r>
      <w:r w:rsidR="00FA28DD">
        <w:rPr>
          <w:sz w:val="28"/>
          <w:szCs w:val="28"/>
        </w:rPr>
        <w:t>60</w:t>
      </w:r>
      <w:r>
        <w:rPr>
          <w:sz w:val="28"/>
          <w:szCs w:val="28"/>
        </w:rPr>
        <w:t>»;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F6" w:rsidRDefault="00574DF6" w:rsidP="00E1239E">
      <w:r>
        <w:separator/>
      </w:r>
    </w:p>
  </w:endnote>
  <w:endnote w:type="continuationSeparator" w:id="0">
    <w:p w:rsidR="00574DF6" w:rsidRDefault="00574DF6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F6" w:rsidRDefault="00574DF6" w:rsidP="00E1239E">
      <w:r>
        <w:separator/>
      </w:r>
    </w:p>
  </w:footnote>
  <w:footnote w:type="continuationSeparator" w:id="0">
    <w:p w:rsidR="00574DF6" w:rsidRDefault="00574DF6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11824"/>
    <w:rsid w:val="00014966"/>
    <w:rsid w:val="00015DA6"/>
    <w:rsid w:val="00030382"/>
    <w:rsid w:val="00050421"/>
    <w:rsid w:val="0005228C"/>
    <w:rsid w:val="00057E0C"/>
    <w:rsid w:val="00091FED"/>
    <w:rsid w:val="000940FD"/>
    <w:rsid w:val="000C5D2F"/>
    <w:rsid w:val="000E0535"/>
    <w:rsid w:val="000E1213"/>
    <w:rsid w:val="000F7AEA"/>
    <w:rsid w:val="000F7C14"/>
    <w:rsid w:val="00103740"/>
    <w:rsid w:val="001302B7"/>
    <w:rsid w:val="00161B83"/>
    <w:rsid w:val="00163FE3"/>
    <w:rsid w:val="001821F0"/>
    <w:rsid w:val="001F2C36"/>
    <w:rsid w:val="001F7FED"/>
    <w:rsid w:val="00223AFC"/>
    <w:rsid w:val="00251138"/>
    <w:rsid w:val="002721C5"/>
    <w:rsid w:val="0027428F"/>
    <w:rsid w:val="002C1F55"/>
    <w:rsid w:val="002C6CF3"/>
    <w:rsid w:val="002E0A8B"/>
    <w:rsid w:val="00370737"/>
    <w:rsid w:val="00391BB8"/>
    <w:rsid w:val="00394467"/>
    <w:rsid w:val="003A56BA"/>
    <w:rsid w:val="003F329C"/>
    <w:rsid w:val="00403194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336F"/>
    <w:rsid w:val="004D059E"/>
    <w:rsid w:val="004E17D0"/>
    <w:rsid w:val="004F44B4"/>
    <w:rsid w:val="00506537"/>
    <w:rsid w:val="005164B2"/>
    <w:rsid w:val="00523ED0"/>
    <w:rsid w:val="0056201F"/>
    <w:rsid w:val="00574DF6"/>
    <w:rsid w:val="0058714F"/>
    <w:rsid w:val="00590B34"/>
    <w:rsid w:val="005964B3"/>
    <w:rsid w:val="005D490F"/>
    <w:rsid w:val="005E289D"/>
    <w:rsid w:val="005F44CA"/>
    <w:rsid w:val="005F765F"/>
    <w:rsid w:val="006138DD"/>
    <w:rsid w:val="00622E1D"/>
    <w:rsid w:val="00653BF5"/>
    <w:rsid w:val="0066786B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A457C"/>
    <w:rsid w:val="007B5AA8"/>
    <w:rsid w:val="007D19C3"/>
    <w:rsid w:val="00814CD5"/>
    <w:rsid w:val="00833D69"/>
    <w:rsid w:val="00850136"/>
    <w:rsid w:val="008563CB"/>
    <w:rsid w:val="008631C7"/>
    <w:rsid w:val="008641B9"/>
    <w:rsid w:val="00873FCD"/>
    <w:rsid w:val="00891935"/>
    <w:rsid w:val="008932D9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6F4A"/>
    <w:rsid w:val="009363C5"/>
    <w:rsid w:val="00950E16"/>
    <w:rsid w:val="00953CF0"/>
    <w:rsid w:val="009617DA"/>
    <w:rsid w:val="00984102"/>
    <w:rsid w:val="00995A80"/>
    <w:rsid w:val="009A38BD"/>
    <w:rsid w:val="009B20EB"/>
    <w:rsid w:val="009B5028"/>
    <w:rsid w:val="009D5FE2"/>
    <w:rsid w:val="00A01F04"/>
    <w:rsid w:val="00A02382"/>
    <w:rsid w:val="00A031CA"/>
    <w:rsid w:val="00A12469"/>
    <w:rsid w:val="00A21645"/>
    <w:rsid w:val="00A303F8"/>
    <w:rsid w:val="00A324FA"/>
    <w:rsid w:val="00A4273E"/>
    <w:rsid w:val="00A83ABE"/>
    <w:rsid w:val="00A8491E"/>
    <w:rsid w:val="00A85542"/>
    <w:rsid w:val="00A91100"/>
    <w:rsid w:val="00AB0AC9"/>
    <w:rsid w:val="00AE6721"/>
    <w:rsid w:val="00B0577B"/>
    <w:rsid w:val="00B125C5"/>
    <w:rsid w:val="00B50FB1"/>
    <w:rsid w:val="00B53371"/>
    <w:rsid w:val="00B7765A"/>
    <w:rsid w:val="00BC3921"/>
    <w:rsid w:val="00BF4A88"/>
    <w:rsid w:val="00C35031"/>
    <w:rsid w:val="00C853EB"/>
    <w:rsid w:val="00CA737C"/>
    <w:rsid w:val="00CB520A"/>
    <w:rsid w:val="00CE431E"/>
    <w:rsid w:val="00CF61E1"/>
    <w:rsid w:val="00D84EA1"/>
    <w:rsid w:val="00E1239E"/>
    <w:rsid w:val="00E63EE1"/>
    <w:rsid w:val="00E74B77"/>
    <w:rsid w:val="00E9786A"/>
    <w:rsid w:val="00EA66F2"/>
    <w:rsid w:val="00ED06DE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82F5A"/>
    <w:rsid w:val="00F86123"/>
    <w:rsid w:val="00F93700"/>
    <w:rsid w:val="00FA28DD"/>
    <w:rsid w:val="00FB4699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AD76-681E-4D83-BD95-987BD30B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5</cp:revision>
  <cp:lastPrinted>2023-03-31T11:04:00Z</cp:lastPrinted>
  <dcterms:created xsi:type="dcterms:W3CDTF">2023-04-04T11:49:00Z</dcterms:created>
  <dcterms:modified xsi:type="dcterms:W3CDTF">2023-05-19T12:20:00Z</dcterms:modified>
</cp:coreProperties>
</file>