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E5" w:rsidRPr="001B4DF0" w:rsidRDefault="002247E5" w:rsidP="002247E5">
      <w:pPr>
        <w:pStyle w:val="19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2247E5" w:rsidRPr="001B4DF0" w:rsidRDefault="002247E5" w:rsidP="002247E5">
      <w:pPr>
        <w:pStyle w:val="19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2247E5" w:rsidRPr="001B4DF0" w:rsidRDefault="002247E5" w:rsidP="002247E5">
      <w:pPr>
        <w:pStyle w:val="1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4DF0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1B4DF0">
        <w:rPr>
          <w:rFonts w:ascii="Times New Roman" w:hAnsi="Times New Roman"/>
          <w:sz w:val="28"/>
          <w:szCs w:val="28"/>
        </w:rPr>
        <w:t xml:space="preserve"> район</w:t>
      </w:r>
    </w:p>
    <w:p w:rsidR="002247E5" w:rsidRPr="001B4DF0" w:rsidRDefault="002247E5" w:rsidP="002247E5">
      <w:pPr>
        <w:pStyle w:val="19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2247E5" w:rsidRPr="001B4DF0" w:rsidRDefault="002247E5" w:rsidP="002247E5">
      <w:pPr>
        <w:pStyle w:val="19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2247E5" w:rsidRPr="00B22779" w:rsidRDefault="006C0E8B" w:rsidP="002247E5">
      <w:pPr>
        <w:jc w:val="center"/>
        <w:rPr>
          <w:b/>
          <w:sz w:val="28"/>
          <w:szCs w:val="28"/>
          <w:highlight w:val="yellow"/>
        </w:rPr>
      </w:pPr>
      <w:r w:rsidRPr="006C0E8B">
        <w:rPr>
          <w:sz w:val="28"/>
          <w:szCs w:val="28"/>
          <w:highlight w:val="yellow"/>
          <w:lang w:eastAsia="ar-SA"/>
        </w:rPr>
        <w:pict>
          <v:line id="_x0000_s1026" style="position:absolute;left:0;text-align:left;z-index:251660288" from="-3.85pt,16.15pt" to="481.95pt,16.15pt" strokeweight="1.06mm">
            <v:stroke joinstyle="miter" endcap="square"/>
          </v:line>
        </w:pict>
      </w:r>
    </w:p>
    <w:p w:rsidR="002247E5" w:rsidRPr="001B4DF0" w:rsidRDefault="002247E5" w:rsidP="002247E5">
      <w:pPr>
        <w:jc w:val="center"/>
        <w:rPr>
          <w:b/>
          <w:sz w:val="16"/>
          <w:szCs w:val="16"/>
          <w:highlight w:val="yellow"/>
        </w:rPr>
      </w:pPr>
    </w:p>
    <w:p w:rsidR="002247E5" w:rsidRPr="001B4DF0" w:rsidRDefault="002247E5" w:rsidP="002247E5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2247E5" w:rsidRPr="001B4DF0" w:rsidRDefault="002247E5" w:rsidP="002247E5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2247E5" w:rsidRPr="00BC605A" w:rsidTr="00ED4469">
        <w:tc>
          <w:tcPr>
            <w:tcW w:w="4819" w:type="dxa"/>
          </w:tcPr>
          <w:p w:rsidR="002247E5" w:rsidRPr="002247E5" w:rsidRDefault="002247E5" w:rsidP="00027CF1">
            <w:pPr>
              <w:tabs>
                <w:tab w:val="center" w:pos="4153"/>
                <w:tab w:val="right" w:pos="8306"/>
              </w:tabs>
              <w:rPr>
                <w:b/>
                <w:sz w:val="28"/>
                <w:szCs w:val="28"/>
              </w:rPr>
            </w:pPr>
            <w:r w:rsidRPr="00BC605A">
              <w:rPr>
                <w:sz w:val="28"/>
                <w:szCs w:val="28"/>
              </w:rPr>
              <w:t xml:space="preserve">от </w:t>
            </w:r>
            <w:r w:rsidR="00027CF1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.11</w:t>
            </w:r>
            <w:r w:rsidRPr="00BC605A">
              <w:rPr>
                <w:sz w:val="28"/>
                <w:szCs w:val="28"/>
              </w:rPr>
              <w:t>.20</w:t>
            </w:r>
            <w:r w:rsidRPr="002247E5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2247E5" w:rsidRPr="00523DB5" w:rsidRDefault="002247E5" w:rsidP="00027CF1">
            <w:pPr>
              <w:tabs>
                <w:tab w:val="center" w:pos="4153"/>
                <w:tab w:val="right" w:pos="8306"/>
              </w:tabs>
              <w:ind w:right="-1"/>
              <w:jc w:val="right"/>
              <w:rPr>
                <w:b/>
                <w:sz w:val="28"/>
                <w:szCs w:val="28"/>
              </w:rPr>
            </w:pPr>
            <w:r w:rsidRPr="00BC605A">
              <w:rPr>
                <w:sz w:val="28"/>
                <w:szCs w:val="28"/>
              </w:rPr>
              <w:t xml:space="preserve">№ </w:t>
            </w:r>
            <w:r w:rsidR="00027CF1">
              <w:rPr>
                <w:sz w:val="28"/>
                <w:szCs w:val="28"/>
              </w:rPr>
              <w:t>285</w:t>
            </w:r>
          </w:p>
        </w:tc>
      </w:tr>
      <w:tr w:rsidR="002247E5" w:rsidRPr="00723B98" w:rsidTr="00ED4469">
        <w:tc>
          <w:tcPr>
            <w:tcW w:w="9639" w:type="dxa"/>
            <w:gridSpan w:val="2"/>
          </w:tcPr>
          <w:p w:rsidR="002247E5" w:rsidRPr="00E31FB8" w:rsidRDefault="002247E5" w:rsidP="00ED4469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proofErr w:type="gramStart"/>
            <w:r w:rsidRPr="00E31FB8">
              <w:rPr>
                <w:sz w:val="28"/>
                <w:szCs w:val="28"/>
              </w:rPr>
              <w:t>с</w:t>
            </w:r>
            <w:proofErr w:type="gramEnd"/>
            <w:r w:rsidRPr="00E31FB8">
              <w:rPr>
                <w:sz w:val="28"/>
                <w:szCs w:val="28"/>
              </w:rPr>
              <w:t>. Крученая Балка</w:t>
            </w:r>
          </w:p>
        </w:tc>
      </w:tr>
    </w:tbl>
    <w:p w:rsidR="002247E5" w:rsidRPr="00523DB5" w:rsidRDefault="002247E5" w:rsidP="002247E5">
      <w:pPr>
        <w:rPr>
          <w:sz w:val="28"/>
        </w:rPr>
      </w:pPr>
    </w:p>
    <w:p w:rsidR="002247E5" w:rsidRDefault="002247E5" w:rsidP="002247E5">
      <w:pPr>
        <w:ind w:right="4818"/>
        <w:jc w:val="both"/>
        <w:rPr>
          <w:sz w:val="28"/>
        </w:rPr>
      </w:pPr>
      <w:r>
        <w:rPr>
          <w:sz w:val="28"/>
        </w:rPr>
        <w:t>О внесении изменения в  постановление Администрации Кручено-Балковского сельского поселения от 08.09.2017 № 123</w:t>
      </w:r>
    </w:p>
    <w:p w:rsidR="00316BF1" w:rsidRDefault="00473E97">
      <w:pPr>
        <w:jc w:val="both"/>
        <w:rPr>
          <w:sz w:val="28"/>
        </w:rPr>
      </w:pPr>
      <w:r>
        <w:rPr>
          <w:sz w:val="28"/>
        </w:rPr>
        <w:tab/>
      </w:r>
    </w:p>
    <w:p w:rsidR="00316BF1" w:rsidRPr="002247E5" w:rsidRDefault="00473E97" w:rsidP="002247E5">
      <w:pPr>
        <w:ind w:firstLine="567"/>
        <w:jc w:val="both"/>
        <w:rPr>
          <w:b/>
          <w:sz w:val="28"/>
        </w:rPr>
      </w:pPr>
      <w:r>
        <w:rPr>
          <w:sz w:val="28"/>
        </w:rPr>
        <w:t>В соответствии с постановлениями Правительства Российской Федерации от 10.10.2024 № 1360  «О  внесении  изменений в постановление Правительства Российской  Федерации  от  06.05.20216 № 393»,  Правительства Ростовской  области от 02.09.2024 № 578 «О внесении  изменений в постановление Правительства Ростовской  области от 12.10.2017 № 701»</w:t>
      </w:r>
      <w:r w:rsidR="00214373">
        <w:rPr>
          <w:sz w:val="28"/>
        </w:rPr>
        <w:t>,</w:t>
      </w:r>
      <w:r>
        <w:rPr>
          <w:sz w:val="28"/>
        </w:rPr>
        <w:t xml:space="preserve"> </w:t>
      </w:r>
      <w:proofErr w:type="spellStart"/>
      <w:proofErr w:type="gramStart"/>
      <w:r w:rsidR="002247E5" w:rsidRPr="00523DB5">
        <w:rPr>
          <w:b/>
          <w:sz w:val="28"/>
        </w:rPr>
        <w:t>п</w:t>
      </w:r>
      <w:proofErr w:type="spellEnd"/>
      <w:proofErr w:type="gramEnd"/>
      <w:r w:rsidR="002247E5">
        <w:rPr>
          <w:b/>
          <w:sz w:val="28"/>
        </w:rPr>
        <w:t xml:space="preserve"> </w:t>
      </w:r>
      <w:r w:rsidR="002247E5" w:rsidRPr="00523DB5">
        <w:rPr>
          <w:b/>
          <w:sz w:val="28"/>
        </w:rPr>
        <w:t>о</w:t>
      </w:r>
      <w:r w:rsidR="002247E5">
        <w:rPr>
          <w:b/>
          <w:sz w:val="28"/>
        </w:rPr>
        <w:t xml:space="preserve"> </w:t>
      </w:r>
      <w:r w:rsidR="002247E5" w:rsidRPr="00523DB5">
        <w:rPr>
          <w:b/>
          <w:sz w:val="28"/>
        </w:rPr>
        <w:t>с</w:t>
      </w:r>
      <w:r w:rsidR="002247E5">
        <w:rPr>
          <w:b/>
          <w:sz w:val="28"/>
        </w:rPr>
        <w:t xml:space="preserve"> </w:t>
      </w:r>
      <w:r w:rsidR="002247E5" w:rsidRPr="00523DB5">
        <w:rPr>
          <w:b/>
          <w:sz w:val="28"/>
        </w:rPr>
        <w:t>т</w:t>
      </w:r>
      <w:r w:rsidR="002247E5">
        <w:rPr>
          <w:b/>
          <w:sz w:val="28"/>
        </w:rPr>
        <w:t xml:space="preserve"> </w:t>
      </w:r>
      <w:r w:rsidR="002247E5" w:rsidRPr="00523DB5">
        <w:rPr>
          <w:b/>
          <w:sz w:val="28"/>
        </w:rPr>
        <w:t>а</w:t>
      </w:r>
      <w:r w:rsidR="002247E5">
        <w:rPr>
          <w:b/>
          <w:sz w:val="28"/>
        </w:rPr>
        <w:t xml:space="preserve"> </w:t>
      </w:r>
      <w:proofErr w:type="spellStart"/>
      <w:r w:rsidR="002247E5" w:rsidRPr="00523DB5">
        <w:rPr>
          <w:b/>
          <w:sz w:val="28"/>
        </w:rPr>
        <w:t>н</w:t>
      </w:r>
      <w:proofErr w:type="spellEnd"/>
      <w:r w:rsidR="002247E5">
        <w:rPr>
          <w:b/>
          <w:sz w:val="28"/>
        </w:rPr>
        <w:t xml:space="preserve"> </w:t>
      </w:r>
      <w:r w:rsidR="002247E5" w:rsidRPr="00523DB5">
        <w:rPr>
          <w:b/>
          <w:sz w:val="28"/>
        </w:rPr>
        <w:t>о</w:t>
      </w:r>
      <w:r w:rsidR="002247E5">
        <w:rPr>
          <w:b/>
          <w:sz w:val="28"/>
        </w:rPr>
        <w:t xml:space="preserve"> </w:t>
      </w:r>
      <w:r w:rsidR="002247E5" w:rsidRPr="00523DB5">
        <w:rPr>
          <w:b/>
          <w:sz w:val="28"/>
        </w:rPr>
        <w:t>в</w:t>
      </w:r>
      <w:r w:rsidR="002247E5">
        <w:rPr>
          <w:b/>
          <w:sz w:val="28"/>
        </w:rPr>
        <w:t xml:space="preserve"> </w:t>
      </w:r>
      <w:r w:rsidR="002247E5" w:rsidRPr="00523DB5">
        <w:rPr>
          <w:b/>
          <w:sz w:val="28"/>
        </w:rPr>
        <w:t>л</w:t>
      </w:r>
      <w:r w:rsidR="002247E5">
        <w:rPr>
          <w:b/>
          <w:sz w:val="28"/>
        </w:rPr>
        <w:t xml:space="preserve"> </w:t>
      </w:r>
      <w:r w:rsidR="002247E5" w:rsidRPr="00523DB5">
        <w:rPr>
          <w:b/>
          <w:sz w:val="28"/>
        </w:rPr>
        <w:t>я</w:t>
      </w:r>
      <w:r w:rsidR="002247E5">
        <w:rPr>
          <w:b/>
          <w:sz w:val="28"/>
        </w:rPr>
        <w:t xml:space="preserve"> ю</w:t>
      </w:r>
      <w:r w:rsidR="002247E5" w:rsidRPr="00523DB5">
        <w:rPr>
          <w:b/>
          <w:sz w:val="28"/>
        </w:rPr>
        <w:t>:</w:t>
      </w:r>
      <w:r>
        <w:rPr>
          <w:sz w:val="28"/>
        </w:rPr>
        <w:t xml:space="preserve"> </w:t>
      </w:r>
    </w:p>
    <w:p w:rsidR="00316BF1" w:rsidRDefault="00316BF1">
      <w:pPr>
        <w:jc w:val="both"/>
        <w:rPr>
          <w:sz w:val="28"/>
        </w:rPr>
      </w:pPr>
    </w:p>
    <w:p w:rsidR="002247E5" w:rsidRDefault="002247E5" w:rsidP="002247E5">
      <w:pPr>
        <w:ind w:firstLine="708"/>
        <w:jc w:val="both"/>
      </w:pPr>
      <w:r>
        <w:rPr>
          <w:sz w:val="28"/>
        </w:rPr>
        <w:t>1. Внести  в  постановление  Администрации Кручено-Балковского сельского поселения от 08.09.2017 № 123 «</w:t>
      </w:r>
      <w:r w:rsidRPr="004B2C78">
        <w:rPr>
          <w:sz w:val="28"/>
          <w:szCs w:val="28"/>
        </w:rPr>
        <w:t xml:space="preserve">О порядке принятия решения о признании безнадежной к взысканию задолженности по платежам в бюджет Кручено-Балковского сельского поселения Сальского района, </w:t>
      </w:r>
      <w:r w:rsidR="00CC2677" w:rsidRPr="00D67492">
        <w:rPr>
          <w:sz w:val="28"/>
        </w:rPr>
        <w:t>по  которым  главным администратором доходов бюджета  является  Администрация Кручено-Балковского сельского поселения</w:t>
      </w:r>
      <w:r>
        <w:rPr>
          <w:sz w:val="28"/>
        </w:rPr>
        <w:t>» изменение согласно приложению к настоящему постановлению.</w:t>
      </w:r>
    </w:p>
    <w:p w:rsidR="002247E5" w:rsidRDefault="002247E5" w:rsidP="002247E5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2247E5" w:rsidRDefault="002247E5" w:rsidP="002247E5">
      <w:pPr>
        <w:ind w:firstLine="708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подписания.</w:t>
      </w:r>
    </w:p>
    <w:p w:rsidR="002247E5" w:rsidRDefault="002247E5" w:rsidP="002247E5">
      <w:pPr>
        <w:jc w:val="both"/>
        <w:rPr>
          <w:sz w:val="28"/>
        </w:rPr>
      </w:pPr>
    </w:p>
    <w:p w:rsidR="002247E5" w:rsidRDefault="002247E5" w:rsidP="002247E5">
      <w:pPr>
        <w:jc w:val="both"/>
        <w:rPr>
          <w:sz w:val="28"/>
        </w:rPr>
      </w:pPr>
    </w:p>
    <w:p w:rsidR="002247E5" w:rsidRDefault="002247E5" w:rsidP="002247E5">
      <w:pPr>
        <w:jc w:val="both"/>
        <w:rPr>
          <w:sz w:val="28"/>
        </w:rPr>
      </w:pPr>
    </w:p>
    <w:p w:rsidR="002247E5" w:rsidRDefault="002247E5" w:rsidP="002247E5">
      <w:pPr>
        <w:rPr>
          <w:sz w:val="28"/>
        </w:rPr>
      </w:pPr>
      <w:r>
        <w:rPr>
          <w:sz w:val="28"/>
        </w:rPr>
        <w:t xml:space="preserve">Глава Администрации Кручено-Балковского </w:t>
      </w:r>
    </w:p>
    <w:p w:rsidR="002247E5" w:rsidRDefault="002247E5" w:rsidP="002247E5">
      <w:pPr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14373">
        <w:rPr>
          <w:sz w:val="28"/>
        </w:rPr>
        <w:t xml:space="preserve">       </w:t>
      </w:r>
      <w:r>
        <w:rPr>
          <w:sz w:val="28"/>
        </w:rPr>
        <w:t xml:space="preserve">         И.М. </w:t>
      </w:r>
      <w:proofErr w:type="spellStart"/>
      <w:r>
        <w:rPr>
          <w:sz w:val="28"/>
        </w:rPr>
        <w:t>Степанцова</w:t>
      </w:r>
      <w:proofErr w:type="spellEnd"/>
      <w:r>
        <w:rPr>
          <w:sz w:val="28"/>
        </w:rPr>
        <w:t xml:space="preserve"> </w:t>
      </w:r>
    </w:p>
    <w:p w:rsidR="00316BF1" w:rsidRDefault="00316BF1">
      <w:pPr>
        <w:rPr>
          <w:sz w:val="28"/>
        </w:rPr>
      </w:pPr>
    </w:p>
    <w:p w:rsidR="00316BF1" w:rsidRDefault="00316BF1">
      <w:pPr>
        <w:rPr>
          <w:sz w:val="28"/>
        </w:rPr>
      </w:pPr>
    </w:p>
    <w:p w:rsidR="00316BF1" w:rsidRDefault="00316BF1">
      <w:pPr>
        <w:rPr>
          <w:sz w:val="28"/>
        </w:rPr>
      </w:pPr>
    </w:p>
    <w:p w:rsidR="00316BF1" w:rsidRDefault="00316BF1">
      <w:pPr>
        <w:rPr>
          <w:sz w:val="28"/>
        </w:rPr>
      </w:pPr>
    </w:p>
    <w:p w:rsidR="00316BF1" w:rsidRDefault="00316BF1">
      <w:pPr>
        <w:rPr>
          <w:sz w:val="28"/>
        </w:rPr>
      </w:pPr>
    </w:p>
    <w:p w:rsidR="00316BF1" w:rsidRDefault="00316BF1">
      <w:pPr>
        <w:rPr>
          <w:sz w:val="28"/>
        </w:rPr>
      </w:pPr>
    </w:p>
    <w:p w:rsidR="00316BF1" w:rsidRDefault="00316BF1">
      <w:pPr>
        <w:rPr>
          <w:sz w:val="28"/>
        </w:rPr>
      </w:pPr>
    </w:p>
    <w:p w:rsidR="002247E5" w:rsidRDefault="002247E5" w:rsidP="002247E5">
      <w:pPr>
        <w:ind w:left="5669" w:right="345"/>
        <w:jc w:val="center"/>
        <w:rPr>
          <w:sz w:val="28"/>
        </w:rPr>
      </w:pPr>
      <w:r>
        <w:rPr>
          <w:sz w:val="28"/>
        </w:rPr>
        <w:lastRenderedPageBreak/>
        <w:t>Приложение 1</w:t>
      </w:r>
    </w:p>
    <w:p w:rsidR="002247E5" w:rsidRDefault="002247E5" w:rsidP="002247E5">
      <w:pPr>
        <w:ind w:left="5669" w:right="345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2247E5" w:rsidRDefault="002247E5" w:rsidP="002247E5">
      <w:pPr>
        <w:ind w:left="5669" w:right="345"/>
        <w:jc w:val="center"/>
        <w:rPr>
          <w:sz w:val="28"/>
        </w:rPr>
      </w:pPr>
      <w:r>
        <w:rPr>
          <w:sz w:val="28"/>
        </w:rPr>
        <w:t>Администрации Кручено-Балковского сельского поселения</w:t>
      </w:r>
    </w:p>
    <w:p w:rsidR="002247E5" w:rsidRDefault="002247E5" w:rsidP="002247E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от </w:t>
      </w:r>
      <w:r w:rsidR="00027CF1">
        <w:rPr>
          <w:sz w:val="28"/>
        </w:rPr>
        <w:t>28</w:t>
      </w:r>
      <w:r w:rsidR="00CC2677">
        <w:rPr>
          <w:sz w:val="28"/>
        </w:rPr>
        <w:t>.11.2024</w:t>
      </w:r>
      <w:r>
        <w:rPr>
          <w:sz w:val="28"/>
        </w:rPr>
        <w:t xml:space="preserve"> № </w:t>
      </w:r>
      <w:r w:rsidR="00027CF1">
        <w:rPr>
          <w:sz w:val="28"/>
        </w:rPr>
        <w:t>285</w:t>
      </w:r>
    </w:p>
    <w:p w:rsidR="002247E5" w:rsidRDefault="002247E5" w:rsidP="002247E5">
      <w:pPr>
        <w:jc w:val="center"/>
        <w:rPr>
          <w:sz w:val="28"/>
        </w:rPr>
      </w:pPr>
    </w:p>
    <w:p w:rsidR="00316BF1" w:rsidRDefault="00473E97" w:rsidP="002247E5">
      <w:pPr>
        <w:jc w:val="center"/>
        <w:rPr>
          <w:sz w:val="28"/>
        </w:rPr>
      </w:pPr>
      <w:r>
        <w:rPr>
          <w:sz w:val="28"/>
        </w:rPr>
        <w:t xml:space="preserve">ИЗМЕНЕНИЕ, </w:t>
      </w:r>
    </w:p>
    <w:p w:rsidR="00316BF1" w:rsidRDefault="002247E5">
      <w:pPr>
        <w:widowControl w:val="0"/>
        <w:jc w:val="center"/>
        <w:rPr>
          <w:sz w:val="28"/>
        </w:rPr>
      </w:pPr>
      <w:proofErr w:type="gramStart"/>
      <w:r>
        <w:rPr>
          <w:sz w:val="28"/>
        </w:rPr>
        <w:t>вносимое в постановление Администрации Кручено-Балковского сельского поселения</w:t>
      </w:r>
      <w:proofErr w:type="gramEnd"/>
    </w:p>
    <w:p w:rsidR="00316BF1" w:rsidRDefault="00473E97" w:rsidP="002247E5">
      <w:pPr>
        <w:widowControl w:val="0"/>
        <w:jc w:val="center"/>
        <w:rPr>
          <w:sz w:val="28"/>
        </w:rPr>
      </w:pPr>
      <w:r>
        <w:rPr>
          <w:sz w:val="28"/>
        </w:rPr>
        <w:t xml:space="preserve">от </w:t>
      </w:r>
      <w:r w:rsidR="002247E5">
        <w:rPr>
          <w:sz w:val="28"/>
        </w:rPr>
        <w:t xml:space="preserve">08.09.2017 № 123 </w:t>
      </w:r>
      <w:r>
        <w:rPr>
          <w:sz w:val="28"/>
        </w:rPr>
        <w:t xml:space="preserve"> «</w:t>
      </w:r>
      <w:r w:rsidR="00CC2677" w:rsidRPr="004B2C78">
        <w:rPr>
          <w:sz w:val="28"/>
          <w:szCs w:val="28"/>
        </w:rPr>
        <w:t xml:space="preserve">О порядке принятия решения о признании безнадежной к взысканию задолженности по платежам в бюджет Кручено-Балковского сельского поселения Сальского района, </w:t>
      </w:r>
      <w:r w:rsidR="00CC2677" w:rsidRPr="00D67492">
        <w:rPr>
          <w:sz w:val="28"/>
        </w:rPr>
        <w:t>по  которым  главным администратором доходов бюджета  является  Администрация Кручено-Балковского сельского поселения</w:t>
      </w:r>
      <w:r>
        <w:rPr>
          <w:sz w:val="28"/>
        </w:rPr>
        <w:t>»</w:t>
      </w:r>
    </w:p>
    <w:p w:rsidR="00316BF1" w:rsidRDefault="00316BF1">
      <w:pPr>
        <w:ind w:firstLine="708"/>
        <w:jc w:val="both"/>
        <w:rPr>
          <w:sz w:val="28"/>
        </w:rPr>
      </w:pP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Приложение 1  изложить в редакции:</w:t>
      </w:r>
    </w:p>
    <w:p w:rsidR="00316BF1" w:rsidRDefault="00316BF1">
      <w:pPr>
        <w:ind w:firstLine="708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94"/>
      </w:tblGrid>
      <w:tr w:rsidR="00316BF1">
        <w:trPr>
          <w:trHeight w:val="1844"/>
        </w:trPr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BF1" w:rsidRDefault="00473E97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>«Приложение 1</w:t>
            </w:r>
          </w:p>
          <w:p w:rsidR="00316BF1" w:rsidRDefault="00473E97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CC2677">
              <w:rPr>
                <w:sz w:val="28"/>
              </w:rPr>
              <w:t>постановлению</w:t>
            </w:r>
            <w:r>
              <w:rPr>
                <w:sz w:val="28"/>
              </w:rPr>
              <w:t xml:space="preserve"> </w:t>
            </w:r>
          </w:p>
          <w:p w:rsidR="00316BF1" w:rsidRDefault="00CC2677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Кручено-Балковского сельского поселения</w:t>
            </w:r>
          </w:p>
          <w:p w:rsidR="00316BF1" w:rsidRDefault="00473E97" w:rsidP="00CC2677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03.08.2017 № </w:t>
            </w:r>
            <w:r w:rsidR="00CC2677">
              <w:rPr>
                <w:sz w:val="28"/>
              </w:rPr>
              <w:t>123</w:t>
            </w:r>
          </w:p>
        </w:tc>
      </w:tr>
    </w:tbl>
    <w:p w:rsidR="00316BF1" w:rsidRDefault="00316BF1">
      <w:pPr>
        <w:rPr>
          <w:sz w:val="28"/>
        </w:rPr>
      </w:pPr>
    </w:p>
    <w:p w:rsidR="00CC2677" w:rsidRPr="00CC2677" w:rsidRDefault="00CC2677" w:rsidP="00CC2677">
      <w:pPr>
        <w:jc w:val="center"/>
        <w:rPr>
          <w:b/>
          <w:sz w:val="28"/>
        </w:rPr>
      </w:pPr>
      <w:r w:rsidRPr="00CC2677">
        <w:rPr>
          <w:b/>
          <w:sz w:val="28"/>
        </w:rPr>
        <w:t xml:space="preserve">ПОРЯДОК </w:t>
      </w:r>
    </w:p>
    <w:p w:rsidR="00CC2677" w:rsidRPr="00CC2677" w:rsidRDefault="00CC2677" w:rsidP="00CC2677">
      <w:pPr>
        <w:jc w:val="center"/>
        <w:rPr>
          <w:b/>
          <w:sz w:val="28"/>
        </w:rPr>
      </w:pPr>
      <w:r w:rsidRPr="00CC2677">
        <w:rPr>
          <w:b/>
          <w:sz w:val="28"/>
        </w:rPr>
        <w:t>принятия решений о признании безнадежной к взысканию задолженности по платежам в  бюджет, по  которым  главным администратором доходов бюджета  является  Администрация Кручено-Балковского сельского поселения</w:t>
      </w:r>
    </w:p>
    <w:p w:rsidR="00CC2677" w:rsidRPr="00CC2677" w:rsidRDefault="00CC2677" w:rsidP="00CC2677">
      <w:pPr>
        <w:jc w:val="center"/>
        <w:rPr>
          <w:b/>
          <w:sz w:val="28"/>
        </w:rPr>
      </w:pPr>
      <w:r w:rsidRPr="00CC2677">
        <w:rPr>
          <w:b/>
          <w:sz w:val="28"/>
        </w:rPr>
        <w:t xml:space="preserve"> (далее - Порядок)</w:t>
      </w:r>
    </w:p>
    <w:p w:rsidR="00316BF1" w:rsidRDefault="00316BF1">
      <w:pPr>
        <w:rPr>
          <w:sz w:val="28"/>
        </w:rPr>
      </w:pP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1. Настоящий  Порядок устанавливает механизм и условия,  определяет  процедуру принятия решений о признании безнадежной к взысканию задолженности юридических и физических лиц, в том числе зарегистрированных в качестве индивидуальных предпринимателей,                            по платежам в бюджет, по которым  главным  администратор</w:t>
      </w:r>
      <w:r w:rsidR="00CC2677">
        <w:rPr>
          <w:sz w:val="28"/>
        </w:rPr>
        <w:t>ом  доходов  бюджета  является Администрация Кручено-Балковского сельского поселения</w:t>
      </w:r>
      <w:r>
        <w:rPr>
          <w:sz w:val="28"/>
        </w:rPr>
        <w:t>.</w:t>
      </w:r>
    </w:p>
    <w:p w:rsidR="00316BF1" w:rsidRDefault="00CC2677">
      <w:pPr>
        <w:ind w:firstLine="709"/>
        <w:jc w:val="both"/>
        <w:rPr>
          <w:sz w:val="28"/>
        </w:rPr>
      </w:pPr>
      <w:r>
        <w:rPr>
          <w:sz w:val="28"/>
        </w:rPr>
        <w:t xml:space="preserve">2. Решение о признании безнадежной к </w:t>
      </w:r>
      <w:r w:rsidR="00473E97">
        <w:rPr>
          <w:sz w:val="28"/>
        </w:rPr>
        <w:t>взыска</w:t>
      </w:r>
      <w:r>
        <w:rPr>
          <w:sz w:val="28"/>
        </w:rPr>
        <w:t>нию  задолженности по  платежам в</w:t>
      </w:r>
      <w:r w:rsidR="00473E97">
        <w:rPr>
          <w:sz w:val="28"/>
        </w:rPr>
        <w:t xml:space="preserve"> бюджет принимается </w:t>
      </w:r>
      <w:r>
        <w:rPr>
          <w:sz w:val="28"/>
        </w:rPr>
        <w:t xml:space="preserve"> Комиссией по поступлению и выбытию активов, созданной</w:t>
      </w:r>
      <w:r w:rsidR="00473E97">
        <w:rPr>
          <w:sz w:val="28"/>
        </w:rPr>
        <w:t xml:space="preserve"> </w:t>
      </w:r>
      <w:r>
        <w:rPr>
          <w:sz w:val="28"/>
        </w:rPr>
        <w:t xml:space="preserve">Администрацией Кручено-Балковского сельского поселения на  постоянной  основе (далее </w:t>
      </w:r>
      <w:r w:rsidR="00473E97">
        <w:rPr>
          <w:sz w:val="28"/>
        </w:rPr>
        <w:t>Комиссия).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3.Основаниями для принятия решений</w:t>
      </w:r>
      <w:r w:rsidR="00CC2677">
        <w:rPr>
          <w:sz w:val="28"/>
        </w:rPr>
        <w:t xml:space="preserve"> </w:t>
      </w:r>
      <w:r>
        <w:rPr>
          <w:sz w:val="28"/>
        </w:rPr>
        <w:t xml:space="preserve">о признании безнадежной                      к взысканию задолженности по платежам в бюджет, по которым  главным  администратором  доходов  бюджета  является  Финансовое  управление  </w:t>
      </w:r>
      <w:r>
        <w:rPr>
          <w:sz w:val="28"/>
        </w:rPr>
        <w:lastRenderedPageBreak/>
        <w:t>Сальского района,  выступают  установленные  пунктом  1  статьи  47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 Бюджетного  кодекса  Российской  Федерации  случаи: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1) смерть физического лица - плательщика платежей в бюджет                        или объявление его умершим в порядке, установленном гражданским процессуальным законодательством Российской Федерации;</w:t>
      </w:r>
    </w:p>
    <w:p w:rsidR="00316BF1" w:rsidRDefault="00473E97">
      <w:pPr>
        <w:ind w:firstLine="709"/>
        <w:jc w:val="both"/>
      </w:pPr>
      <w:r>
        <w:rPr>
          <w:sz w:val="28"/>
        </w:rPr>
        <w:t>2) завершение процедуры банкротства гражданина, индивидуального предпринимателя в соответствии с Федеральным</w:t>
      </w:r>
      <w:r w:rsidR="00CC2677">
        <w:rPr>
          <w:sz w:val="28"/>
        </w:rPr>
        <w:t xml:space="preserve"> </w:t>
      </w:r>
      <w:r>
        <w:rPr>
          <w:sz w:val="28"/>
        </w:rPr>
        <w:t>законом</w:t>
      </w:r>
      <w:r w:rsidR="00CC2677">
        <w:rPr>
          <w:sz w:val="28"/>
        </w:rPr>
        <w:t xml:space="preserve"> </w:t>
      </w:r>
      <w:r>
        <w:rPr>
          <w:sz w:val="28"/>
        </w:rPr>
        <w:t xml:space="preserve">от 26 октября 2002 года № 127-ФЗ «О несостоятельности (банкротстве)» - в части задолженности по платежам в бюджет, от исполнения </w:t>
      </w:r>
      <w:proofErr w:type="gramStart"/>
      <w:r>
        <w:rPr>
          <w:sz w:val="28"/>
        </w:rPr>
        <w:t>обязанности</w:t>
      </w:r>
      <w:proofErr w:type="gramEnd"/>
      <w:r>
        <w:rPr>
          <w:sz w:val="28"/>
        </w:rPr>
        <w:t xml:space="preserve"> по уплате которой                       он освобожден в соответствии с указанным Федеральным законом;</w:t>
      </w:r>
    </w:p>
    <w:p w:rsidR="00316BF1" w:rsidRDefault="00473E97">
      <w:pPr>
        <w:ind w:firstLine="709"/>
        <w:jc w:val="both"/>
      </w:pPr>
      <w:r>
        <w:rPr>
          <w:sz w:val="28"/>
        </w:rPr>
        <w:t>3)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4) применение актов об амнистии или помилования в отношении осужденных к наказанию в виде штрафа или принятие судом решения,                       в соответствии с которым администратор доходов бюджета утрачивает возможность взыскания задолженности по платежам в бюджет, в том числе                  в связи с истечением установленного срока ее взыскания;</w:t>
      </w:r>
    </w:p>
    <w:p w:rsidR="00316BF1" w:rsidRDefault="00473E97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5) вынесение судебным приставом-исполнителем постановления                    об окончании исполнительного производства при возврате взыскателю исполнительного документа по основанию, предусмотренному</w:t>
      </w:r>
      <w:r w:rsidR="00CC2677">
        <w:rPr>
          <w:sz w:val="28"/>
        </w:rPr>
        <w:t xml:space="preserve"> </w:t>
      </w:r>
      <w:r>
        <w:rPr>
          <w:sz w:val="28"/>
        </w:rPr>
        <w:t>пунктом 3или4 части 1 статьи 46Федерального закона от 2 октября 2007 года № 229-ФЗ                «Об исполнительном производстве», если с даты образования задолженности, размер которой не превышает размера требований к должнику, установленного</w:t>
      </w:r>
      <w:r w:rsidR="00CC2677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CC2677">
        <w:rPr>
          <w:sz w:val="28"/>
        </w:rPr>
        <w:t xml:space="preserve"> </w:t>
      </w:r>
      <w:r>
        <w:rPr>
          <w:sz w:val="28"/>
        </w:rPr>
        <w:t>Российской Федерации о несостоятельности (банкротстве) для возбуждения производства по делу о банкротстве</w:t>
      </w:r>
      <w:proofErr w:type="gramEnd"/>
      <w:r>
        <w:rPr>
          <w:sz w:val="28"/>
        </w:rPr>
        <w:t>, прошло более пяти лет;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5.1) принятие судом акта о возвращении заявления о признании должника банкротом или прекращении производства по делу о банкротстве в связи                       с отсутствием средств, достаточных для возмещения судебных расходов                   на проведение процедур, применяемых в деле о банкротстве;</w:t>
      </w:r>
    </w:p>
    <w:p w:rsidR="00316BF1" w:rsidRDefault="00473E97">
      <w:pPr>
        <w:ind w:firstLine="709"/>
        <w:jc w:val="both"/>
      </w:pPr>
      <w:proofErr w:type="gramStart"/>
      <w:r>
        <w:rPr>
          <w:sz w:val="28"/>
        </w:rPr>
        <w:t xml:space="preserve">6) 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6" w:history="1">
        <w:r>
          <w:rPr>
            <w:sz w:val="28"/>
          </w:rPr>
          <w:t>пунктом 3</w:t>
        </w:r>
      </w:hyperlink>
      <w:r>
        <w:rPr>
          <w:sz w:val="28"/>
        </w:rPr>
        <w:t xml:space="preserve"> или </w:t>
      </w:r>
      <w:hyperlink r:id="rId7" w:history="1">
        <w:r>
          <w:rPr>
            <w:sz w:val="28"/>
          </w:rPr>
          <w:t>4 части 1 статьи 46</w:t>
        </w:r>
      </w:hyperlink>
      <w:r>
        <w:rPr>
          <w:sz w:val="28"/>
        </w:rPr>
        <w:t xml:space="preserve"> Федерального закона от 2 октября 2007 года № 229-ФЗ                «Об исполнительном производстве», - в части задолженности по платежам                 в</w:t>
      </w:r>
      <w:proofErr w:type="gramEnd"/>
      <w:r>
        <w:rPr>
          <w:sz w:val="28"/>
        </w:rPr>
        <w:t xml:space="preserve">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sz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8" w:history="1">
        <w:r>
          <w:rPr>
            <w:sz w:val="28"/>
          </w:rPr>
          <w:t>законом</w:t>
        </w:r>
        <w:proofErr w:type="gramEnd"/>
      </w:hyperlink>
      <w:r>
        <w:rPr>
          <w:sz w:val="28"/>
        </w:rPr>
        <w:t xml:space="preserve"> от 8 августа 2001 </w:t>
      </w:r>
      <w:r>
        <w:rPr>
          <w:sz w:val="28"/>
        </w:rPr>
        <w:lastRenderedPageBreak/>
        <w:t>года №129-ФЗ «О государственной регистрации юридических лиц                                        и индивидуальных предпринимателей» недействительным задолженность                   по платежам в бюджет, ранее признанная безнадежной к взысканию                        в соответствии с настоящим подпунктом, подлежит восстановлению                            в бюджетном (бухгалтерском) учете.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4. Наряду со случаями,</w:t>
      </w:r>
      <w:r w:rsidR="00BC7D90">
        <w:rPr>
          <w:sz w:val="28"/>
        </w:rPr>
        <w:t xml:space="preserve"> </w:t>
      </w:r>
      <w:r>
        <w:rPr>
          <w:sz w:val="28"/>
        </w:rPr>
        <w:t>предусмотренными пунктом 3 настоящего  Порядка,</w:t>
      </w:r>
      <w:r w:rsidR="00BC7D90">
        <w:rPr>
          <w:sz w:val="28"/>
        </w:rPr>
        <w:t xml:space="preserve"> </w:t>
      </w:r>
      <w:r>
        <w:rPr>
          <w:sz w:val="28"/>
        </w:rPr>
        <w:t>неуплаченные административные штрафы  признаются безнадежными  к  взысканию,</w:t>
      </w:r>
      <w:r w:rsidR="00BC7D90">
        <w:rPr>
          <w:sz w:val="28"/>
        </w:rPr>
        <w:t xml:space="preserve"> </w:t>
      </w:r>
      <w:r>
        <w:rPr>
          <w:sz w:val="28"/>
        </w:rPr>
        <w:t xml:space="preserve">если судьей, органом, должностным лицом, вынесшим постановление о назначении административного наказания, в случаях, предусмотренных </w:t>
      </w:r>
      <w:hyperlink r:id="rId9" w:history="1">
        <w:r>
          <w:rPr>
            <w:sz w:val="28"/>
          </w:rPr>
          <w:t>Кодексом</w:t>
        </w:r>
      </w:hyperlink>
      <w:r w:rsidR="00BC7D90">
        <w:rPr>
          <w:sz w:val="28"/>
        </w:rPr>
        <w:t xml:space="preserve"> </w:t>
      </w:r>
      <w:r>
        <w:rPr>
          <w:sz w:val="28"/>
        </w:rPr>
        <w:t>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5. При наличии обстоятельств, указанных в подпункте 1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 системы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proofErr w:type="gramStart"/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3) документ, свидетельствующий о смерти физического лица - плательщика платежей в бюджет или подтверждающий факт объявления его умершим.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6. При наличии обстоятельств, указанных в подпункте 2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 системы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proofErr w:type="gramStart"/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3) 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</w:t>
      </w:r>
      <w:r>
        <w:rPr>
          <w:sz w:val="28"/>
        </w:rPr>
        <w:lastRenderedPageBreak/>
        <w:t>предпринимателей о прекращении физическим лицом - плательщиком платежей в бюджет деятельности в качестве индивидуального предпринимателя в связи              с принятием судебного акта о признании его несостоятельным (банкротом);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4) 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5) документ, содержащий сведения из Единого федерального реестра сведений о </w:t>
      </w:r>
      <w:proofErr w:type="gramStart"/>
      <w:r>
        <w:rPr>
          <w:sz w:val="28"/>
        </w:rPr>
        <w:t>банкротстве</w:t>
      </w:r>
      <w:proofErr w:type="gramEnd"/>
      <w:r>
        <w:rPr>
          <w:sz w:val="28"/>
        </w:rPr>
        <w:t xml:space="preserve"> о завершении процедуры внесудебного банкротства гражданина.</w:t>
      </w:r>
      <w:r>
        <w:br/>
      </w:r>
      <w:r>
        <w:rPr>
          <w:sz w:val="28"/>
        </w:rPr>
        <w:tab/>
        <w:t>7. При наличии оснований, указанных в подпункте 3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 системы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proofErr w:type="gramStart"/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3)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4) документ, содержащий сведения из Единого государственного реестра юридических лиц об исключении юридического лица - плательщика платежей                          в бюджет из указанного реестра по решению регистрирующего органа.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8. При наличии обстоятельств, указанных в подпункте 4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 системы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proofErr w:type="gramStart"/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3) акт об амнистии или акт помилования в отношении осужденных                      к наказанию в виде штрафа или судебный акт, в соответствии с которым администратор доходов бюджета утрачивает возможность взыскания </w:t>
      </w:r>
      <w:r>
        <w:rPr>
          <w:sz w:val="28"/>
        </w:rPr>
        <w:lastRenderedPageBreak/>
        <w:t>задолженности по платежам в бюджет, в том  числе в связи с истечением установленного срока ее взыскания.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9. При наличии обстоятельств, указанных в подпункте 5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 системы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proofErr w:type="gramStart"/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3)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</w:t>
      </w:r>
      <w:r w:rsidR="00BC7D90">
        <w:rPr>
          <w:sz w:val="28"/>
        </w:rPr>
        <w:t xml:space="preserve"> </w:t>
      </w:r>
      <w:r>
        <w:rPr>
          <w:sz w:val="28"/>
        </w:rPr>
        <w:t>пунктом 3или4 части 1 статьи 46Федерального закона от 2 октября 2007 года № 229-ФЗ «Об исполнительном производстве».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10. При наличии обстоятельств, указанных в подпункте 5.1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 системы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proofErr w:type="gramStart"/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3) судебный акт о возвращении заявления о признании должника банкротом или прекращении производства по делу о банкротстве в связи                       с отсутствием средств, достаточных для возмещения судебных расходов                   на проведение процедур, применяемых в деле о банкротстве.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11. При наличии обстоятельств, указанных в подпункте 6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 системы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proofErr w:type="gramStart"/>
      <w:r>
        <w:rPr>
          <w:sz w:val="28"/>
        </w:rPr>
        <w:t xml:space="preserve">2) справка администратора доходов бюджета о принятых мерах                          по обеспечению взыскания задолженности  по платежам в бюджеты бюджетной </w:t>
      </w:r>
      <w:r>
        <w:rPr>
          <w:sz w:val="28"/>
        </w:rPr>
        <w:lastRenderedPageBreak/>
        <w:t>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3)  документ, содержащий сведения из Единого государственного реестра юридических лиц об исключении юридического лица - плательщика платежей                          в бюджет из указанного реестра по решению регистрирующего органа;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4)постановление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</w:t>
      </w:r>
      <w:r w:rsidR="00BC7D90">
        <w:rPr>
          <w:sz w:val="28"/>
        </w:rPr>
        <w:t xml:space="preserve"> </w:t>
      </w:r>
      <w:r>
        <w:rPr>
          <w:sz w:val="28"/>
        </w:rPr>
        <w:t>пунктом 3или4 части 1 статьи 46Федерального закона от 2 октября 2007 года № 229-ФЗ «Об исполнительном производстве».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12. При наличии обстоятельств, указанных в пункте 4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 системы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proofErr w:type="gramStart"/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3) постановление о прекращении исполнения постановления о назначении административного наказания.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13.</w:t>
      </w:r>
      <w:r w:rsidR="00BC7D90">
        <w:rPr>
          <w:sz w:val="28"/>
        </w:rPr>
        <w:t>Сектор экономики и финансов</w:t>
      </w:r>
      <w:r>
        <w:rPr>
          <w:sz w:val="28"/>
        </w:rPr>
        <w:t xml:space="preserve">  в случаях, установленных пунктами 3,4 настоящего Порядка:</w:t>
      </w:r>
    </w:p>
    <w:p w:rsidR="00316BF1" w:rsidRDefault="00473E97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формирует по закрепленным за </w:t>
      </w:r>
      <w:r w:rsidR="00BC7D90">
        <w:rPr>
          <w:sz w:val="28"/>
        </w:rPr>
        <w:t xml:space="preserve">Администрацией Кручено-Балковского сельского поселения </w:t>
      </w:r>
      <w:r>
        <w:rPr>
          <w:sz w:val="28"/>
        </w:rPr>
        <w:t xml:space="preserve"> доходным источникам местного бюджета в соответствии с </w:t>
      </w:r>
      <w:r w:rsidR="00BC7D90">
        <w:rPr>
          <w:sz w:val="28"/>
        </w:rPr>
        <w:t xml:space="preserve">распоряжением </w:t>
      </w:r>
      <w:r>
        <w:rPr>
          <w:sz w:val="28"/>
        </w:rPr>
        <w:t xml:space="preserve"> </w:t>
      </w:r>
      <w:r w:rsidR="00BC7D90">
        <w:rPr>
          <w:sz w:val="28"/>
        </w:rPr>
        <w:t>Администрации Кручено-Балковского сельского поселения</w:t>
      </w:r>
      <w:r>
        <w:rPr>
          <w:sz w:val="28"/>
        </w:rPr>
        <w:t xml:space="preserve">  "Об осуществлении бюджетных  полномочий  главного администратора (админ</w:t>
      </w:r>
      <w:r w:rsidR="00BC7D90">
        <w:rPr>
          <w:sz w:val="28"/>
        </w:rPr>
        <w:t>истратора) доходов бюджета Кручено-Балковского сельского поселения Саль</w:t>
      </w:r>
      <w:r>
        <w:rPr>
          <w:sz w:val="28"/>
        </w:rPr>
        <w:t xml:space="preserve">ского района  </w:t>
      </w:r>
      <w:r w:rsidR="00BC7D90">
        <w:rPr>
          <w:sz w:val="28"/>
        </w:rPr>
        <w:t>Администрацией Кручено-Балковского сельского поселения</w:t>
      </w:r>
      <w:r>
        <w:rPr>
          <w:sz w:val="28"/>
        </w:rPr>
        <w:t>» пакеты подтверждающих документов, предусмотренных пунктами 5-12 настоящего Порядка;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готовит служебную записку</w:t>
      </w:r>
      <w:r w:rsidR="00BC7D90">
        <w:rPr>
          <w:sz w:val="28"/>
        </w:rPr>
        <w:t xml:space="preserve"> </w:t>
      </w:r>
      <w:r>
        <w:rPr>
          <w:sz w:val="28"/>
        </w:rPr>
        <w:t xml:space="preserve">о внесении на рассмотрение Комиссии вопроса о признании безнадежной к взысканию задолженности                                   по </w:t>
      </w:r>
      <w:proofErr w:type="spellStart"/>
      <w:r w:rsidR="00BC7D90">
        <w:rPr>
          <w:sz w:val="28"/>
        </w:rPr>
        <w:t>администрируемым</w:t>
      </w:r>
      <w:proofErr w:type="spellEnd"/>
      <w:r>
        <w:rPr>
          <w:sz w:val="28"/>
        </w:rPr>
        <w:t xml:space="preserve"> </w:t>
      </w:r>
      <w:r w:rsidR="00BC7D90">
        <w:rPr>
          <w:sz w:val="28"/>
        </w:rPr>
        <w:t>Администрацией Кручено-Балковского сельского поселения</w:t>
      </w:r>
      <w:r>
        <w:rPr>
          <w:sz w:val="28"/>
        </w:rPr>
        <w:t xml:space="preserve"> платежам в бюджет, в том числе в целях определения времени и даты заседания Комиссии;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согласовывает служебную  записку с  </w:t>
      </w:r>
      <w:r w:rsidR="00BC7D90">
        <w:rPr>
          <w:sz w:val="28"/>
        </w:rPr>
        <w:t>главой Администрации Кручено-Балковского сельского поселения</w:t>
      </w:r>
      <w:proofErr w:type="gramStart"/>
      <w:r w:rsidR="00BC7D90">
        <w:rPr>
          <w:sz w:val="28"/>
        </w:rPr>
        <w:t xml:space="preserve"> </w:t>
      </w:r>
      <w:r>
        <w:rPr>
          <w:sz w:val="28"/>
        </w:rPr>
        <w:t>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направляет служебную записку с подтверждающим  пакетом  документов в  Комиссию.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14. Председатель комиссии назначает дату и время заседания Комиссии.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Перенос срока заседания Комиссии осуществляется исключительно                               по решению председателя комиссии.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15. Комиссия рассматривает вопрос о признании безнадежной                             к взысканию задолженности и готовит проект решения о признании безнадежной к взысканию задолженности по платежам в бюджет, в срок                      не позднее 30 календарных дней со дня поступления документов, указанных                       в пункте13 Порядка, в Комиссию.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16. Решение о признании безнадежной к взысканию задолженности                  по платежам в бюджет оформляется актом по форме согласно приложению               3 к настоящему Порядку.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17. Оформленный Комиссией акт о признании безнадежной к взысканию задолженности по  платежам бюджет утверждается </w:t>
      </w:r>
      <w:r w:rsidR="00BC7D90">
        <w:rPr>
          <w:sz w:val="28"/>
        </w:rPr>
        <w:t>главой Администрации Кручено-Балковского сельского поселения</w:t>
      </w:r>
      <w:r>
        <w:rPr>
          <w:sz w:val="28"/>
        </w:rPr>
        <w:t xml:space="preserve"> и является основанием для списания признанной безнадежной к взысканию задолженности.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18. Копия Акта и пакет подтверждающих документов хранятся </w:t>
      </w:r>
      <w:r w:rsidR="00BC7D90">
        <w:rPr>
          <w:sz w:val="28"/>
        </w:rPr>
        <w:t>в секторе экономики и финансов Администрации Кручено-Балковского сельского поселения.</w:t>
      </w:r>
    </w:p>
    <w:p w:rsidR="00316BF1" w:rsidRDefault="00316BF1">
      <w:pPr>
        <w:ind w:firstLine="708"/>
        <w:jc w:val="both"/>
        <w:rPr>
          <w:sz w:val="28"/>
        </w:rPr>
      </w:pPr>
    </w:p>
    <w:p w:rsidR="00316BF1" w:rsidRDefault="00316BF1">
      <w:pPr>
        <w:sectPr w:rsidR="00316BF1" w:rsidSect="00214373">
          <w:footerReference w:type="default" r:id="rId10"/>
          <w:pgSz w:w="11906" w:h="16838"/>
          <w:pgMar w:top="1134" w:right="567" w:bottom="1134" w:left="1701" w:header="709" w:footer="709" w:gutter="0"/>
          <w:cols w:space="720"/>
          <w:titlePg/>
        </w:sectPr>
      </w:pPr>
    </w:p>
    <w:tbl>
      <w:tblPr>
        <w:tblW w:w="0" w:type="auto"/>
        <w:tblInd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4"/>
      </w:tblGrid>
      <w:tr w:rsidR="00316BF1"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316BF1" w:rsidRDefault="00473E97">
            <w:pPr>
              <w:ind w:firstLine="70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   Приложение 1</w:t>
            </w:r>
          </w:p>
          <w:p w:rsidR="00316BF1" w:rsidRDefault="00473E97" w:rsidP="00F61B36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 Порядку принятия решений  о  признании  безнадежной  к  взысканию задолженности по платежам в  бюджет</w:t>
            </w:r>
            <w:proofErr w:type="gramEnd"/>
            <w:r>
              <w:rPr>
                <w:sz w:val="28"/>
              </w:rPr>
              <w:t xml:space="preserve">,  по  которым  главным администратором  доходов бюджета  является </w:t>
            </w:r>
            <w:r w:rsidR="00F61B36">
              <w:rPr>
                <w:sz w:val="28"/>
              </w:rPr>
              <w:t>Администрация Кручено-Балковского сельского поселения</w:t>
            </w:r>
          </w:p>
        </w:tc>
      </w:tr>
    </w:tbl>
    <w:p w:rsidR="00316BF1" w:rsidRDefault="00316BF1">
      <w:pPr>
        <w:ind w:firstLine="708"/>
        <w:jc w:val="both"/>
        <w:rPr>
          <w:sz w:val="28"/>
        </w:rPr>
      </w:pPr>
    </w:p>
    <w:p w:rsidR="00316BF1" w:rsidRDefault="00473E97">
      <w:pPr>
        <w:ind w:firstLine="709"/>
        <w:jc w:val="center"/>
        <w:rPr>
          <w:sz w:val="28"/>
        </w:rPr>
      </w:pPr>
      <w:r>
        <w:rPr>
          <w:sz w:val="28"/>
        </w:rPr>
        <w:t xml:space="preserve">Справка администратора доходов бюджета об учитываемых суммах задолженности по уплате платежей </w:t>
      </w:r>
    </w:p>
    <w:p w:rsidR="00316BF1" w:rsidRDefault="00473E97">
      <w:pPr>
        <w:ind w:firstLine="709"/>
        <w:jc w:val="center"/>
        <w:rPr>
          <w:sz w:val="28"/>
        </w:rPr>
      </w:pPr>
      <w:r>
        <w:rPr>
          <w:sz w:val="28"/>
        </w:rPr>
        <w:t>в бюджеты бюджетной  системы Российской Федерации</w:t>
      </w:r>
    </w:p>
    <w:p w:rsidR="00316BF1" w:rsidRDefault="00316BF1">
      <w:pPr>
        <w:ind w:firstLine="708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37"/>
        <w:gridCol w:w="1818"/>
        <w:gridCol w:w="1397"/>
        <w:gridCol w:w="839"/>
        <w:gridCol w:w="2376"/>
        <w:gridCol w:w="1818"/>
        <w:gridCol w:w="2097"/>
        <w:gridCol w:w="699"/>
        <w:gridCol w:w="1258"/>
        <w:gridCol w:w="838"/>
        <w:gridCol w:w="831"/>
      </w:tblGrid>
      <w:tr w:rsidR="00316BF1">
        <w:trPr>
          <w:trHeight w:val="17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Период  образования  задолженности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Полное  наименование  организации (фамилия,  имя,  отчество  физического  лица,  в  т.ч. зарегистрированного  в  форме  индивидуального  предпринимателя)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ИНН, КПП, ОГРН</w:t>
            </w:r>
          </w:p>
          <w:p w:rsidR="00316BF1" w:rsidRDefault="00316BF1">
            <w:pPr>
              <w:jc w:val="center"/>
              <w:rPr>
                <w:sz w:val="20"/>
              </w:rPr>
            </w:pPr>
          </w:p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(ИНН физического  лица, в  т.ч. зарегистрированного  в  форме  индивидуального  предпринимателя при наличии)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Сведения  о  платеже,  по  которому  возникла  задолженность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 классификации  доходов  бюджетов Российской  Федерации,  по  </w:t>
            </w:r>
            <w:proofErr w:type="gramStart"/>
            <w:r>
              <w:rPr>
                <w:sz w:val="20"/>
              </w:rPr>
              <w:t>которому</w:t>
            </w:r>
            <w:proofErr w:type="gramEnd"/>
            <w:r>
              <w:rPr>
                <w:sz w:val="20"/>
              </w:rPr>
              <w:t xml:space="preserve">  учитывается  задолженность  по  платежам  в  бюджет,  его  наименование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 задолженности  по  платежам  в  бюджет </w:t>
            </w:r>
          </w:p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(рублей)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 задолженности  по пеням  и  штрафам по  соответствующим платежам  в  бюджет </w:t>
            </w:r>
          </w:p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(рублей)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  задолженность (рублей)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Документы,  подтверждающие  случаи признания  безнадежной  к  взысканию  задолженности  по  платежам  в  бюджет</w:t>
            </w:r>
          </w:p>
        </w:tc>
      </w:tr>
      <w:tr w:rsidR="00316BF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 документа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 документа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документа</w:t>
            </w:r>
          </w:p>
        </w:tc>
      </w:tr>
      <w:tr w:rsidR="00316B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316B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8"/>
              </w:rPr>
            </w:pPr>
          </w:p>
        </w:tc>
      </w:tr>
    </w:tbl>
    <w:p w:rsidR="00316BF1" w:rsidRDefault="00316BF1">
      <w:pPr>
        <w:ind w:firstLine="708"/>
        <w:jc w:val="center"/>
        <w:rPr>
          <w:sz w:val="28"/>
        </w:rPr>
      </w:pPr>
    </w:p>
    <w:p w:rsidR="00316BF1" w:rsidRDefault="00D751E8">
      <w:pPr>
        <w:ind w:firstLine="708"/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  <w:r w:rsidR="00473E97">
        <w:rPr>
          <w:sz w:val="28"/>
        </w:rPr>
        <w:t xml:space="preserve">                ________________  Ф.И.О</w:t>
      </w:r>
    </w:p>
    <w:p w:rsidR="00316BF1" w:rsidRDefault="00473E97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(подпись)    </w:t>
      </w:r>
    </w:p>
    <w:p w:rsidR="00316BF1" w:rsidRDefault="00316BF1">
      <w:pPr>
        <w:sectPr w:rsidR="00316BF1">
          <w:footerReference w:type="default" r:id="rId11"/>
          <w:pgSz w:w="16838" w:h="11906" w:orient="landscape"/>
          <w:pgMar w:top="1361" w:right="851" w:bottom="851" w:left="510" w:header="709" w:footer="709" w:gutter="0"/>
          <w:cols w:space="720"/>
          <w:titlePg/>
        </w:sectPr>
      </w:pPr>
    </w:p>
    <w:tbl>
      <w:tblPr>
        <w:tblW w:w="0" w:type="auto"/>
        <w:tblInd w:w="5070" w:type="dxa"/>
        <w:tblLayout w:type="fixed"/>
        <w:tblLook w:val="04A0"/>
      </w:tblPr>
      <w:tblGrid>
        <w:gridCol w:w="4709"/>
      </w:tblGrid>
      <w:tr w:rsidR="00316BF1">
        <w:trPr>
          <w:trHeight w:val="2634"/>
        </w:trPr>
        <w:tc>
          <w:tcPr>
            <w:tcW w:w="4709" w:type="dxa"/>
          </w:tcPr>
          <w:p w:rsidR="00316BF1" w:rsidRDefault="00473E97">
            <w:pPr>
              <w:ind w:firstLine="3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2</w:t>
            </w:r>
          </w:p>
          <w:p w:rsidR="00316BF1" w:rsidRDefault="00473E97">
            <w:pPr>
              <w:ind w:left="374" w:right="36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 Порядку принятия решений  о  признании  безнадежной  к  взысканию задолженности по платежам в  бюджет</w:t>
            </w:r>
            <w:proofErr w:type="gramEnd"/>
            <w:r>
              <w:rPr>
                <w:sz w:val="28"/>
              </w:rPr>
              <w:t xml:space="preserve">,  по  которым  главным администратором  доходов бюджета  является </w:t>
            </w:r>
            <w:r w:rsidR="00F61B36">
              <w:rPr>
                <w:sz w:val="28"/>
              </w:rPr>
              <w:t>Администрация Кручено-Балковского сельского поселения</w:t>
            </w:r>
          </w:p>
          <w:p w:rsidR="00316BF1" w:rsidRDefault="00316BF1">
            <w:pPr>
              <w:rPr>
                <w:sz w:val="28"/>
              </w:rPr>
            </w:pPr>
          </w:p>
        </w:tc>
      </w:tr>
    </w:tbl>
    <w:p w:rsidR="00316BF1" w:rsidRDefault="00316BF1">
      <w:pPr>
        <w:ind w:firstLine="708"/>
        <w:rPr>
          <w:sz w:val="28"/>
        </w:rPr>
      </w:pPr>
    </w:p>
    <w:p w:rsidR="00316BF1" w:rsidRDefault="00316BF1">
      <w:pPr>
        <w:ind w:firstLine="708"/>
        <w:rPr>
          <w:sz w:val="28"/>
        </w:rPr>
      </w:pPr>
    </w:p>
    <w:p w:rsidR="00316BF1" w:rsidRDefault="00316BF1">
      <w:pPr>
        <w:ind w:left="374" w:right="364" w:firstLine="1066"/>
        <w:rPr>
          <w:sz w:val="28"/>
        </w:rPr>
      </w:pPr>
    </w:p>
    <w:p w:rsidR="00316BF1" w:rsidRDefault="00473E97">
      <w:pPr>
        <w:ind w:firstLine="709"/>
        <w:jc w:val="center"/>
      </w:pPr>
      <w:r>
        <w:rPr>
          <w:sz w:val="28"/>
        </w:rPr>
        <w:t xml:space="preserve">Справка администратора доходов бюджета </w:t>
      </w:r>
    </w:p>
    <w:p w:rsidR="00316BF1" w:rsidRDefault="00473E97">
      <w:pPr>
        <w:ind w:firstLine="709"/>
        <w:jc w:val="center"/>
      </w:pPr>
      <w:r>
        <w:rPr>
          <w:sz w:val="28"/>
        </w:rPr>
        <w:t xml:space="preserve">о принятых мерах  по обеспечению взыскания задолженности  по платежам в бюджеты бюджетной системы Российской Федерации, предусмотренных регламентом </w:t>
      </w:r>
      <w:proofErr w:type="gramStart"/>
      <w:r>
        <w:rPr>
          <w:sz w:val="28"/>
        </w:rPr>
        <w:t>реализации полномочий администратора доходов бюджета</w:t>
      </w:r>
      <w:proofErr w:type="gramEnd"/>
      <w:r>
        <w:rPr>
          <w:sz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</w:t>
      </w:r>
      <w:r w:rsidR="00F61B36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</w:t>
      </w:r>
    </w:p>
    <w:p w:rsidR="00316BF1" w:rsidRDefault="00316BF1">
      <w:pPr>
        <w:ind w:left="374" w:right="364" w:hanging="232"/>
        <w:jc w:val="center"/>
        <w:rPr>
          <w:sz w:val="28"/>
        </w:rPr>
      </w:pPr>
    </w:p>
    <w:tbl>
      <w:tblPr>
        <w:tblW w:w="0" w:type="auto"/>
        <w:tblInd w:w="50" w:type="dxa"/>
        <w:tblLayout w:type="fixed"/>
        <w:tblCellMar>
          <w:top w:w="91" w:type="dxa"/>
          <w:left w:w="50" w:type="dxa"/>
          <w:right w:w="20" w:type="dxa"/>
        </w:tblCellMar>
        <w:tblLook w:val="04A0"/>
      </w:tblPr>
      <w:tblGrid>
        <w:gridCol w:w="584"/>
        <w:gridCol w:w="2275"/>
        <w:gridCol w:w="1819"/>
        <w:gridCol w:w="2126"/>
        <w:gridCol w:w="2789"/>
      </w:tblGrid>
      <w:tr w:rsidR="00316BF1">
        <w:trPr>
          <w:trHeight w:val="2649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473E97">
            <w:pPr>
              <w:spacing w:line="264" w:lineRule="auto"/>
              <w:ind w:left="9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473E97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Сведения о платеже, по которому возникла задолженность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473E97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должника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473E97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Сумма задолженности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316BF1" w:rsidRDefault="00473E97">
            <w:pPr>
              <w:spacing w:line="264" w:lineRule="auto"/>
              <w:ind w:left="5" w:right="8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Информация о принятых мерах по обеспечению взыскания задолженности по платежам в бюджет </w:t>
            </w:r>
            <w:r w:rsidR="00F61B36">
              <w:rPr>
                <w:sz w:val="28"/>
              </w:rPr>
              <w:t xml:space="preserve">Кручено-Балковского сельского поселения </w:t>
            </w:r>
            <w:r>
              <w:rPr>
                <w:sz w:val="28"/>
              </w:rPr>
              <w:t>Сальского  района</w:t>
            </w:r>
          </w:p>
        </w:tc>
      </w:tr>
      <w:tr w:rsidR="00316BF1">
        <w:trPr>
          <w:trHeight w:val="14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473E97">
            <w:pPr>
              <w:spacing w:after="120"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316BF1" w:rsidRDefault="00473E97">
            <w:pPr>
              <w:spacing w:line="264" w:lineRule="auto"/>
              <w:ind w:righ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316BF1" w:rsidRDefault="00473E97">
            <w:pPr>
              <w:spacing w:line="264" w:lineRule="auto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316BF1" w:rsidRDefault="00473E97">
            <w:pPr>
              <w:spacing w:line="264" w:lineRule="auto"/>
              <w:ind w:righ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316BF1" w:rsidRDefault="00473E97">
            <w:pPr>
              <w:spacing w:line="264" w:lineRule="auto"/>
              <w:ind w:righ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16BF1">
        <w:trPr>
          <w:trHeight w:val="53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316BF1">
            <w:pPr>
              <w:spacing w:after="120" w:line="264" w:lineRule="auto"/>
              <w:rPr>
                <w:sz w:val="28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316BF1">
            <w:pPr>
              <w:spacing w:after="120" w:line="264" w:lineRule="auto"/>
              <w:rPr>
                <w:sz w:val="28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316BF1">
            <w:pPr>
              <w:spacing w:after="120" w:line="264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316BF1">
            <w:pPr>
              <w:spacing w:after="120" w:line="264" w:lineRule="auto"/>
              <w:rPr>
                <w:sz w:val="28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316BF1">
            <w:pPr>
              <w:spacing w:after="120" w:line="264" w:lineRule="auto"/>
              <w:rPr>
                <w:sz w:val="28"/>
              </w:rPr>
            </w:pPr>
          </w:p>
        </w:tc>
      </w:tr>
    </w:tbl>
    <w:p w:rsidR="00316BF1" w:rsidRDefault="00316BF1">
      <w:pPr>
        <w:jc w:val="both"/>
        <w:rPr>
          <w:sz w:val="28"/>
        </w:rPr>
      </w:pPr>
    </w:p>
    <w:p w:rsidR="00316BF1" w:rsidRDefault="00316BF1">
      <w:pPr>
        <w:jc w:val="both"/>
        <w:rPr>
          <w:sz w:val="28"/>
        </w:rPr>
      </w:pPr>
    </w:p>
    <w:p w:rsidR="00316BF1" w:rsidRDefault="00F61B36">
      <w:pPr>
        <w:jc w:val="both"/>
        <w:rPr>
          <w:sz w:val="28"/>
        </w:rPr>
      </w:pPr>
      <w:r>
        <w:rPr>
          <w:sz w:val="28"/>
        </w:rPr>
        <w:t xml:space="preserve">Начальник сектора экономики и финансов </w:t>
      </w:r>
      <w:r w:rsidR="00473E97">
        <w:rPr>
          <w:sz w:val="28"/>
        </w:rPr>
        <w:t xml:space="preserve">          ________________  Ф.И.О</w:t>
      </w:r>
    </w:p>
    <w:p w:rsidR="00316BF1" w:rsidRDefault="00473E9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(подпись)    </w:t>
      </w:r>
    </w:p>
    <w:p w:rsidR="00316BF1" w:rsidRDefault="00316BF1">
      <w:pPr>
        <w:ind w:left="19" w:right="178" w:hanging="5"/>
        <w:rPr>
          <w:sz w:val="28"/>
        </w:rPr>
      </w:pPr>
    </w:p>
    <w:p w:rsidR="00316BF1" w:rsidRDefault="00316BF1">
      <w:pPr>
        <w:ind w:firstLine="708"/>
        <w:jc w:val="both"/>
        <w:rPr>
          <w:sz w:val="28"/>
        </w:rPr>
      </w:pPr>
    </w:p>
    <w:p w:rsidR="000C5FB2" w:rsidRDefault="000C5FB2">
      <w:pPr>
        <w:ind w:firstLine="708"/>
        <w:jc w:val="both"/>
        <w:rPr>
          <w:sz w:val="28"/>
        </w:rPr>
      </w:pPr>
    </w:p>
    <w:p w:rsidR="000C5FB2" w:rsidRDefault="000C5FB2">
      <w:pPr>
        <w:ind w:firstLine="708"/>
        <w:jc w:val="both"/>
        <w:rPr>
          <w:sz w:val="28"/>
        </w:rPr>
      </w:pPr>
    </w:p>
    <w:p w:rsidR="000C5FB2" w:rsidRDefault="000C5FB2">
      <w:pPr>
        <w:ind w:firstLine="708"/>
        <w:jc w:val="both"/>
        <w:rPr>
          <w:sz w:val="28"/>
        </w:rPr>
      </w:pPr>
    </w:p>
    <w:p w:rsidR="000C5FB2" w:rsidRDefault="000C5FB2">
      <w:pPr>
        <w:ind w:firstLine="708"/>
        <w:jc w:val="both"/>
        <w:rPr>
          <w:sz w:val="28"/>
        </w:rPr>
      </w:pPr>
    </w:p>
    <w:p w:rsidR="000C5FB2" w:rsidRDefault="000C5FB2">
      <w:pPr>
        <w:ind w:firstLine="708"/>
        <w:jc w:val="both"/>
        <w:rPr>
          <w:sz w:val="28"/>
        </w:rPr>
      </w:pPr>
    </w:p>
    <w:tbl>
      <w:tblPr>
        <w:tblW w:w="0" w:type="auto"/>
        <w:tblInd w:w="5495" w:type="dxa"/>
        <w:tblLayout w:type="fixed"/>
        <w:tblLook w:val="04A0"/>
      </w:tblPr>
      <w:tblGrid>
        <w:gridCol w:w="4284"/>
      </w:tblGrid>
      <w:tr w:rsidR="00316BF1">
        <w:tc>
          <w:tcPr>
            <w:tcW w:w="4284" w:type="dxa"/>
          </w:tcPr>
          <w:p w:rsidR="00316BF1" w:rsidRDefault="00473E97">
            <w:pPr>
              <w:ind w:left="45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3</w:t>
            </w:r>
          </w:p>
          <w:p w:rsidR="00316BF1" w:rsidRDefault="000C5FB2">
            <w:pPr>
              <w:ind w:left="459" w:right="36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к Порядку принятия решений  о признании  безнадежной  к </w:t>
            </w:r>
            <w:r w:rsidR="00473E97">
              <w:rPr>
                <w:sz w:val="28"/>
              </w:rPr>
              <w:t>взысканию задолженности по платежам в  бюджет</w:t>
            </w:r>
            <w:proofErr w:type="gramEnd"/>
            <w:r w:rsidR="00473E97">
              <w:rPr>
                <w:sz w:val="28"/>
              </w:rPr>
              <w:t xml:space="preserve">,  по  которым  главным администратором  доходов бюджета  является </w:t>
            </w:r>
            <w:r w:rsidR="00F61B36">
              <w:rPr>
                <w:sz w:val="28"/>
              </w:rPr>
              <w:t>Администрация Кручено-Балковского сельского поселения</w:t>
            </w:r>
          </w:p>
          <w:p w:rsidR="00316BF1" w:rsidRDefault="00316BF1">
            <w:pPr>
              <w:ind w:left="459"/>
              <w:rPr>
                <w:sz w:val="28"/>
              </w:rPr>
            </w:pPr>
          </w:p>
        </w:tc>
      </w:tr>
    </w:tbl>
    <w:p w:rsidR="00316BF1" w:rsidRDefault="00316BF1">
      <w:pPr>
        <w:jc w:val="right"/>
        <w:rPr>
          <w:b/>
          <w:sz w:val="29"/>
        </w:rPr>
      </w:pPr>
    </w:p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6"/>
      </w:tblGrid>
      <w:tr w:rsidR="00316BF1">
        <w:trPr>
          <w:trHeight w:val="1682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316BF1" w:rsidRDefault="00473E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:rsidR="00316BF1" w:rsidRDefault="00F61B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Администрации Кручено-Балковского сельского поселения</w:t>
            </w:r>
          </w:p>
          <w:p w:rsidR="00316BF1" w:rsidRDefault="00473E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 Ф.И.О</w:t>
            </w:r>
          </w:p>
          <w:p w:rsidR="00316BF1" w:rsidRDefault="00316BF1">
            <w:pPr>
              <w:jc w:val="right"/>
              <w:rPr>
                <w:b/>
                <w:sz w:val="29"/>
              </w:rPr>
            </w:pPr>
          </w:p>
        </w:tc>
      </w:tr>
    </w:tbl>
    <w:p w:rsidR="00316BF1" w:rsidRDefault="00316BF1">
      <w:pPr>
        <w:jc w:val="right"/>
        <w:rPr>
          <w:b/>
          <w:sz w:val="29"/>
        </w:rPr>
      </w:pPr>
    </w:p>
    <w:p w:rsidR="00316BF1" w:rsidRDefault="00473E97">
      <w:pPr>
        <w:ind w:left="14" w:right="14" w:firstLine="694"/>
        <w:jc w:val="center"/>
        <w:rPr>
          <w:b/>
          <w:sz w:val="28"/>
        </w:rPr>
      </w:pPr>
      <w:r>
        <w:rPr>
          <w:b/>
          <w:sz w:val="28"/>
        </w:rPr>
        <w:t xml:space="preserve">АКТ </w:t>
      </w:r>
      <w:proofErr w:type="gramStart"/>
      <w:r>
        <w:rPr>
          <w:b/>
          <w:sz w:val="28"/>
        </w:rPr>
        <w:t>от</w:t>
      </w:r>
      <w:proofErr w:type="gramEnd"/>
      <w:r>
        <w:rPr>
          <w:b/>
          <w:sz w:val="28"/>
        </w:rPr>
        <w:t xml:space="preserve"> _______ № _____</w:t>
      </w:r>
    </w:p>
    <w:p w:rsidR="00316BF1" w:rsidRDefault="00473E97">
      <w:pPr>
        <w:ind w:left="14" w:right="14" w:firstLine="694"/>
        <w:jc w:val="center"/>
        <w:rPr>
          <w:b/>
          <w:sz w:val="28"/>
        </w:rPr>
      </w:pPr>
      <w:r>
        <w:rPr>
          <w:b/>
          <w:sz w:val="28"/>
        </w:rPr>
        <w:t xml:space="preserve">о  признании  (отказе  в  признании)  безнадежной  к  взысканию  задолженности  по  платежам  в  бюджет </w:t>
      </w:r>
      <w:r w:rsidR="00F61B36">
        <w:rPr>
          <w:b/>
          <w:sz w:val="28"/>
        </w:rPr>
        <w:t xml:space="preserve">Кручено-Балковского сельского поселения </w:t>
      </w:r>
      <w:r>
        <w:rPr>
          <w:b/>
          <w:sz w:val="28"/>
        </w:rPr>
        <w:t xml:space="preserve"> Сальского  района,  по  которым главным администратором доходов бюджета является </w:t>
      </w:r>
      <w:r w:rsidR="00F61B36">
        <w:rPr>
          <w:b/>
          <w:sz w:val="28"/>
        </w:rPr>
        <w:t>Администрация Кручено-Балковского сельского поселения</w:t>
      </w:r>
    </w:p>
    <w:p w:rsidR="00316BF1" w:rsidRDefault="00316BF1">
      <w:pPr>
        <w:ind w:left="14" w:right="14" w:firstLine="694"/>
        <w:jc w:val="both"/>
        <w:rPr>
          <w:sz w:val="28"/>
        </w:rPr>
      </w:pPr>
    </w:p>
    <w:p w:rsidR="00316BF1" w:rsidRDefault="00473E97">
      <w:pPr>
        <w:ind w:left="14" w:right="14" w:firstLine="694"/>
        <w:jc w:val="both"/>
        <w:rPr>
          <w:sz w:val="28"/>
        </w:rPr>
      </w:pPr>
      <w:r>
        <w:rPr>
          <w:sz w:val="28"/>
        </w:rPr>
        <w:t xml:space="preserve">В соответствии с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 xml:space="preserve">.___ п. 3/либо с п. 4 Порядка принятия решений о признании безнадежной к взысканию задолженности по платежам в бюджет, по которым главным администратором доходов бюджета является </w:t>
      </w:r>
      <w:r w:rsidR="00F61B36">
        <w:rPr>
          <w:sz w:val="28"/>
        </w:rPr>
        <w:t>Администрация Кручено-Балковского сельского поселения</w:t>
      </w:r>
      <w:r>
        <w:rPr>
          <w:sz w:val="28"/>
        </w:rPr>
        <w:t xml:space="preserve">, утвержденного </w:t>
      </w:r>
      <w:r w:rsidR="00F61B36">
        <w:rPr>
          <w:sz w:val="28"/>
        </w:rPr>
        <w:t xml:space="preserve">постановлением Администрации Кручено-Балковского сельского поселения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__________ № _____:</w:t>
      </w:r>
    </w:p>
    <w:p w:rsidR="00316BF1" w:rsidRDefault="000C5FB2">
      <w:pPr>
        <w:ind w:left="14" w:firstLine="694"/>
        <w:jc w:val="both"/>
        <w:rPr>
          <w:sz w:val="28"/>
        </w:rPr>
      </w:pPr>
      <w:r>
        <w:rPr>
          <w:sz w:val="28"/>
        </w:rPr>
        <w:t xml:space="preserve"> Признать (отказать в </w:t>
      </w:r>
      <w:r w:rsidR="00473E97">
        <w:rPr>
          <w:sz w:val="28"/>
        </w:rPr>
        <w:t xml:space="preserve">признании) задолженности в бюджет </w:t>
      </w:r>
      <w:r w:rsidR="00F61B36">
        <w:rPr>
          <w:sz w:val="28"/>
        </w:rPr>
        <w:t xml:space="preserve">Кручено-Балковского сельского поселения </w:t>
      </w:r>
      <w:r w:rsidR="00473E97">
        <w:rPr>
          <w:sz w:val="28"/>
        </w:rPr>
        <w:t>Сальского  района безнадежной к взысканию:</w:t>
      </w:r>
    </w:p>
    <w:p w:rsidR="00316BF1" w:rsidRDefault="00473E97">
      <w:pPr>
        <w:ind w:left="14" w:firstLine="694"/>
        <w:jc w:val="both"/>
        <w:rPr>
          <w:sz w:val="28"/>
        </w:rPr>
      </w:pPr>
      <w:r>
        <w:rPr>
          <w:sz w:val="28"/>
        </w:rPr>
        <w:t>полное наименование организации (фамилия, имя, отчество физического лица</w:t>
      </w:r>
      <w:r>
        <w:rPr>
          <w:sz w:val="20"/>
        </w:rPr>
        <w:t xml:space="preserve">, </w:t>
      </w:r>
      <w:r w:rsidR="00F61B36">
        <w:rPr>
          <w:sz w:val="28"/>
        </w:rPr>
        <w:t>в</w:t>
      </w:r>
      <w:r>
        <w:rPr>
          <w:sz w:val="28"/>
        </w:rPr>
        <w:t xml:space="preserve"> том числе зарегистрированного  в  форме  индивидуального  предпринимателя); </w:t>
      </w:r>
    </w:p>
    <w:p w:rsidR="00316BF1" w:rsidRDefault="00473E97">
      <w:pPr>
        <w:ind w:left="14" w:firstLine="694"/>
        <w:jc w:val="both"/>
        <w:rPr>
          <w:sz w:val="28"/>
        </w:rPr>
      </w:pPr>
      <w:r>
        <w:rPr>
          <w:sz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</w:t>
      </w:r>
      <w:r w:rsidR="000C5FB2">
        <w:rPr>
          <w:sz w:val="28"/>
        </w:rPr>
        <w:t>плательщика физического лица, в</w:t>
      </w:r>
      <w:r>
        <w:rPr>
          <w:sz w:val="28"/>
        </w:rPr>
        <w:t xml:space="preserve"> том числе зарегистрированного  в  форме  индивидуального  предпринимател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 xml:space="preserve">при  наличии); </w:t>
      </w:r>
    </w:p>
    <w:p w:rsidR="00316BF1" w:rsidRDefault="00473E97">
      <w:pPr>
        <w:ind w:left="14" w:firstLine="694"/>
        <w:jc w:val="both"/>
        <w:rPr>
          <w:sz w:val="28"/>
        </w:rPr>
      </w:pPr>
      <w:r>
        <w:rPr>
          <w:sz w:val="28"/>
        </w:rPr>
        <w:t xml:space="preserve">сведения о платеже, по которому возникла задолженность; </w:t>
      </w:r>
    </w:p>
    <w:p w:rsidR="00316BF1" w:rsidRDefault="00473E97">
      <w:pPr>
        <w:ind w:left="14" w:firstLine="694"/>
        <w:jc w:val="both"/>
        <w:rPr>
          <w:sz w:val="28"/>
        </w:rPr>
      </w:pPr>
      <w:r>
        <w:rPr>
          <w:sz w:val="28"/>
        </w:rPr>
        <w:lastRenderedPageBreak/>
        <w:t xml:space="preserve">код классификации доходов бюджетов Российской Федерации, по </w:t>
      </w:r>
      <w:proofErr w:type="gramStart"/>
      <w:r>
        <w:rPr>
          <w:sz w:val="28"/>
        </w:rPr>
        <w:t>которому</w:t>
      </w:r>
      <w:proofErr w:type="gramEnd"/>
      <w:r>
        <w:rPr>
          <w:sz w:val="28"/>
        </w:rPr>
        <w:t xml:space="preserve"> учитывается задолженность по платежам в бюджет Сальского  района, его наименование; </w:t>
      </w:r>
    </w:p>
    <w:p w:rsidR="00316BF1" w:rsidRDefault="00473E97">
      <w:pPr>
        <w:ind w:left="14" w:firstLine="694"/>
        <w:jc w:val="both"/>
        <w:rPr>
          <w:sz w:val="28"/>
        </w:rPr>
      </w:pPr>
      <w:r>
        <w:rPr>
          <w:sz w:val="28"/>
        </w:rPr>
        <w:t xml:space="preserve">сумма задолженности по платежам в бюджет </w:t>
      </w:r>
      <w:r w:rsidR="000C5FB2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 xml:space="preserve">Сальского  района; </w:t>
      </w:r>
    </w:p>
    <w:p w:rsidR="00316BF1" w:rsidRDefault="00473E97">
      <w:pPr>
        <w:ind w:left="14" w:firstLine="694"/>
        <w:jc w:val="both"/>
        <w:rPr>
          <w:sz w:val="28"/>
        </w:rPr>
      </w:pPr>
      <w:r>
        <w:rPr>
          <w:sz w:val="28"/>
        </w:rPr>
        <w:t xml:space="preserve">сумма задолженности по пеням и штрафам по соответствующим платежам в бюджет </w:t>
      </w:r>
      <w:r w:rsidR="000C5FB2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 xml:space="preserve">Сальского района; </w:t>
      </w:r>
    </w:p>
    <w:p w:rsidR="00316BF1" w:rsidRDefault="00473E97">
      <w:pPr>
        <w:ind w:left="14" w:firstLine="694"/>
        <w:jc w:val="both"/>
        <w:rPr>
          <w:sz w:val="28"/>
        </w:rPr>
      </w:pPr>
      <w:r>
        <w:rPr>
          <w:sz w:val="28"/>
        </w:rPr>
        <w:t xml:space="preserve">дата принятия решения о признании безнадежной к взысканию задолженности по платежам в бюджет </w:t>
      </w:r>
      <w:r w:rsidR="000C5FB2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Сальского  района.</w:t>
      </w:r>
    </w:p>
    <w:p w:rsidR="00316BF1" w:rsidRDefault="00316BF1">
      <w:pPr>
        <w:ind w:left="624" w:right="364"/>
        <w:jc w:val="both"/>
        <w:rPr>
          <w:sz w:val="28"/>
        </w:rPr>
      </w:pPr>
    </w:p>
    <w:p w:rsidR="00316BF1" w:rsidRDefault="00473E97" w:rsidP="000C5FB2">
      <w:pPr>
        <w:ind w:left="624" w:right="364"/>
        <w:jc w:val="both"/>
        <w:rPr>
          <w:sz w:val="28"/>
        </w:rPr>
      </w:pPr>
      <w:r>
        <w:rPr>
          <w:sz w:val="28"/>
        </w:rPr>
        <w:t>Подписи членов комиссии</w:t>
      </w:r>
      <w:proofErr w:type="gramStart"/>
      <w:r>
        <w:rPr>
          <w:sz w:val="28"/>
        </w:rPr>
        <w:t>.».</w:t>
      </w:r>
      <w:proofErr w:type="gramEnd"/>
    </w:p>
    <w:p w:rsidR="00316BF1" w:rsidRDefault="00316BF1">
      <w:pPr>
        <w:ind w:firstLine="708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94"/>
      </w:tblGrid>
      <w:tr w:rsidR="00316BF1">
        <w:trPr>
          <w:trHeight w:val="1844"/>
        </w:trPr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BF1" w:rsidRDefault="00316BF1"/>
        </w:tc>
      </w:tr>
    </w:tbl>
    <w:p w:rsidR="00316BF1" w:rsidRDefault="00316BF1">
      <w:pPr>
        <w:ind w:firstLine="708"/>
        <w:jc w:val="both"/>
        <w:rPr>
          <w:sz w:val="28"/>
        </w:rPr>
      </w:pPr>
    </w:p>
    <w:p w:rsidR="00316BF1" w:rsidRDefault="00316BF1">
      <w:pPr>
        <w:ind w:firstLine="708"/>
        <w:jc w:val="both"/>
        <w:rPr>
          <w:sz w:val="28"/>
        </w:rPr>
      </w:pPr>
    </w:p>
    <w:sectPr w:rsidR="00316BF1" w:rsidSect="00316BF1">
      <w:footerReference w:type="default" r:id="rId12"/>
      <w:pgSz w:w="11906" w:h="16838"/>
      <w:pgMar w:top="851" w:right="851" w:bottom="510" w:left="1276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E0F" w:rsidRDefault="00CC1E0F" w:rsidP="00316BF1">
      <w:r>
        <w:separator/>
      </w:r>
    </w:p>
  </w:endnote>
  <w:endnote w:type="continuationSeparator" w:id="0">
    <w:p w:rsidR="00CC1E0F" w:rsidRDefault="00CC1E0F" w:rsidP="00316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BF1" w:rsidRDefault="006C0E8B">
    <w:pPr>
      <w:framePr w:wrap="around" w:vAnchor="text" w:hAnchor="margin" w:xAlign="center" w:y="1"/>
    </w:pPr>
    <w:r>
      <w:rPr>
        <w:rStyle w:val="a5"/>
      </w:rPr>
      <w:fldChar w:fldCharType="begin"/>
    </w:r>
    <w:r w:rsidR="00473E97">
      <w:rPr>
        <w:rStyle w:val="a5"/>
      </w:rPr>
      <w:instrText xml:space="preserve">PAGE </w:instrText>
    </w:r>
    <w:r>
      <w:rPr>
        <w:rStyle w:val="a5"/>
      </w:rPr>
      <w:fldChar w:fldCharType="separate"/>
    </w:r>
    <w:r w:rsidR="00214373">
      <w:rPr>
        <w:rStyle w:val="a5"/>
        <w:noProof/>
      </w:rPr>
      <w:t>2</w:t>
    </w:r>
    <w:r>
      <w:rPr>
        <w:rStyle w:val="a5"/>
      </w:rPr>
      <w:fldChar w:fldCharType="end"/>
    </w:r>
  </w:p>
  <w:p w:rsidR="00316BF1" w:rsidRDefault="00316BF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BF1" w:rsidRDefault="006C0E8B">
    <w:pPr>
      <w:framePr w:wrap="around" w:vAnchor="text" w:hAnchor="margin" w:xAlign="center" w:y="1"/>
    </w:pPr>
    <w:r>
      <w:rPr>
        <w:rStyle w:val="a5"/>
      </w:rPr>
      <w:fldChar w:fldCharType="begin"/>
    </w:r>
    <w:r w:rsidR="00473E97">
      <w:rPr>
        <w:rStyle w:val="a5"/>
      </w:rPr>
      <w:instrText xml:space="preserve">PAGE </w:instrText>
    </w:r>
    <w:r>
      <w:rPr>
        <w:rStyle w:val="a5"/>
      </w:rPr>
      <w:fldChar w:fldCharType="end"/>
    </w:r>
  </w:p>
  <w:p w:rsidR="00316BF1" w:rsidRDefault="00316BF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BF1" w:rsidRDefault="006C0E8B">
    <w:pPr>
      <w:framePr w:wrap="around" w:vAnchor="text" w:hAnchor="margin" w:xAlign="center" w:y="1"/>
    </w:pPr>
    <w:r>
      <w:rPr>
        <w:rStyle w:val="a5"/>
      </w:rPr>
      <w:fldChar w:fldCharType="begin"/>
    </w:r>
    <w:r w:rsidR="00473E97">
      <w:rPr>
        <w:rStyle w:val="a5"/>
      </w:rPr>
      <w:instrText xml:space="preserve">PAGE </w:instrText>
    </w:r>
    <w:r>
      <w:rPr>
        <w:rStyle w:val="a5"/>
      </w:rPr>
      <w:fldChar w:fldCharType="separate"/>
    </w:r>
    <w:r w:rsidR="00214373">
      <w:rPr>
        <w:rStyle w:val="a5"/>
        <w:noProof/>
      </w:rPr>
      <w:t>12</w:t>
    </w:r>
    <w:r>
      <w:rPr>
        <w:rStyle w:val="a5"/>
      </w:rPr>
      <w:fldChar w:fldCharType="end"/>
    </w:r>
  </w:p>
  <w:p w:rsidR="00316BF1" w:rsidRDefault="00316B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E0F" w:rsidRDefault="00CC1E0F" w:rsidP="00316BF1">
      <w:r>
        <w:separator/>
      </w:r>
    </w:p>
  </w:footnote>
  <w:footnote w:type="continuationSeparator" w:id="0">
    <w:p w:rsidR="00CC1E0F" w:rsidRDefault="00CC1E0F" w:rsidP="00316B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BF1"/>
    <w:rsid w:val="00027CF1"/>
    <w:rsid w:val="000C5FB2"/>
    <w:rsid w:val="00214373"/>
    <w:rsid w:val="002247E5"/>
    <w:rsid w:val="00316BF1"/>
    <w:rsid w:val="00472A33"/>
    <w:rsid w:val="00473E97"/>
    <w:rsid w:val="005623CF"/>
    <w:rsid w:val="006C0E8B"/>
    <w:rsid w:val="0090645B"/>
    <w:rsid w:val="00BC7D90"/>
    <w:rsid w:val="00CB49C5"/>
    <w:rsid w:val="00CC1E0F"/>
    <w:rsid w:val="00CC2677"/>
    <w:rsid w:val="00D751E8"/>
    <w:rsid w:val="00E24681"/>
    <w:rsid w:val="00F6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BF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16BF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316BF1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316BF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16BF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16BF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BF1"/>
    <w:rPr>
      <w:sz w:val="24"/>
    </w:rPr>
  </w:style>
  <w:style w:type="paragraph" w:styleId="21">
    <w:name w:val="toc 2"/>
    <w:next w:val="a"/>
    <w:link w:val="22"/>
    <w:uiPriority w:val="39"/>
    <w:rsid w:val="00316BF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16BF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16BF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16BF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16BF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16BF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16BF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16BF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16BF1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316B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16BF1"/>
  </w:style>
  <w:style w:type="paragraph" w:styleId="31">
    <w:name w:val="toc 3"/>
    <w:next w:val="a"/>
    <w:link w:val="32"/>
    <w:uiPriority w:val="39"/>
    <w:rsid w:val="00316BF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16BF1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316BF1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316BF1"/>
    <w:rPr>
      <w:rFonts w:ascii="Arial" w:hAnsi="Arial"/>
      <w:b/>
      <w:sz w:val="16"/>
    </w:rPr>
  </w:style>
  <w:style w:type="paragraph" w:customStyle="1" w:styleId="12">
    <w:name w:val="Номер страницы1"/>
    <w:basedOn w:val="13"/>
    <w:link w:val="a5"/>
    <w:rsid w:val="00316BF1"/>
  </w:style>
  <w:style w:type="character" w:styleId="a5">
    <w:name w:val="page number"/>
    <w:basedOn w:val="a0"/>
    <w:link w:val="12"/>
    <w:rsid w:val="00316BF1"/>
  </w:style>
  <w:style w:type="paragraph" w:styleId="a6">
    <w:name w:val="Document Map"/>
    <w:basedOn w:val="a"/>
    <w:link w:val="a7"/>
    <w:rsid w:val="00316BF1"/>
    <w:rPr>
      <w:rFonts w:ascii="Tahoma" w:hAnsi="Tahoma"/>
      <w:sz w:val="20"/>
    </w:rPr>
  </w:style>
  <w:style w:type="character" w:customStyle="1" w:styleId="a7">
    <w:name w:val="Схема документа Знак"/>
    <w:basedOn w:val="1"/>
    <w:link w:val="a6"/>
    <w:rsid w:val="00316BF1"/>
    <w:rPr>
      <w:rFonts w:ascii="Tahoma" w:hAnsi="Tahoma"/>
      <w:sz w:val="20"/>
    </w:rPr>
  </w:style>
  <w:style w:type="character" w:customStyle="1" w:styleId="50">
    <w:name w:val="Заголовок 5 Знак"/>
    <w:link w:val="5"/>
    <w:rsid w:val="00316BF1"/>
    <w:rPr>
      <w:rFonts w:ascii="XO Thames" w:hAnsi="XO Thames"/>
      <w:b/>
      <w:sz w:val="22"/>
    </w:rPr>
  </w:style>
  <w:style w:type="paragraph" w:customStyle="1" w:styleId="f">
    <w:name w:val="f"/>
    <w:basedOn w:val="13"/>
    <w:link w:val="f0"/>
    <w:rsid w:val="00316BF1"/>
  </w:style>
  <w:style w:type="character" w:customStyle="1" w:styleId="f0">
    <w:name w:val="f"/>
    <w:basedOn w:val="a0"/>
    <w:link w:val="f"/>
    <w:rsid w:val="00316BF1"/>
  </w:style>
  <w:style w:type="character" w:customStyle="1" w:styleId="11">
    <w:name w:val="Заголовок 1 Знак"/>
    <w:basedOn w:val="1"/>
    <w:link w:val="10"/>
    <w:rsid w:val="00316BF1"/>
    <w:rPr>
      <w:sz w:val="28"/>
    </w:rPr>
  </w:style>
  <w:style w:type="paragraph" w:customStyle="1" w:styleId="14">
    <w:name w:val="Гиперссылка1"/>
    <w:link w:val="a8"/>
    <w:rsid w:val="00316BF1"/>
    <w:rPr>
      <w:color w:val="0000FF"/>
      <w:u w:val="single"/>
    </w:rPr>
  </w:style>
  <w:style w:type="character" w:styleId="a8">
    <w:name w:val="Hyperlink"/>
    <w:link w:val="14"/>
    <w:rsid w:val="00316BF1"/>
    <w:rPr>
      <w:color w:val="0000FF"/>
      <w:u w:val="single"/>
    </w:rPr>
  </w:style>
  <w:style w:type="paragraph" w:customStyle="1" w:styleId="Footnote">
    <w:name w:val="Footnote"/>
    <w:link w:val="Footnote0"/>
    <w:rsid w:val="00316BF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16BF1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16BF1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316B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16BF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16BF1"/>
    <w:rPr>
      <w:rFonts w:ascii="XO Thames" w:hAnsi="XO Thames"/>
      <w:sz w:val="20"/>
    </w:rPr>
  </w:style>
  <w:style w:type="paragraph" w:styleId="a9">
    <w:name w:val="Body Text Indent"/>
    <w:basedOn w:val="a"/>
    <w:link w:val="aa"/>
    <w:rsid w:val="00316BF1"/>
    <w:pPr>
      <w:ind w:firstLine="900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sid w:val="00316BF1"/>
    <w:rPr>
      <w:sz w:val="28"/>
    </w:rPr>
  </w:style>
  <w:style w:type="paragraph" w:styleId="9">
    <w:name w:val="toc 9"/>
    <w:next w:val="a"/>
    <w:link w:val="90"/>
    <w:uiPriority w:val="39"/>
    <w:rsid w:val="00316BF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16BF1"/>
    <w:rPr>
      <w:rFonts w:ascii="XO Thames" w:hAnsi="XO Thames"/>
      <w:sz w:val="28"/>
    </w:rPr>
  </w:style>
  <w:style w:type="paragraph" w:styleId="ab">
    <w:name w:val="Balloon Text"/>
    <w:basedOn w:val="a"/>
    <w:link w:val="ac"/>
    <w:rsid w:val="00316BF1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316BF1"/>
    <w:rPr>
      <w:rFonts w:ascii="Tahoma" w:hAnsi="Tahoma"/>
      <w:sz w:val="16"/>
    </w:rPr>
  </w:style>
  <w:style w:type="paragraph" w:customStyle="1" w:styleId="17">
    <w:name w:val="Знак Знак Знак1 Знак"/>
    <w:basedOn w:val="a"/>
    <w:link w:val="18"/>
    <w:rsid w:val="00316BF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8">
    <w:name w:val="Знак Знак Знак1 Знак"/>
    <w:basedOn w:val="1"/>
    <w:link w:val="17"/>
    <w:rsid w:val="00316BF1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316BF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16BF1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  <w:rsid w:val="00316BF1"/>
  </w:style>
  <w:style w:type="paragraph" w:styleId="51">
    <w:name w:val="toc 5"/>
    <w:next w:val="a"/>
    <w:link w:val="52"/>
    <w:uiPriority w:val="39"/>
    <w:rsid w:val="00316BF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16BF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16BF1"/>
    <w:pPr>
      <w:ind w:firstLine="720"/>
    </w:pPr>
    <w:rPr>
      <w:sz w:val="24"/>
    </w:rPr>
  </w:style>
  <w:style w:type="character" w:customStyle="1" w:styleId="ConsPlusNormal0">
    <w:name w:val="ConsPlusNormal"/>
    <w:link w:val="ConsPlusNormal"/>
    <w:rsid w:val="00316BF1"/>
    <w:rPr>
      <w:sz w:val="24"/>
    </w:rPr>
  </w:style>
  <w:style w:type="paragraph" w:styleId="ad">
    <w:name w:val="Subtitle"/>
    <w:next w:val="a"/>
    <w:link w:val="ae"/>
    <w:uiPriority w:val="11"/>
    <w:qFormat/>
    <w:rsid w:val="00316BF1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316BF1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316BF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316B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16BF1"/>
    <w:rPr>
      <w:rFonts w:ascii="XO Thames" w:hAnsi="XO Thames"/>
      <w:b/>
      <w:sz w:val="24"/>
    </w:rPr>
  </w:style>
  <w:style w:type="paragraph" w:customStyle="1" w:styleId="blk">
    <w:name w:val="blk"/>
    <w:basedOn w:val="13"/>
    <w:link w:val="blk0"/>
    <w:rsid w:val="00316BF1"/>
  </w:style>
  <w:style w:type="character" w:customStyle="1" w:styleId="blk0">
    <w:name w:val="blk"/>
    <w:basedOn w:val="a0"/>
    <w:link w:val="blk"/>
    <w:rsid w:val="00316BF1"/>
  </w:style>
  <w:style w:type="character" w:customStyle="1" w:styleId="20">
    <w:name w:val="Заголовок 2 Знак"/>
    <w:basedOn w:val="1"/>
    <w:link w:val="2"/>
    <w:rsid w:val="00316BF1"/>
    <w:rPr>
      <w:rFonts w:ascii="Cambria" w:hAnsi="Cambria"/>
      <w:b/>
      <w:i/>
      <w:sz w:val="28"/>
    </w:rPr>
  </w:style>
  <w:style w:type="table" w:styleId="af1">
    <w:name w:val="Table Grid"/>
    <w:basedOn w:val="a1"/>
    <w:rsid w:val="00316B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uiPriority w:val="99"/>
    <w:qFormat/>
    <w:rsid w:val="002247E5"/>
    <w:pPr>
      <w:suppressAutoHyphens/>
    </w:pPr>
    <w:rPr>
      <w:rFonts w:ascii="Calibri" w:eastAsia="Arial" w:hAnsi="Calibri"/>
      <w:color w:val="auto"/>
      <w:sz w:val="22"/>
      <w:szCs w:val="22"/>
      <w:lang w:eastAsia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20CA8E47880AAD408384AAD9D5061B5F66B76E017F34DD4E2796C69851B2A78F339ADF99DF832FA44B93AC7DXAq8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20CA8E47880AAD408384AAD9D5061B5F60B46E0A7C34DD4E2796C69851B2A79D33C2D39BDE9E2BAA5EC5FD3BFD85798485E0EB0238A572X4qCG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20CA8E47880AAD408384AAD9D5061B5F60B46E0A7C34DD4E2796C69851B2A79D33C2D39BDE9E2BAB5EC5FD3BFD85798485E0EB0238A572X4qC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C0A7380B68D115D61CE128505E66869679551AE49EFF9D912FF30CA6EA1472F913E9BD14CAB2B5653F1D2A611D65C85B2EA6631B392xA6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3701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4</cp:revision>
  <cp:lastPrinted>2024-12-20T07:28:00Z</cp:lastPrinted>
  <dcterms:created xsi:type="dcterms:W3CDTF">2024-12-11T06:32:00Z</dcterms:created>
  <dcterms:modified xsi:type="dcterms:W3CDTF">2024-12-20T07:28:00Z</dcterms:modified>
</cp:coreProperties>
</file>