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D0" w:rsidRPr="00BB0ED0" w:rsidRDefault="00BB0ED0" w:rsidP="00BB0ED0">
      <w:pPr>
        <w:pStyle w:val="1"/>
        <w:contextualSpacing/>
        <w:jc w:val="center"/>
        <w:rPr>
          <w:rFonts w:ascii="Times New Roman" w:hAnsi="Times New Roman"/>
          <w:sz w:val="28"/>
          <w:szCs w:val="28"/>
        </w:rPr>
      </w:pPr>
      <w:r w:rsidRPr="00BB0ED0">
        <w:rPr>
          <w:rFonts w:ascii="Times New Roman" w:hAnsi="Times New Roman"/>
          <w:sz w:val="28"/>
          <w:szCs w:val="28"/>
        </w:rPr>
        <w:t>Российская Федерация</w:t>
      </w:r>
    </w:p>
    <w:p w:rsidR="00BB0ED0" w:rsidRPr="00BB0ED0" w:rsidRDefault="00BB0ED0" w:rsidP="00BB0ED0">
      <w:pPr>
        <w:pStyle w:val="1"/>
        <w:contextualSpacing/>
        <w:jc w:val="center"/>
        <w:rPr>
          <w:rFonts w:ascii="Times New Roman" w:hAnsi="Times New Roman"/>
          <w:sz w:val="28"/>
          <w:szCs w:val="28"/>
        </w:rPr>
      </w:pPr>
      <w:r w:rsidRPr="00BB0ED0">
        <w:rPr>
          <w:rFonts w:ascii="Times New Roman" w:hAnsi="Times New Roman"/>
          <w:sz w:val="28"/>
          <w:szCs w:val="28"/>
        </w:rPr>
        <w:t>Ростовская область</w:t>
      </w:r>
    </w:p>
    <w:p w:rsidR="00BB0ED0" w:rsidRPr="00BB0ED0" w:rsidRDefault="00BB0ED0" w:rsidP="00BB0ED0">
      <w:pPr>
        <w:pStyle w:val="1"/>
        <w:contextualSpacing/>
        <w:jc w:val="center"/>
        <w:rPr>
          <w:rFonts w:ascii="Times New Roman" w:hAnsi="Times New Roman"/>
          <w:sz w:val="28"/>
          <w:szCs w:val="28"/>
        </w:rPr>
      </w:pPr>
      <w:r w:rsidRPr="00BB0ED0">
        <w:rPr>
          <w:rFonts w:ascii="Times New Roman" w:hAnsi="Times New Roman"/>
          <w:sz w:val="28"/>
          <w:szCs w:val="28"/>
        </w:rPr>
        <w:t>Сальский район</w:t>
      </w:r>
    </w:p>
    <w:p w:rsidR="00BB0ED0" w:rsidRPr="00BB0ED0" w:rsidRDefault="00BB0ED0" w:rsidP="00BB0ED0">
      <w:pPr>
        <w:pStyle w:val="1"/>
        <w:contextualSpacing/>
        <w:jc w:val="center"/>
        <w:rPr>
          <w:rFonts w:ascii="Times New Roman" w:hAnsi="Times New Roman"/>
          <w:sz w:val="28"/>
          <w:szCs w:val="28"/>
        </w:rPr>
      </w:pPr>
      <w:r w:rsidRPr="00BB0ED0">
        <w:rPr>
          <w:rFonts w:ascii="Times New Roman" w:hAnsi="Times New Roman"/>
          <w:sz w:val="28"/>
          <w:szCs w:val="28"/>
        </w:rPr>
        <w:t>муниципальное образование «Кручено-Балковское  сельское поселение»</w:t>
      </w:r>
    </w:p>
    <w:p w:rsidR="00BB0ED0" w:rsidRPr="00BB0ED0" w:rsidRDefault="00BB0ED0" w:rsidP="00BB0ED0">
      <w:pPr>
        <w:pStyle w:val="1"/>
        <w:contextualSpacing/>
        <w:jc w:val="center"/>
        <w:rPr>
          <w:rFonts w:ascii="Times New Roman" w:hAnsi="Times New Roman"/>
          <w:sz w:val="28"/>
          <w:szCs w:val="28"/>
        </w:rPr>
      </w:pPr>
      <w:r w:rsidRPr="00BB0ED0">
        <w:rPr>
          <w:rFonts w:ascii="Times New Roman" w:hAnsi="Times New Roman"/>
          <w:sz w:val="28"/>
          <w:szCs w:val="28"/>
        </w:rPr>
        <w:t>Администрация Кручено-Балковского сельского поселения</w:t>
      </w:r>
    </w:p>
    <w:p w:rsidR="00BB0ED0" w:rsidRPr="00BB0ED0" w:rsidRDefault="0066480B" w:rsidP="00BB0ED0">
      <w:pPr>
        <w:spacing w:after="0" w:line="240" w:lineRule="auto"/>
        <w:contextualSpacing/>
        <w:jc w:val="center"/>
        <w:rPr>
          <w:rFonts w:ascii="Times New Roman" w:hAnsi="Times New Roman"/>
          <w:b/>
          <w:sz w:val="28"/>
          <w:szCs w:val="28"/>
          <w:highlight w:val="yellow"/>
        </w:rPr>
      </w:pPr>
      <w:r w:rsidRPr="0066480B">
        <w:rPr>
          <w:rFonts w:ascii="Times New Roman" w:hAnsi="Times New Roman"/>
          <w:sz w:val="28"/>
          <w:szCs w:val="28"/>
          <w:highlight w:val="yellow"/>
          <w:lang w:eastAsia="ar-SA"/>
        </w:rPr>
        <w:pict>
          <v:line id="_x0000_s1027" style="position:absolute;left:0;text-align:left;z-index:251657728" from="-3.85pt,16.15pt" to="481.95pt,16.15pt" strokeweight="1.06mm">
            <v:stroke joinstyle="miter" endcap="square"/>
          </v:line>
        </w:pict>
      </w:r>
    </w:p>
    <w:p w:rsidR="00BB0ED0" w:rsidRPr="00BB0ED0" w:rsidRDefault="00BB0ED0" w:rsidP="00BB0ED0">
      <w:pPr>
        <w:spacing w:after="0" w:line="240" w:lineRule="auto"/>
        <w:contextualSpacing/>
        <w:jc w:val="center"/>
        <w:rPr>
          <w:rFonts w:ascii="Times New Roman" w:hAnsi="Times New Roman"/>
          <w:b/>
          <w:sz w:val="28"/>
          <w:szCs w:val="28"/>
          <w:highlight w:val="yellow"/>
        </w:rPr>
      </w:pPr>
    </w:p>
    <w:p w:rsidR="00BB5F46" w:rsidRPr="00BB5F46" w:rsidRDefault="00BB5F46" w:rsidP="00BB5F46">
      <w:pPr>
        <w:spacing w:after="0" w:line="240" w:lineRule="auto"/>
        <w:contextualSpacing/>
        <w:jc w:val="center"/>
        <w:rPr>
          <w:rFonts w:ascii="Times New Roman" w:hAnsi="Times New Roman"/>
          <w:b/>
          <w:spacing w:val="60"/>
          <w:sz w:val="36"/>
        </w:rPr>
      </w:pPr>
      <w:r w:rsidRPr="00BB5F46">
        <w:rPr>
          <w:rFonts w:ascii="Times New Roman" w:hAnsi="Times New Roman"/>
          <w:b/>
          <w:spacing w:val="60"/>
          <w:sz w:val="36"/>
        </w:rPr>
        <w:t>ПОСТАНОВЛЕНИЕ</w:t>
      </w:r>
    </w:p>
    <w:p w:rsidR="00BB5F46" w:rsidRPr="00BB5F46" w:rsidRDefault="00BB5F46" w:rsidP="00BB5F46">
      <w:pPr>
        <w:spacing w:after="0" w:line="240" w:lineRule="auto"/>
        <w:contextualSpacing/>
        <w:rPr>
          <w:rFonts w:ascii="Times New Roman" w:hAnsi="Times New Roman"/>
          <w:b/>
          <w:sz w:val="28"/>
          <w:szCs w:val="28"/>
        </w:rPr>
      </w:pPr>
    </w:p>
    <w:p w:rsidR="00BB5F46" w:rsidRPr="00BB5F46" w:rsidRDefault="00BB5F46" w:rsidP="00BB5F46">
      <w:pPr>
        <w:spacing w:after="0" w:line="240" w:lineRule="auto"/>
        <w:contextualSpacing/>
        <w:jc w:val="both"/>
        <w:rPr>
          <w:rFonts w:ascii="Times New Roman" w:hAnsi="Times New Roman"/>
          <w:sz w:val="28"/>
          <w:szCs w:val="28"/>
        </w:rPr>
      </w:pPr>
      <w:r w:rsidRPr="00BB5F46">
        <w:rPr>
          <w:rFonts w:ascii="Times New Roman" w:hAnsi="Times New Roman"/>
          <w:sz w:val="28"/>
          <w:szCs w:val="28"/>
        </w:rPr>
        <w:t xml:space="preserve">от </w:t>
      </w:r>
      <w:r w:rsidR="00220DE1">
        <w:rPr>
          <w:rFonts w:ascii="Times New Roman" w:hAnsi="Times New Roman"/>
          <w:sz w:val="28"/>
          <w:szCs w:val="28"/>
        </w:rPr>
        <w:t>28</w:t>
      </w:r>
      <w:r w:rsidRPr="00BB5F46">
        <w:rPr>
          <w:rFonts w:ascii="Times New Roman" w:hAnsi="Times New Roman"/>
          <w:sz w:val="28"/>
          <w:szCs w:val="28"/>
        </w:rPr>
        <w:t>.</w:t>
      </w:r>
      <w:r w:rsidR="00DC690E">
        <w:rPr>
          <w:rFonts w:ascii="Times New Roman" w:hAnsi="Times New Roman"/>
          <w:sz w:val="28"/>
          <w:szCs w:val="28"/>
        </w:rPr>
        <w:t>0</w:t>
      </w:r>
      <w:r w:rsidR="001E3A1E">
        <w:rPr>
          <w:rFonts w:ascii="Times New Roman" w:hAnsi="Times New Roman"/>
          <w:sz w:val="28"/>
          <w:szCs w:val="28"/>
        </w:rPr>
        <w:t>3</w:t>
      </w:r>
      <w:r w:rsidRPr="00BB5F46">
        <w:rPr>
          <w:rFonts w:ascii="Times New Roman" w:hAnsi="Times New Roman"/>
          <w:sz w:val="28"/>
          <w:szCs w:val="28"/>
        </w:rPr>
        <w:t>.20</w:t>
      </w:r>
      <w:r w:rsidR="00444301">
        <w:rPr>
          <w:rFonts w:ascii="Times New Roman" w:hAnsi="Times New Roman"/>
          <w:sz w:val="28"/>
          <w:szCs w:val="28"/>
        </w:rPr>
        <w:t>24</w:t>
      </w:r>
      <w:r w:rsidRPr="00BB5F46">
        <w:rPr>
          <w:rFonts w:ascii="Times New Roman" w:hAnsi="Times New Roman"/>
          <w:sz w:val="28"/>
          <w:szCs w:val="28"/>
        </w:rPr>
        <w:t xml:space="preserve">                                                        </w:t>
      </w:r>
      <w:r w:rsidR="00CA46B0">
        <w:rPr>
          <w:rFonts w:ascii="Times New Roman" w:hAnsi="Times New Roman"/>
          <w:sz w:val="28"/>
          <w:szCs w:val="28"/>
        </w:rPr>
        <w:t xml:space="preserve">                          </w:t>
      </w:r>
      <w:r w:rsidRPr="00BB5F46">
        <w:rPr>
          <w:rFonts w:ascii="Times New Roman" w:hAnsi="Times New Roman"/>
          <w:sz w:val="28"/>
          <w:szCs w:val="28"/>
        </w:rPr>
        <w:t xml:space="preserve">           </w:t>
      </w:r>
      <w:r w:rsidR="001E3A1E">
        <w:rPr>
          <w:rFonts w:ascii="Times New Roman" w:hAnsi="Times New Roman"/>
          <w:sz w:val="28"/>
          <w:szCs w:val="28"/>
        </w:rPr>
        <w:t xml:space="preserve">            </w:t>
      </w:r>
      <w:r w:rsidRPr="00BB5F46">
        <w:rPr>
          <w:rFonts w:ascii="Times New Roman" w:hAnsi="Times New Roman"/>
          <w:sz w:val="28"/>
          <w:szCs w:val="28"/>
        </w:rPr>
        <w:t xml:space="preserve"> № </w:t>
      </w:r>
      <w:r w:rsidR="00220DE1">
        <w:rPr>
          <w:rFonts w:ascii="Times New Roman" w:hAnsi="Times New Roman"/>
          <w:sz w:val="28"/>
          <w:szCs w:val="28"/>
        </w:rPr>
        <w:t>71</w:t>
      </w:r>
    </w:p>
    <w:p w:rsidR="00BB5F46" w:rsidRPr="00BB5F46" w:rsidRDefault="00BB5F46" w:rsidP="00BB5F46">
      <w:pPr>
        <w:spacing w:after="0" w:line="240" w:lineRule="auto"/>
        <w:contextualSpacing/>
        <w:jc w:val="center"/>
        <w:rPr>
          <w:rFonts w:ascii="Times New Roman" w:hAnsi="Times New Roman"/>
          <w:sz w:val="28"/>
        </w:rPr>
      </w:pPr>
      <w:r w:rsidRPr="00BB5F46">
        <w:rPr>
          <w:rFonts w:ascii="Times New Roman" w:hAnsi="Times New Roman"/>
          <w:sz w:val="28"/>
          <w:szCs w:val="28"/>
        </w:rPr>
        <w:t>с. Крученая Балка</w:t>
      </w:r>
    </w:p>
    <w:p w:rsidR="005E669A" w:rsidRPr="00BB0ED0" w:rsidRDefault="005E669A" w:rsidP="00BB0ED0">
      <w:pPr>
        <w:shd w:val="clear" w:color="auto" w:fill="FFFFFF"/>
        <w:spacing w:after="0" w:line="240" w:lineRule="auto"/>
        <w:ind w:right="4668" w:firstLine="709"/>
        <w:contextualSpacing/>
        <w:jc w:val="both"/>
        <w:rPr>
          <w:rFonts w:ascii="Times New Roman" w:hAnsi="Times New Roman"/>
          <w:color w:val="000000"/>
          <w:sz w:val="28"/>
          <w:szCs w:val="28"/>
        </w:rPr>
      </w:pPr>
    </w:p>
    <w:p w:rsidR="00367DAB" w:rsidRPr="00141F68" w:rsidRDefault="00367DAB" w:rsidP="00AC7345">
      <w:pPr>
        <w:shd w:val="clear" w:color="auto" w:fill="FFFFFF"/>
        <w:spacing w:after="0" w:line="240" w:lineRule="auto"/>
        <w:ind w:right="4817"/>
        <w:contextualSpacing/>
        <w:jc w:val="both"/>
        <w:rPr>
          <w:rFonts w:ascii="Times New Roman" w:hAnsi="Times New Roman"/>
          <w:color w:val="000000"/>
          <w:sz w:val="28"/>
          <w:szCs w:val="28"/>
        </w:rPr>
      </w:pPr>
      <w:r w:rsidRPr="00BE7FAE">
        <w:rPr>
          <w:rFonts w:ascii="Times New Roman" w:hAnsi="Times New Roman"/>
          <w:color w:val="000000"/>
          <w:sz w:val="28"/>
          <w:szCs w:val="28"/>
        </w:rPr>
        <w:t xml:space="preserve">Об утверждении </w:t>
      </w:r>
      <w:r w:rsidRPr="00D55005">
        <w:rPr>
          <w:rFonts w:ascii="Times New Roman" w:hAnsi="Times New Roman"/>
          <w:color w:val="000000"/>
          <w:sz w:val="28"/>
          <w:szCs w:val="28"/>
        </w:rPr>
        <w:t>отчета о  реализации</w:t>
      </w:r>
      <w:r w:rsidRPr="00BE7FAE">
        <w:rPr>
          <w:rFonts w:ascii="Times New Roman" w:hAnsi="Times New Roman"/>
          <w:color w:val="000000"/>
          <w:sz w:val="28"/>
          <w:szCs w:val="28"/>
        </w:rPr>
        <w:t xml:space="preserve"> муниципальной программы Кручено-</w:t>
      </w:r>
      <w:r w:rsidRPr="00141F68">
        <w:rPr>
          <w:rFonts w:ascii="Times New Roman" w:hAnsi="Times New Roman"/>
          <w:color w:val="000000"/>
          <w:sz w:val="28"/>
          <w:szCs w:val="28"/>
        </w:rPr>
        <w:t>Балковского сельского поселения «Обеспечение качественными жилищно-коммунальными услугами населения» за 20</w:t>
      </w:r>
      <w:r w:rsidR="00444301">
        <w:rPr>
          <w:rFonts w:ascii="Times New Roman" w:hAnsi="Times New Roman"/>
          <w:color w:val="000000"/>
          <w:sz w:val="28"/>
          <w:szCs w:val="28"/>
        </w:rPr>
        <w:t>23</w:t>
      </w:r>
      <w:r w:rsidRPr="00141F68">
        <w:rPr>
          <w:rFonts w:ascii="Times New Roman" w:hAnsi="Times New Roman"/>
          <w:color w:val="000000"/>
          <w:sz w:val="28"/>
          <w:szCs w:val="28"/>
        </w:rPr>
        <w:t> </w:t>
      </w:r>
      <w:r>
        <w:rPr>
          <w:rFonts w:ascii="Times New Roman" w:hAnsi="Times New Roman"/>
          <w:color w:val="000000"/>
          <w:sz w:val="28"/>
          <w:szCs w:val="28"/>
        </w:rPr>
        <w:t>год</w:t>
      </w:r>
    </w:p>
    <w:p w:rsidR="00966940" w:rsidRPr="00141F68" w:rsidRDefault="00966940" w:rsidP="005E669A">
      <w:pPr>
        <w:spacing w:after="0" w:line="240" w:lineRule="auto"/>
        <w:contextualSpacing/>
        <w:rPr>
          <w:rFonts w:ascii="Times New Roman" w:hAnsi="Times New Roman"/>
          <w:sz w:val="20"/>
          <w:szCs w:val="20"/>
        </w:rPr>
      </w:pPr>
    </w:p>
    <w:p w:rsidR="00BB0ED0" w:rsidRPr="00BB5F46" w:rsidRDefault="00342CA7" w:rsidP="00BB5F46">
      <w:pPr>
        <w:pStyle w:val="11"/>
        <w:spacing w:after="0" w:line="240" w:lineRule="auto"/>
        <w:ind w:firstLine="709"/>
        <w:jc w:val="both"/>
        <w:rPr>
          <w:rFonts w:ascii="Times New Roman" w:hAnsi="Times New Roman"/>
          <w:b/>
          <w:spacing w:val="-2"/>
          <w:sz w:val="28"/>
          <w:szCs w:val="28"/>
        </w:rPr>
      </w:pPr>
      <w:r w:rsidRPr="00BB5F46">
        <w:rPr>
          <w:rFonts w:ascii="Times New Roman" w:hAnsi="Times New Roman"/>
          <w:sz w:val="28"/>
          <w:szCs w:val="28"/>
        </w:rPr>
        <w:t xml:space="preserve">В соответствии с постановлением Администрации Кручено-Балковского сельского поселения от </w:t>
      </w:r>
      <w:r w:rsidR="00BD4842" w:rsidRPr="00BB5F46">
        <w:rPr>
          <w:rFonts w:ascii="Times New Roman" w:hAnsi="Times New Roman"/>
          <w:sz w:val="28"/>
          <w:szCs w:val="28"/>
        </w:rPr>
        <w:t>17.10.2018</w:t>
      </w:r>
      <w:r w:rsidRPr="00BB5F46">
        <w:rPr>
          <w:rFonts w:ascii="Times New Roman" w:hAnsi="Times New Roman"/>
          <w:sz w:val="28"/>
          <w:szCs w:val="28"/>
        </w:rPr>
        <w:t xml:space="preserve"> № </w:t>
      </w:r>
      <w:r w:rsidR="00BD4842" w:rsidRPr="00BB5F46">
        <w:rPr>
          <w:rFonts w:ascii="Times New Roman" w:hAnsi="Times New Roman"/>
          <w:sz w:val="28"/>
          <w:szCs w:val="28"/>
        </w:rPr>
        <w:t>101</w:t>
      </w:r>
      <w:r w:rsidRPr="00BB5F46">
        <w:rPr>
          <w:rFonts w:ascii="Times New Roman" w:hAnsi="Times New Roman"/>
          <w:sz w:val="28"/>
          <w:szCs w:val="28"/>
        </w:rPr>
        <w:t xml:space="preserve"> «Об утверждении Порядка разработки, реализации и оценки эффективности муниципальных программ Кручено-Балковского сельского поселения»</w:t>
      </w:r>
      <w:r w:rsidR="00E5304E" w:rsidRPr="00BB5F46">
        <w:rPr>
          <w:rFonts w:ascii="Times New Roman" w:hAnsi="Times New Roman"/>
          <w:sz w:val="28"/>
          <w:szCs w:val="28"/>
        </w:rPr>
        <w:t>,</w:t>
      </w:r>
      <w:r w:rsidR="002A666C" w:rsidRPr="00BB5F46">
        <w:rPr>
          <w:rFonts w:ascii="Times New Roman" w:hAnsi="Times New Roman"/>
          <w:sz w:val="28"/>
          <w:szCs w:val="28"/>
        </w:rPr>
        <w:t xml:space="preserve"> </w:t>
      </w:r>
      <w:r w:rsidR="00BB0ED0" w:rsidRPr="00BB5F46">
        <w:rPr>
          <w:rFonts w:ascii="Times New Roman" w:hAnsi="Times New Roman"/>
          <w:b/>
          <w:spacing w:val="-2"/>
          <w:sz w:val="28"/>
          <w:szCs w:val="28"/>
        </w:rPr>
        <w:t xml:space="preserve">п о с т а </w:t>
      </w:r>
      <w:proofErr w:type="spellStart"/>
      <w:r w:rsidR="00BB0ED0" w:rsidRPr="00BB5F46">
        <w:rPr>
          <w:rFonts w:ascii="Times New Roman" w:hAnsi="Times New Roman"/>
          <w:b/>
          <w:spacing w:val="-2"/>
          <w:sz w:val="28"/>
          <w:szCs w:val="28"/>
        </w:rPr>
        <w:t>н</w:t>
      </w:r>
      <w:proofErr w:type="spellEnd"/>
      <w:r w:rsidR="00BB0ED0" w:rsidRPr="00BB5F46">
        <w:rPr>
          <w:rFonts w:ascii="Times New Roman" w:hAnsi="Times New Roman"/>
          <w:b/>
          <w:spacing w:val="-2"/>
          <w:sz w:val="28"/>
          <w:szCs w:val="28"/>
        </w:rPr>
        <w:t xml:space="preserve"> о в л я ю:</w:t>
      </w:r>
    </w:p>
    <w:p w:rsidR="004B4015" w:rsidRPr="00BB5F46" w:rsidRDefault="004B4015" w:rsidP="00BB5F46">
      <w:pPr>
        <w:pStyle w:val="10"/>
        <w:shd w:val="clear" w:color="auto" w:fill="auto"/>
        <w:ind w:firstLine="709"/>
        <w:contextualSpacing/>
        <w:jc w:val="both"/>
        <w:rPr>
          <w:color w:val="000000"/>
          <w:spacing w:val="-5"/>
          <w:sz w:val="28"/>
          <w:szCs w:val="28"/>
        </w:rPr>
      </w:pPr>
    </w:p>
    <w:p w:rsidR="00342CA7" w:rsidRPr="00077D47" w:rsidRDefault="00CF6C67" w:rsidP="00BB5F46">
      <w:pPr>
        <w:pStyle w:val="10"/>
        <w:numPr>
          <w:ilvl w:val="0"/>
          <w:numId w:val="1"/>
        </w:numPr>
        <w:shd w:val="clear" w:color="auto" w:fill="auto"/>
        <w:tabs>
          <w:tab w:val="left" w:pos="1266"/>
        </w:tabs>
        <w:ind w:left="20" w:firstLine="709"/>
        <w:contextualSpacing/>
        <w:jc w:val="both"/>
        <w:rPr>
          <w:sz w:val="28"/>
          <w:szCs w:val="28"/>
        </w:rPr>
      </w:pPr>
      <w:r w:rsidRPr="00CA4F91">
        <w:rPr>
          <w:sz w:val="28"/>
          <w:szCs w:val="28"/>
        </w:rPr>
        <w:t xml:space="preserve">Утвердить отчет о  реализации муниципальной программы </w:t>
      </w:r>
      <w:r w:rsidRPr="00C84DAF">
        <w:rPr>
          <w:sz w:val="28"/>
          <w:szCs w:val="28"/>
        </w:rPr>
        <w:t>Кручено-Балковского</w:t>
      </w:r>
      <w:r w:rsidRPr="00CA4F91">
        <w:rPr>
          <w:sz w:val="28"/>
          <w:szCs w:val="28"/>
        </w:rPr>
        <w:t xml:space="preserve"> сельского поселения «</w:t>
      </w:r>
      <w:r w:rsidRPr="00141F68">
        <w:rPr>
          <w:color w:val="000000"/>
          <w:sz w:val="28"/>
          <w:szCs w:val="28"/>
        </w:rPr>
        <w:t>Обеспечение качественными жилищно-коммунальными услугами населения</w:t>
      </w:r>
      <w:r w:rsidRPr="00CA4F91">
        <w:rPr>
          <w:sz w:val="28"/>
          <w:szCs w:val="28"/>
        </w:rPr>
        <w:t>» за 20</w:t>
      </w:r>
      <w:r w:rsidR="00444301">
        <w:rPr>
          <w:sz w:val="28"/>
          <w:szCs w:val="28"/>
        </w:rPr>
        <w:t>23</w:t>
      </w:r>
      <w:r w:rsidRPr="00CA4F91">
        <w:rPr>
          <w:sz w:val="28"/>
          <w:szCs w:val="28"/>
        </w:rPr>
        <w:t xml:space="preserve"> год согласно приложению к настоящему </w:t>
      </w:r>
      <w:r>
        <w:rPr>
          <w:sz w:val="28"/>
          <w:szCs w:val="28"/>
        </w:rPr>
        <w:t>постановлени</w:t>
      </w:r>
      <w:r w:rsidRPr="00CA4F91">
        <w:rPr>
          <w:sz w:val="28"/>
          <w:szCs w:val="28"/>
        </w:rPr>
        <w:t>ю.</w:t>
      </w:r>
    </w:p>
    <w:p w:rsidR="00342CA7" w:rsidRPr="00CA4F91" w:rsidRDefault="00342CA7" w:rsidP="00BB5F46">
      <w:pPr>
        <w:pStyle w:val="10"/>
        <w:numPr>
          <w:ilvl w:val="0"/>
          <w:numId w:val="1"/>
        </w:numPr>
        <w:shd w:val="clear" w:color="auto" w:fill="auto"/>
        <w:tabs>
          <w:tab w:val="left" w:pos="1266"/>
        </w:tabs>
        <w:ind w:left="20" w:firstLine="709"/>
        <w:contextualSpacing/>
        <w:jc w:val="both"/>
        <w:rPr>
          <w:sz w:val="28"/>
          <w:szCs w:val="28"/>
        </w:rPr>
      </w:pPr>
      <w:r w:rsidRPr="00CF6C67">
        <w:rPr>
          <w:sz w:val="28"/>
          <w:szCs w:val="28"/>
        </w:rPr>
        <w:t xml:space="preserve">Разместить настоящее </w:t>
      </w:r>
      <w:r w:rsidR="007E19D2" w:rsidRPr="00CF6C67">
        <w:rPr>
          <w:sz w:val="28"/>
          <w:szCs w:val="28"/>
        </w:rPr>
        <w:t>постановлени</w:t>
      </w:r>
      <w:r w:rsidRPr="00CF6C67">
        <w:rPr>
          <w:sz w:val="28"/>
          <w:szCs w:val="28"/>
        </w:rPr>
        <w:t>е на официальном Интернет-сайте Администрации Кручено-Балковского сельского поселения.</w:t>
      </w:r>
    </w:p>
    <w:p w:rsidR="00342CA7" w:rsidRPr="00CA4F91" w:rsidRDefault="00342CA7" w:rsidP="00BB5F46">
      <w:pPr>
        <w:pStyle w:val="10"/>
        <w:shd w:val="clear" w:color="auto" w:fill="auto"/>
        <w:tabs>
          <w:tab w:val="left" w:pos="1114"/>
        </w:tabs>
        <w:ind w:firstLine="709"/>
        <w:contextualSpacing/>
        <w:jc w:val="both"/>
        <w:rPr>
          <w:sz w:val="28"/>
          <w:szCs w:val="28"/>
        </w:rPr>
      </w:pPr>
      <w:r>
        <w:rPr>
          <w:sz w:val="28"/>
          <w:szCs w:val="28"/>
        </w:rPr>
        <w:t>3</w:t>
      </w:r>
      <w:r w:rsidRPr="00CA4F91">
        <w:rPr>
          <w:sz w:val="28"/>
          <w:szCs w:val="28"/>
        </w:rPr>
        <w:t xml:space="preserve">. Контроль за исполнением настоящего </w:t>
      </w:r>
      <w:r w:rsidR="007E19D2">
        <w:rPr>
          <w:sz w:val="28"/>
          <w:szCs w:val="28"/>
        </w:rPr>
        <w:t>постановлени</w:t>
      </w:r>
      <w:r w:rsidRPr="00CA4F91">
        <w:rPr>
          <w:sz w:val="28"/>
          <w:szCs w:val="28"/>
        </w:rPr>
        <w:t>я оставляю за собой.</w:t>
      </w:r>
    </w:p>
    <w:p w:rsidR="00966940" w:rsidRDefault="00966940" w:rsidP="00BB5F46">
      <w:pPr>
        <w:widowControl w:val="0"/>
        <w:tabs>
          <w:tab w:val="center" w:pos="4677"/>
        </w:tabs>
        <w:spacing w:after="0" w:line="240" w:lineRule="auto"/>
        <w:ind w:firstLine="709"/>
        <w:contextualSpacing/>
        <w:rPr>
          <w:rFonts w:ascii="Times New Roman" w:hAnsi="Times New Roman"/>
          <w:sz w:val="28"/>
          <w:szCs w:val="28"/>
        </w:rPr>
      </w:pPr>
    </w:p>
    <w:p w:rsidR="006B0070" w:rsidRDefault="006B0070" w:rsidP="005E669A">
      <w:pPr>
        <w:widowControl w:val="0"/>
        <w:tabs>
          <w:tab w:val="center" w:pos="4677"/>
        </w:tabs>
        <w:spacing w:after="0" w:line="240" w:lineRule="auto"/>
        <w:contextualSpacing/>
        <w:rPr>
          <w:rFonts w:ascii="Times New Roman" w:hAnsi="Times New Roman"/>
          <w:sz w:val="28"/>
          <w:szCs w:val="28"/>
        </w:rPr>
      </w:pPr>
    </w:p>
    <w:p w:rsidR="006B0070" w:rsidRPr="00141F68" w:rsidRDefault="006B0070" w:rsidP="005E669A">
      <w:pPr>
        <w:widowControl w:val="0"/>
        <w:tabs>
          <w:tab w:val="center" w:pos="4677"/>
        </w:tabs>
        <w:spacing w:after="0" w:line="240" w:lineRule="auto"/>
        <w:contextualSpacing/>
        <w:rPr>
          <w:rFonts w:ascii="Times New Roman" w:hAnsi="Times New Roman"/>
          <w:sz w:val="28"/>
          <w:szCs w:val="28"/>
        </w:rPr>
      </w:pPr>
    </w:p>
    <w:p w:rsidR="008D5255" w:rsidRDefault="001E65E2" w:rsidP="005E669A">
      <w:pPr>
        <w:widowControl w:val="0"/>
        <w:tabs>
          <w:tab w:val="center" w:pos="4677"/>
        </w:tabs>
        <w:spacing w:after="0" w:line="240" w:lineRule="auto"/>
        <w:contextualSpacing/>
        <w:rPr>
          <w:rFonts w:ascii="Times New Roman" w:hAnsi="Times New Roman"/>
          <w:sz w:val="28"/>
          <w:szCs w:val="28"/>
        </w:rPr>
      </w:pPr>
      <w:r>
        <w:rPr>
          <w:rFonts w:ascii="Times New Roman" w:hAnsi="Times New Roman"/>
          <w:sz w:val="28"/>
          <w:szCs w:val="28"/>
        </w:rPr>
        <w:t>Г</w:t>
      </w:r>
      <w:r w:rsidR="00966940" w:rsidRPr="00141F68">
        <w:rPr>
          <w:rFonts w:ascii="Times New Roman" w:hAnsi="Times New Roman"/>
          <w:sz w:val="28"/>
          <w:szCs w:val="28"/>
        </w:rPr>
        <w:t>лав</w:t>
      </w:r>
      <w:r>
        <w:rPr>
          <w:rFonts w:ascii="Times New Roman" w:hAnsi="Times New Roman"/>
          <w:sz w:val="28"/>
          <w:szCs w:val="28"/>
        </w:rPr>
        <w:t>а</w:t>
      </w:r>
      <w:r w:rsidR="00966940" w:rsidRPr="00141F68">
        <w:rPr>
          <w:rFonts w:ascii="Times New Roman" w:hAnsi="Times New Roman"/>
          <w:sz w:val="28"/>
          <w:szCs w:val="28"/>
        </w:rPr>
        <w:t xml:space="preserve"> </w:t>
      </w:r>
      <w:r w:rsidR="008D5255">
        <w:rPr>
          <w:rFonts w:ascii="Times New Roman" w:hAnsi="Times New Roman"/>
          <w:sz w:val="28"/>
          <w:szCs w:val="28"/>
        </w:rPr>
        <w:t xml:space="preserve">Администрации </w:t>
      </w:r>
    </w:p>
    <w:p w:rsidR="00966940" w:rsidRPr="00141F68" w:rsidRDefault="00966940" w:rsidP="005E669A">
      <w:pPr>
        <w:widowControl w:val="0"/>
        <w:tabs>
          <w:tab w:val="center" w:pos="4677"/>
        </w:tabs>
        <w:spacing w:after="0" w:line="240" w:lineRule="auto"/>
        <w:contextualSpacing/>
        <w:rPr>
          <w:rFonts w:ascii="Times New Roman" w:hAnsi="Times New Roman"/>
          <w:sz w:val="28"/>
          <w:szCs w:val="28"/>
        </w:rPr>
      </w:pPr>
      <w:r w:rsidRPr="00141F68">
        <w:rPr>
          <w:rFonts w:ascii="Times New Roman" w:hAnsi="Times New Roman"/>
          <w:sz w:val="28"/>
          <w:szCs w:val="28"/>
        </w:rPr>
        <w:t>Кручено-Балковского</w:t>
      </w:r>
      <w:r w:rsidR="008D5255">
        <w:rPr>
          <w:rFonts w:ascii="Times New Roman" w:hAnsi="Times New Roman"/>
          <w:sz w:val="28"/>
          <w:szCs w:val="28"/>
        </w:rPr>
        <w:t xml:space="preserve"> </w:t>
      </w:r>
      <w:r w:rsidRPr="00141F68">
        <w:rPr>
          <w:rFonts w:ascii="Times New Roman" w:hAnsi="Times New Roman"/>
          <w:sz w:val="28"/>
          <w:szCs w:val="28"/>
        </w:rPr>
        <w:t xml:space="preserve">сельского поселения         </w:t>
      </w:r>
      <w:r w:rsidR="008D5255">
        <w:rPr>
          <w:rFonts w:ascii="Times New Roman" w:hAnsi="Times New Roman"/>
          <w:sz w:val="28"/>
          <w:szCs w:val="28"/>
        </w:rPr>
        <w:t xml:space="preserve">                     </w:t>
      </w:r>
      <w:r w:rsidRPr="00141F68">
        <w:rPr>
          <w:rFonts w:ascii="Times New Roman" w:hAnsi="Times New Roman"/>
          <w:sz w:val="28"/>
          <w:szCs w:val="28"/>
        </w:rPr>
        <w:t xml:space="preserve">    </w:t>
      </w:r>
      <w:r w:rsidR="001E65E2">
        <w:rPr>
          <w:rFonts w:ascii="Times New Roman" w:hAnsi="Times New Roman"/>
          <w:sz w:val="28"/>
          <w:szCs w:val="28"/>
        </w:rPr>
        <w:t>И.М. Степанцова</w:t>
      </w:r>
    </w:p>
    <w:p w:rsidR="00993F00" w:rsidRDefault="00993F00" w:rsidP="005E669A">
      <w:pPr>
        <w:widowControl w:val="0"/>
        <w:tabs>
          <w:tab w:val="center" w:pos="4677"/>
        </w:tabs>
        <w:spacing w:after="0" w:line="240" w:lineRule="auto"/>
        <w:contextualSpacing/>
        <w:rPr>
          <w:rFonts w:ascii="Times New Roman" w:hAnsi="Times New Roman"/>
          <w:sz w:val="28"/>
          <w:szCs w:val="28"/>
        </w:rPr>
      </w:pPr>
    </w:p>
    <w:p w:rsidR="008D5255" w:rsidRDefault="008D5255" w:rsidP="005E669A">
      <w:pPr>
        <w:widowControl w:val="0"/>
        <w:tabs>
          <w:tab w:val="center" w:pos="4677"/>
        </w:tabs>
        <w:spacing w:after="0" w:line="240" w:lineRule="auto"/>
        <w:contextualSpacing/>
        <w:rPr>
          <w:rFonts w:ascii="Times New Roman" w:hAnsi="Times New Roman"/>
          <w:sz w:val="28"/>
          <w:szCs w:val="28"/>
        </w:rPr>
      </w:pPr>
    </w:p>
    <w:p w:rsidR="00077D47" w:rsidRDefault="00077D47" w:rsidP="005E669A">
      <w:pPr>
        <w:widowControl w:val="0"/>
        <w:tabs>
          <w:tab w:val="center" w:pos="4677"/>
        </w:tabs>
        <w:spacing w:after="0" w:line="240" w:lineRule="auto"/>
        <w:contextualSpacing/>
        <w:rPr>
          <w:rFonts w:ascii="Times New Roman" w:hAnsi="Times New Roman"/>
          <w:sz w:val="28"/>
          <w:szCs w:val="28"/>
        </w:rPr>
      </w:pPr>
    </w:p>
    <w:p w:rsidR="00594429" w:rsidRPr="00594429" w:rsidRDefault="00BB5F46" w:rsidP="00594429">
      <w:pPr>
        <w:spacing w:after="0" w:line="240" w:lineRule="auto"/>
        <w:ind w:left="6237"/>
        <w:contextualSpacing/>
        <w:jc w:val="center"/>
        <w:rPr>
          <w:rFonts w:ascii="Times New Roman" w:hAnsi="Times New Roman"/>
          <w:sz w:val="28"/>
          <w:szCs w:val="28"/>
        </w:rPr>
      </w:pPr>
      <w:r>
        <w:rPr>
          <w:rFonts w:ascii="Times New Roman" w:hAnsi="Times New Roman"/>
          <w:sz w:val="28"/>
          <w:szCs w:val="28"/>
        </w:rPr>
        <w:br w:type="page"/>
      </w:r>
      <w:r w:rsidR="00594429" w:rsidRPr="00594429">
        <w:rPr>
          <w:rFonts w:ascii="Times New Roman" w:hAnsi="Times New Roman"/>
          <w:sz w:val="28"/>
          <w:szCs w:val="28"/>
        </w:rPr>
        <w:lastRenderedPageBreak/>
        <w:t>Приложение</w:t>
      </w:r>
    </w:p>
    <w:p w:rsidR="00594429" w:rsidRPr="00594429" w:rsidRDefault="00594429" w:rsidP="00594429">
      <w:pPr>
        <w:spacing w:after="0" w:line="240" w:lineRule="auto"/>
        <w:ind w:left="6237"/>
        <w:contextualSpacing/>
        <w:jc w:val="center"/>
        <w:rPr>
          <w:rFonts w:ascii="Times New Roman" w:hAnsi="Times New Roman"/>
          <w:sz w:val="28"/>
          <w:szCs w:val="28"/>
        </w:rPr>
      </w:pPr>
      <w:r w:rsidRPr="00594429">
        <w:rPr>
          <w:rFonts w:ascii="Times New Roman" w:hAnsi="Times New Roman"/>
          <w:sz w:val="28"/>
          <w:szCs w:val="28"/>
        </w:rPr>
        <w:t>к постановлению</w:t>
      </w:r>
    </w:p>
    <w:p w:rsidR="00594429" w:rsidRPr="00594429" w:rsidRDefault="00594429" w:rsidP="00594429">
      <w:pPr>
        <w:spacing w:after="0" w:line="240" w:lineRule="auto"/>
        <w:ind w:left="6237"/>
        <w:contextualSpacing/>
        <w:jc w:val="center"/>
        <w:rPr>
          <w:rFonts w:ascii="Times New Roman" w:hAnsi="Times New Roman"/>
          <w:sz w:val="28"/>
          <w:szCs w:val="28"/>
        </w:rPr>
      </w:pPr>
      <w:r w:rsidRPr="00594429">
        <w:rPr>
          <w:rFonts w:ascii="Times New Roman" w:hAnsi="Times New Roman"/>
          <w:sz w:val="28"/>
          <w:szCs w:val="28"/>
        </w:rPr>
        <w:t>Администрации</w:t>
      </w:r>
    </w:p>
    <w:p w:rsidR="00594429" w:rsidRPr="00594429" w:rsidRDefault="00594429" w:rsidP="00594429">
      <w:pPr>
        <w:spacing w:after="0" w:line="240" w:lineRule="auto"/>
        <w:ind w:left="6237"/>
        <w:contextualSpacing/>
        <w:jc w:val="center"/>
        <w:rPr>
          <w:rFonts w:ascii="Times New Roman" w:hAnsi="Times New Roman"/>
          <w:sz w:val="28"/>
          <w:szCs w:val="28"/>
        </w:rPr>
      </w:pPr>
      <w:r w:rsidRPr="00594429">
        <w:rPr>
          <w:rFonts w:ascii="Times New Roman" w:hAnsi="Times New Roman"/>
          <w:sz w:val="28"/>
          <w:szCs w:val="28"/>
        </w:rPr>
        <w:t>Кручено-Балковского сельского поселения</w:t>
      </w:r>
    </w:p>
    <w:p w:rsidR="00594429" w:rsidRPr="00594429" w:rsidRDefault="00594429" w:rsidP="00594429">
      <w:pPr>
        <w:spacing w:after="0" w:line="240" w:lineRule="auto"/>
        <w:ind w:left="6237"/>
        <w:contextualSpacing/>
        <w:jc w:val="center"/>
        <w:rPr>
          <w:rFonts w:ascii="Times New Roman" w:hAnsi="Times New Roman"/>
          <w:sz w:val="28"/>
          <w:szCs w:val="28"/>
        </w:rPr>
      </w:pPr>
      <w:r w:rsidRPr="00594429">
        <w:rPr>
          <w:rFonts w:ascii="Times New Roman" w:hAnsi="Times New Roman"/>
          <w:sz w:val="28"/>
          <w:szCs w:val="28"/>
        </w:rPr>
        <w:t xml:space="preserve">от </w:t>
      </w:r>
      <w:r w:rsidR="00220DE1">
        <w:rPr>
          <w:rFonts w:ascii="Times New Roman" w:hAnsi="Times New Roman"/>
          <w:sz w:val="28"/>
          <w:szCs w:val="28"/>
        </w:rPr>
        <w:t>28</w:t>
      </w:r>
      <w:r w:rsidRPr="00594429">
        <w:rPr>
          <w:rFonts w:ascii="Times New Roman" w:hAnsi="Times New Roman"/>
          <w:sz w:val="28"/>
          <w:szCs w:val="28"/>
        </w:rPr>
        <w:t>.03.20</w:t>
      </w:r>
      <w:r w:rsidR="00741261">
        <w:rPr>
          <w:rFonts w:ascii="Times New Roman" w:hAnsi="Times New Roman"/>
          <w:sz w:val="28"/>
          <w:szCs w:val="28"/>
        </w:rPr>
        <w:t>24</w:t>
      </w:r>
      <w:r w:rsidRPr="00594429">
        <w:rPr>
          <w:rFonts w:ascii="Times New Roman" w:hAnsi="Times New Roman"/>
          <w:sz w:val="28"/>
          <w:szCs w:val="28"/>
        </w:rPr>
        <w:t xml:space="preserve"> № </w:t>
      </w:r>
      <w:r w:rsidR="00220DE1">
        <w:rPr>
          <w:rFonts w:ascii="Times New Roman" w:hAnsi="Times New Roman"/>
          <w:sz w:val="28"/>
          <w:szCs w:val="28"/>
        </w:rPr>
        <w:t>71</w:t>
      </w:r>
    </w:p>
    <w:p w:rsidR="002458B0" w:rsidRDefault="002458B0" w:rsidP="00594429">
      <w:pPr>
        <w:widowControl w:val="0"/>
        <w:tabs>
          <w:tab w:val="center" w:pos="4677"/>
        </w:tabs>
        <w:spacing w:after="0" w:line="240" w:lineRule="auto"/>
        <w:ind w:left="6096"/>
        <w:contextualSpacing/>
        <w:jc w:val="center"/>
        <w:rPr>
          <w:rFonts w:ascii="Times New Roman" w:hAnsi="Times New Roman"/>
          <w:sz w:val="28"/>
          <w:szCs w:val="28"/>
        </w:rPr>
      </w:pP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ОТЧЕТ</w:t>
      </w: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 xml:space="preserve">о реализации муниципальной программы </w:t>
      </w: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 xml:space="preserve"> «Обеспечение качественными жилищно-коммунальными услугами населения Кручено-Балковского сельского поселения» за 20</w:t>
      </w:r>
      <w:r w:rsidR="00741261">
        <w:rPr>
          <w:rFonts w:ascii="Times New Roman" w:hAnsi="Times New Roman"/>
          <w:sz w:val="28"/>
          <w:szCs w:val="28"/>
        </w:rPr>
        <w:t>23</w:t>
      </w:r>
      <w:r w:rsidRPr="006B0985">
        <w:rPr>
          <w:rFonts w:ascii="Times New Roman" w:hAnsi="Times New Roman"/>
          <w:sz w:val="28"/>
          <w:szCs w:val="28"/>
        </w:rPr>
        <w:t xml:space="preserve"> год</w:t>
      </w:r>
    </w:p>
    <w:p w:rsidR="00444301" w:rsidRPr="006B0985" w:rsidRDefault="00444301" w:rsidP="00444301">
      <w:pPr>
        <w:spacing w:after="0" w:line="240" w:lineRule="auto"/>
        <w:contextualSpacing/>
        <w:jc w:val="center"/>
        <w:rPr>
          <w:rFonts w:ascii="Times New Roman" w:hAnsi="Times New Roman"/>
          <w:sz w:val="28"/>
          <w:szCs w:val="28"/>
        </w:rPr>
      </w:pPr>
    </w:p>
    <w:p w:rsidR="00444301" w:rsidRDefault="00444301" w:rsidP="00444301">
      <w:pPr>
        <w:spacing w:after="0" w:line="240" w:lineRule="auto"/>
        <w:ind w:left="4245" w:hanging="4245"/>
        <w:jc w:val="center"/>
        <w:rPr>
          <w:rFonts w:ascii="Times New Roman" w:hAnsi="Times New Roman"/>
          <w:sz w:val="28"/>
          <w:szCs w:val="28"/>
        </w:rPr>
      </w:pPr>
      <w:r w:rsidRPr="001A7E94">
        <w:rPr>
          <w:rFonts w:ascii="Times New Roman" w:hAnsi="Times New Roman"/>
          <w:sz w:val="28"/>
          <w:szCs w:val="28"/>
        </w:rPr>
        <w:t>1. Конкретные результаты, достигнутые за 20</w:t>
      </w:r>
      <w:r w:rsidR="00B41787">
        <w:rPr>
          <w:rFonts w:ascii="Times New Roman" w:hAnsi="Times New Roman"/>
          <w:sz w:val="28"/>
          <w:szCs w:val="28"/>
        </w:rPr>
        <w:t>23</w:t>
      </w:r>
      <w:r w:rsidRPr="001A7E94">
        <w:rPr>
          <w:rFonts w:ascii="Times New Roman" w:hAnsi="Times New Roman"/>
          <w:sz w:val="28"/>
          <w:szCs w:val="28"/>
        </w:rPr>
        <w:t xml:space="preserve"> год</w:t>
      </w:r>
    </w:p>
    <w:p w:rsidR="00B41787" w:rsidRPr="001A7E94" w:rsidRDefault="00B41787" w:rsidP="00444301">
      <w:pPr>
        <w:spacing w:after="0" w:line="240" w:lineRule="auto"/>
        <w:ind w:left="4245" w:hanging="4245"/>
        <w:jc w:val="center"/>
        <w:rPr>
          <w:rFonts w:ascii="Times New Roman" w:hAnsi="Times New Roman"/>
          <w:sz w:val="28"/>
          <w:szCs w:val="28"/>
        </w:rPr>
      </w:pPr>
    </w:p>
    <w:p w:rsidR="00444301" w:rsidRPr="006B0985" w:rsidRDefault="00444301" w:rsidP="00444301">
      <w:pPr>
        <w:pStyle w:val="a7"/>
        <w:shd w:val="clear" w:color="auto" w:fill="FFFFFF"/>
        <w:ind w:firstLine="709"/>
        <w:jc w:val="both"/>
        <w:rPr>
          <w:color w:val="020B22"/>
          <w:sz w:val="28"/>
          <w:szCs w:val="28"/>
        </w:rPr>
      </w:pPr>
      <w:r w:rsidRPr="006B0985">
        <w:rPr>
          <w:color w:val="020B22"/>
          <w:sz w:val="28"/>
          <w:szCs w:val="28"/>
        </w:rPr>
        <w:t>В целях создания б</w:t>
      </w:r>
      <w:r w:rsidRPr="006B0985">
        <w:rPr>
          <w:sz w:val="28"/>
          <w:szCs w:val="28"/>
        </w:rPr>
        <w:t>лагоприятных, комфортных и безопасных условий для проживания и отдыха населения</w:t>
      </w:r>
      <w:r w:rsidRPr="006B0985">
        <w:rPr>
          <w:color w:val="020B22"/>
          <w:sz w:val="28"/>
          <w:szCs w:val="28"/>
        </w:rPr>
        <w:t>, в рамках реализации муниципальной программы «</w:t>
      </w:r>
      <w:r w:rsidRPr="006B0985">
        <w:rPr>
          <w:color w:val="000000"/>
          <w:sz w:val="28"/>
          <w:szCs w:val="28"/>
        </w:rPr>
        <w:t>Обеспечение качественными жилищно-коммунальными услугами населения Кручено-Балковского сельского поселения</w:t>
      </w:r>
      <w:r w:rsidRPr="006B0985">
        <w:rPr>
          <w:color w:val="020B22"/>
          <w:sz w:val="28"/>
          <w:szCs w:val="28"/>
        </w:rPr>
        <w:t>», утвержденной постановлением Администрации Кручено-Балковского сельского поселения от 26.11.2018 г. №125 (далее – муниципальная программа), ответственным исполнителем и участниками муниципальной программы в 202</w:t>
      </w:r>
      <w:r w:rsidR="00B41787">
        <w:rPr>
          <w:color w:val="020B22"/>
          <w:sz w:val="28"/>
          <w:szCs w:val="28"/>
        </w:rPr>
        <w:t>3</w:t>
      </w:r>
      <w:r w:rsidRPr="006B0985">
        <w:rPr>
          <w:color w:val="020B22"/>
          <w:sz w:val="28"/>
          <w:szCs w:val="28"/>
        </w:rPr>
        <w:t xml:space="preserve"> году реализован комплекс мероприятий, в результате которых:</w:t>
      </w:r>
    </w:p>
    <w:p w:rsidR="00444301" w:rsidRPr="006B0985" w:rsidRDefault="00444301" w:rsidP="00444301">
      <w:pPr>
        <w:spacing w:after="0" w:line="240" w:lineRule="auto"/>
        <w:rPr>
          <w:rFonts w:ascii="Times New Roman" w:hAnsi="Times New Roman"/>
          <w:color w:val="000000"/>
          <w:sz w:val="28"/>
          <w:szCs w:val="28"/>
        </w:rPr>
      </w:pPr>
      <w:r w:rsidRPr="006B0985">
        <w:rPr>
          <w:rFonts w:ascii="Times New Roman" w:hAnsi="Times New Roman"/>
          <w:color w:val="000000"/>
          <w:sz w:val="28"/>
          <w:szCs w:val="28"/>
        </w:rPr>
        <w:t xml:space="preserve">- улучшен санитарный и эстетический вид территории поселения; </w:t>
      </w:r>
    </w:p>
    <w:p w:rsidR="00444301" w:rsidRPr="006B0985" w:rsidRDefault="00444301" w:rsidP="00444301">
      <w:pPr>
        <w:spacing w:after="0" w:line="240" w:lineRule="auto"/>
        <w:rPr>
          <w:rFonts w:ascii="Times New Roman" w:hAnsi="Times New Roman"/>
          <w:kern w:val="2"/>
          <w:sz w:val="28"/>
          <w:szCs w:val="28"/>
        </w:rPr>
      </w:pPr>
      <w:r w:rsidRPr="006B0985">
        <w:rPr>
          <w:rFonts w:ascii="Times New Roman" w:hAnsi="Times New Roman"/>
          <w:kern w:val="2"/>
          <w:sz w:val="28"/>
          <w:szCs w:val="28"/>
        </w:rPr>
        <w:t>- созданы качественные условия проживания и пребывания на территории Кручено-Балковского сельского поселения.</w:t>
      </w:r>
    </w:p>
    <w:p w:rsidR="00444301" w:rsidRPr="006B0985" w:rsidRDefault="00444301" w:rsidP="00444301">
      <w:pPr>
        <w:spacing w:after="0" w:line="240" w:lineRule="auto"/>
        <w:ind w:left="4245" w:hanging="4245"/>
        <w:jc w:val="center"/>
        <w:rPr>
          <w:rFonts w:ascii="Times New Roman" w:hAnsi="Times New Roman"/>
          <w:b/>
          <w:sz w:val="28"/>
          <w:szCs w:val="28"/>
        </w:rPr>
      </w:pPr>
    </w:p>
    <w:p w:rsidR="00444301" w:rsidRPr="006B0985" w:rsidRDefault="00444301" w:rsidP="00444301">
      <w:pPr>
        <w:widowControl w:val="0"/>
        <w:autoSpaceDE w:val="0"/>
        <w:autoSpaceDN w:val="0"/>
        <w:adjustRightInd w:val="0"/>
        <w:spacing w:after="0" w:line="240" w:lineRule="auto"/>
        <w:ind w:firstLine="708"/>
        <w:jc w:val="center"/>
        <w:rPr>
          <w:rFonts w:ascii="Times New Roman" w:hAnsi="Times New Roman"/>
          <w:sz w:val="28"/>
          <w:szCs w:val="28"/>
        </w:rPr>
      </w:pPr>
      <w:r w:rsidRPr="006B0985">
        <w:rPr>
          <w:rFonts w:ascii="Times New Roman" w:hAnsi="Times New Roman"/>
          <w:sz w:val="28"/>
          <w:szCs w:val="28"/>
        </w:rPr>
        <w:t>Раздел 2.  Результаты реализации основных мероприятий, приоритетных основных мероприятий, а так же сведения о достижении контрольных событий муниципальной программы</w:t>
      </w:r>
    </w:p>
    <w:p w:rsidR="00444301" w:rsidRPr="006B0985" w:rsidRDefault="00444301" w:rsidP="00444301">
      <w:pPr>
        <w:widowControl w:val="0"/>
        <w:autoSpaceDE w:val="0"/>
        <w:autoSpaceDN w:val="0"/>
        <w:adjustRightInd w:val="0"/>
        <w:spacing w:after="0" w:line="240" w:lineRule="auto"/>
        <w:ind w:firstLine="708"/>
        <w:jc w:val="both"/>
        <w:rPr>
          <w:rFonts w:ascii="Times New Roman" w:hAnsi="Times New Roman"/>
          <w:sz w:val="28"/>
          <w:szCs w:val="28"/>
        </w:rPr>
      </w:pPr>
      <w:r w:rsidRPr="006B0985">
        <w:rPr>
          <w:rFonts w:ascii="Times New Roman" w:hAnsi="Times New Roman"/>
          <w:sz w:val="28"/>
          <w:szCs w:val="28"/>
        </w:rPr>
        <w:t>Достижение результатов в 20</w:t>
      </w:r>
      <w:r w:rsidR="00D61880">
        <w:rPr>
          <w:rFonts w:ascii="Times New Roman" w:hAnsi="Times New Roman"/>
          <w:sz w:val="28"/>
          <w:szCs w:val="28"/>
        </w:rPr>
        <w:t>23</w:t>
      </w:r>
      <w:r w:rsidRPr="006B0985">
        <w:rPr>
          <w:rFonts w:ascii="Times New Roman" w:hAnsi="Times New Roman"/>
          <w:sz w:val="28"/>
          <w:szCs w:val="28"/>
        </w:rPr>
        <w:t xml:space="preserve"> году способствовала реализация ответственным исполнителем, соисполнителем и участниками муниципальной программы основных мероприятий.</w:t>
      </w:r>
    </w:p>
    <w:p w:rsidR="00444301" w:rsidRPr="006B0985" w:rsidRDefault="00444301" w:rsidP="00444301">
      <w:pPr>
        <w:widowControl w:val="0"/>
        <w:autoSpaceDE w:val="0"/>
        <w:autoSpaceDN w:val="0"/>
        <w:adjustRightInd w:val="0"/>
        <w:spacing w:after="0" w:line="240" w:lineRule="auto"/>
        <w:ind w:firstLine="708"/>
        <w:jc w:val="center"/>
        <w:rPr>
          <w:rFonts w:ascii="Times New Roman" w:hAnsi="Times New Roman"/>
          <w:sz w:val="28"/>
          <w:szCs w:val="28"/>
        </w:rPr>
      </w:pPr>
    </w:p>
    <w:p w:rsidR="00444301" w:rsidRPr="006B0985" w:rsidRDefault="00444301" w:rsidP="00444301">
      <w:pPr>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Программа включает в себя 2 подпрограммы:</w:t>
      </w:r>
    </w:p>
    <w:p w:rsidR="00444301" w:rsidRPr="006B0985" w:rsidRDefault="00444301" w:rsidP="00444301">
      <w:pPr>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1. «Жилищно-коммунальное хозяйство»;</w:t>
      </w:r>
    </w:p>
    <w:p w:rsidR="00444301" w:rsidRPr="006B0985" w:rsidRDefault="00444301" w:rsidP="00444301">
      <w:pPr>
        <w:spacing w:after="0" w:line="240" w:lineRule="auto"/>
        <w:ind w:firstLine="709"/>
        <w:contextualSpacing/>
        <w:jc w:val="both"/>
        <w:rPr>
          <w:rFonts w:ascii="Times New Roman" w:hAnsi="Times New Roman"/>
          <w:bCs/>
          <w:sz w:val="28"/>
          <w:szCs w:val="28"/>
        </w:rPr>
      </w:pPr>
      <w:r w:rsidRPr="006B0985">
        <w:rPr>
          <w:rFonts w:ascii="Times New Roman" w:hAnsi="Times New Roman"/>
          <w:sz w:val="28"/>
          <w:szCs w:val="28"/>
        </w:rPr>
        <w:t>2.  «Благоустройство территории поселения»</w:t>
      </w:r>
      <w:r w:rsidRPr="006B0985">
        <w:rPr>
          <w:rFonts w:ascii="Times New Roman" w:hAnsi="Times New Roman"/>
          <w:bCs/>
          <w:sz w:val="28"/>
          <w:szCs w:val="28"/>
        </w:rPr>
        <w:t>.</w:t>
      </w:r>
    </w:p>
    <w:p w:rsidR="00444301" w:rsidRPr="006B0985" w:rsidRDefault="00444301" w:rsidP="00444301">
      <w:pPr>
        <w:spacing w:after="0" w:line="240" w:lineRule="auto"/>
        <w:ind w:firstLine="709"/>
        <w:contextualSpacing/>
        <w:jc w:val="both"/>
        <w:rPr>
          <w:rFonts w:ascii="Times New Roman" w:hAnsi="Times New Roman"/>
          <w:kern w:val="2"/>
          <w:sz w:val="28"/>
          <w:szCs w:val="28"/>
        </w:rPr>
      </w:pPr>
      <w:r w:rsidRPr="006B0985">
        <w:rPr>
          <w:rFonts w:ascii="Times New Roman" w:hAnsi="Times New Roman"/>
          <w:sz w:val="28"/>
          <w:szCs w:val="28"/>
        </w:rPr>
        <w:t>В рамках подпрограммы 2 «Благоустройство территории поселения»</w:t>
      </w:r>
      <w:r w:rsidRPr="006B0985">
        <w:rPr>
          <w:rFonts w:ascii="Times New Roman" w:hAnsi="Times New Roman"/>
          <w:kern w:val="2"/>
          <w:sz w:val="28"/>
          <w:szCs w:val="28"/>
        </w:rPr>
        <w:t>, ответственным исполнителем и участниками в 20</w:t>
      </w:r>
      <w:r w:rsidR="00D61880">
        <w:rPr>
          <w:rFonts w:ascii="Times New Roman" w:hAnsi="Times New Roman"/>
          <w:kern w:val="2"/>
          <w:sz w:val="28"/>
          <w:szCs w:val="28"/>
        </w:rPr>
        <w:t>23</w:t>
      </w:r>
      <w:r w:rsidRPr="006B0985">
        <w:rPr>
          <w:rFonts w:ascii="Times New Roman" w:hAnsi="Times New Roman"/>
          <w:kern w:val="2"/>
          <w:sz w:val="28"/>
          <w:szCs w:val="28"/>
        </w:rPr>
        <w:t xml:space="preserve"> году </w:t>
      </w:r>
      <w:r w:rsidRPr="006B0985">
        <w:rPr>
          <w:rFonts w:ascii="Times New Roman" w:hAnsi="Times New Roman"/>
          <w:sz w:val="28"/>
          <w:szCs w:val="28"/>
        </w:rPr>
        <w:t>предусмотрена реализация 9 основных мероприятий.</w:t>
      </w:r>
      <w:r w:rsidRPr="006B0985">
        <w:rPr>
          <w:rFonts w:ascii="Times New Roman" w:hAnsi="Times New Roman"/>
          <w:kern w:val="2"/>
          <w:sz w:val="28"/>
          <w:szCs w:val="28"/>
        </w:rPr>
        <w:t>:</w:t>
      </w:r>
    </w:p>
    <w:p w:rsidR="00444301" w:rsidRPr="006B0985" w:rsidRDefault="00444301" w:rsidP="00444301">
      <w:pPr>
        <w:pStyle w:val="a8"/>
        <w:tabs>
          <w:tab w:val="left" w:pos="708"/>
        </w:tabs>
        <w:ind w:firstLine="709"/>
        <w:contextualSpacing/>
        <w:jc w:val="both"/>
        <w:rPr>
          <w:sz w:val="28"/>
          <w:szCs w:val="28"/>
          <w:lang w:eastAsia="ru-RU"/>
        </w:rPr>
      </w:pPr>
      <w:r w:rsidRPr="006B0985">
        <w:rPr>
          <w:sz w:val="28"/>
          <w:szCs w:val="28"/>
        </w:rPr>
        <w:t xml:space="preserve">Основное мероприятие 2.1. </w:t>
      </w:r>
      <w:r w:rsidRPr="006B0985">
        <w:rPr>
          <w:sz w:val="28"/>
          <w:szCs w:val="28"/>
          <w:lang w:eastAsia="ru-RU"/>
        </w:rPr>
        <w:t xml:space="preserve"> «</w:t>
      </w:r>
      <w:r w:rsidRPr="006B0985">
        <w:rPr>
          <w:sz w:val="28"/>
          <w:szCs w:val="28"/>
        </w:rPr>
        <w:t>Содержание сетей уличного освещения»</w:t>
      </w:r>
      <w:r w:rsidRPr="006B0985">
        <w:rPr>
          <w:sz w:val="28"/>
          <w:szCs w:val="28"/>
          <w:lang w:eastAsia="ru-RU"/>
        </w:rPr>
        <w:t xml:space="preserve"> в рамках данного мероприятия проводилась оплата за электрическую энергию  потребляемую уличным освещением, приобретение расходного материала на ремонт уличного освещения в Кручено-Балковском сельском поселении, услуги по содержанию уличного освещения;</w:t>
      </w:r>
    </w:p>
    <w:p w:rsidR="00444301" w:rsidRDefault="00444301" w:rsidP="00444301">
      <w:pPr>
        <w:pStyle w:val="a8"/>
        <w:tabs>
          <w:tab w:val="left" w:pos="708"/>
        </w:tabs>
        <w:ind w:firstLine="709"/>
        <w:contextualSpacing/>
        <w:jc w:val="both"/>
        <w:rPr>
          <w:sz w:val="28"/>
          <w:szCs w:val="28"/>
          <w:lang w:eastAsia="ru-RU"/>
        </w:rPr>
      </w:pPr>
      <w:r w:rsidRPr="006B0985">
        <w:rPr>
          <w:sz w:val="28"/>
          <w:szCs w:val="28"/>
        </w:rPr>
        <w:t xml:space="preserve">Основное мероприятие 2.2. </w:t>
      </w:r>
      <w:r w:rsidRPr="006B0985">
        <w:rPr>
          <w:sz w:val="28"/>
          <w:szCs w:val="28"/>
          <w:lang w:eastAsia="ru-RU"/>
        </w:rPr>
        <w:t xml:space="preserve"> </w:t>
      </w:r>
      <w:r>
        <w:rPr>
          <w:sz w:val="28"/>
          <w:szCs w:val="28"/>
          <w:lang w:eastAsia="ru-RU"/>
        </w:rPr>
        <w:t>«Прочие расходы по благоустройству»</w:t>
      </w:r>
    </w:p>
    <w:p w:rsidR="00444301" w:rsidRPr="004552E3" w:rsidRDefault="00444301" w:rsidP="00444301">
      <w:pPr>
        <w:pStyle w:val="a8"/>
        <w:tabs>
          <w:tab w:val="left" w:pos="708"/>
        </w:tabs>
        <w:ind w:firstLine="709"/>
        <w:contextualSpacing/>
        <w:jc w:val="both"/>
        <w:rPr>
          <w:sz w:val="28"/>
          <w:szCs w:val="28"/>
          <w:lang w:eastAsia="ru-RU"/>
        </w:rPr>
      </w:pPr>
      <w:r w:rsidRPr="006B0985">
        <w:rPr>
          <w:sz w:val="28"/>
          <w:szCs w:val="28"/>
        </w:rPr>
        <w:t>Основное мероприятие 2.2.</w:t>
      </w:r>
      <w:r>
        <w:rPr>
          <w:sz w:val="28"/>
          <w:szCs w:val="28"/>
          <w:lang w:eastAsia="ru-RU"/>
        </w:rPr>
        <w:t xml:space="preserve">1 </w:t>
      </w:r>
      <w:r w:rsidRPr="006B0985">
        <w:rPr>
          <w:sz w:val="28"/>
          <w:szCs w:val="28"/>
          <w:lang w:eastAsia="ru-RU"/>
        </w:rPr>
        <w:t>«</w:t>
      </w:r>
      <w:r w:rsidRPr="006B0985">
        <w:rPr>
          <w:color w:val="000000"/>
          <w:sz w:val="28"/>
          <w:szCs w:val="28"/>
        </w:rPr>
        <w:t xml:space="preserve">Скашивание и уборка территории поселения от сорной растительности и карантинных растений, приобретение запасных частей на бензокосы», </w:t>
      </w:r>
      <w:r w:rsidRPr="006B0985">
        <w:rPr>
          <w:sz w:val="28"/>
          <w:szCs w:val="28"/>
          <w:lang w:eastAsia="ru-RU"/>
        </w:rPr>
        <w:t>проведена работа по выявлению мест произрастания сорной и карантинной растительности, заключены договора на покос сорной растительности;</w:t>
      </w:r>
    </w:p>
    <w:p w:rsidR="00444301" w:rsidRPr="006B0985" w:rsidRDefault="00444301" w:rsidP="00444301">
      <w:pPr>
        <w:pStyle w:val="a8"/>
        <w:tabs>
          <w:tab w:val="left" w:pos="708"/>
        </w:tabs>
        <w:ind w:firstLine="709"/>
        <w:contextualSpacing/>
        <w:jc w:val="both"/>
        <w:rPr>
          <w:color w:val="000000"/>
          <w:sz w:val="28"/>
          <w:szCs w:val="28"/>
        </w:rPr>
      </w:pPr>
      <w:r w:rsidRPr="006B0985">
        <w:rPr>
          <w:sz w:val="28"/>
          <w:szCs w:val="28"/>
        </w:rPr>
        <w:t>Основное мероприятие 2.</w:t>
      </w:r>
      <w:r>
        <w:rPr>
          <w:sz w:val="28"/>
          <w:szCs w:val="28"/>
        </w:rPr>
        <w:t>2</w:t>
      </w:r>
      <w:r w:rsidRPr="006B0985">
        <w:rPr>
          <w:sz w:val="28"/>
          <w:szCs w:val="28"/>
        </w:rPr>
        <w:t>.</w:t>
      </w:r>
      <w:r>
        <w:rPr>
          <w:sz w:val="28"/>
          <w:szCs w:val="28"/>
        </w:rPr>
        <w:t>2</w:t>
      </w:r>
      <w:r w:rsidRPr="006B0985">
        <w:rPr>
          <w:sz w:val="28"/>
          <w:szCs w:val="28"/>
        </w:rPr>
        <w:t xml:space="preserve"> </w:t>
      </w:r>
      <w:r w:rsidRPr="006B0985">
        <w:rPr>
          <w:sz w:val="28"/>
          <w:szCs w:val="28"/>
          <w:lang w:eastAsia="ru-RU"/>
        </w:rPr>
        <w:t xml:space="preserve"> </w:t>
      </w:r>
      <w:r w:rsidRPr="006B0985">
        <w:rPr>
          <w:color w:val="000000"/>
          <w:sz w:val="28"/>
          <w:szCs w:val="28"/>
        </w:rPr>
        <w:t>Ликвидация несанкционированных свалок, уборка территории  (вывоз ТКО), покупка пакетов;</w:t>
      </w:r>
    </w:p>
    <w:p w:rsidR="00444301" w:rsidRPr="006B0985" w:rsidRDefault="00444301" w:rsidP="00444301">
      <w:pPr>
        <w:pStyle w:val="a8"/>
        <w:tabs>
          <w:tab w:val="left" w:pos="708"/>
        </w:tabs>
        <w:ind w:firstLine="709"/>
        <w:contextualSpacing/>
        <w:jc w:val="both"/>
        <w:rPr>
          <w:sz w:val="28"/>
          <w:szCs w:val="28"/>
          <w:lang w:eastAsia="ru-RU"/>
        </w:rPr>
      </w:pPr>
      <w:r w:rsidRPr="006B0985">
        <w:rPr>
          <w:sz w:val="28"/>
          <w:szCs w:val="28"/>
        </w:rPr>
        <w:t>Основное мероприятие 2.</w:t>
      </w:r>
      <w:r>
        <w:rPr>
          <w:sz w:val="28"/>
          <w:szCs w:val="28"/>
        </w:rPr>
        <w:t>2</w:t>
      </w:r>
      <w:r w:rsidRPr="006B0985">
        <w:rPr>
          <w:sz w:val="28"/>
          <w:szCs w:val="28"/>
        </w:rPr>
        <w:t>.</w:t>
      </w:r>
      <w:r>
        <w:rPr>
          <w:sz w:val="28"/>
          <w:szCs w:val="28"/>
        </w:rPr>
        <w:t xml:space="preserve">4 </w:t>
      </w:r>
      <w:r w:rsidRPr="006B0985">
        <w:rPr>
          <w:bCs/>
          <w:iCs/>
          <w:color w:val="000000"/>
          <w:sz w:val="28"/>
          <w:szCs w:val="28"/>
        </w:rPr>
        <w:t xml:space="preserve">Противоклещевая обработка и энтомологические обследования </w:t>
      </w:r>
      <w:r w:rsidRPr="006B0985">
        <w:rPr>
          <w:sz w:val="28"/>
          <w:szCs w:val="28"/>
          <w:lang w:eastAsia="ru-RU"/>
        </w:rPr>
        <w:t>выполнены работы по противоклещевой обработке мест общего пользования;</w:t>
      </w:r>
    </w:p>
    <w:p w:rsidR="00444301" w:rsidRPr="006B0985" w:rsidRDefault="00444301" w:rsidP="00444301">
      <w:pPr>
        <w:pStyle w:val="a8"/>
        <w:tabs>
          <w:tab w:val="left" w:pos="708"/>
        </w:tabs>
        <w:ind w:firstLine="709"/>
        <w:contextualSpacing/>
        <w:jc w:val="both"/>
        <w:rPr>
          <w:sz w:val="28"/>
          <w:szCs w:val="28"/>
          <w:lang w:eastAsia="ru-RU"/>
        </w:rPr>
      </w:pPr>
      <w:r w:rsidRPr="006B0985">
        <w:rPr>
          <w:sz w:val="28"/>
          <w:szCs w:val="28"/>
          <w:lang w:eastAsia="ru-RU"/>
        </w:rPr>
        <w:t xml:space="preserve">Для повышения уровня комфортности и чистоты в населенных пунктах, расположенных на территории поселения были проведены 98 субботников; </w:t>
      </w:r>
    </w:p>
    <w:p w:rsidR="00444301" w:rsidRPr="006B0985" w:rsidRDefault="00444301" w:rsidP="00444301">
      <w:pPr>
        <w:pStyle w:val="a8"/>
        <w:tabs>
          <w:tab w:val="left" w:pos="708"/>
        </w:tabs>
        <w:ind w:firstLine="709"/>
        <w:contextualSpacing/>
        <w:jc w:val="both"/>
        <w:rPr>
          <w:sz w:val="28"/>
          <w:szCs w:val="28"/>
          <w:lang w:eastAsia="ru-RU"/>
        </w:rPr>
      </w:pPr>
      <w:r w:rsidRPr="006B0985">
        <w:rPr>
          <w:sz w:val="28"/>
          <w:szCs w:val="28"/>
          <w:lang w:eastAsia="ru-RU"/>
        </w:rPr>
        <w:t>- проведена работа по выявлению мест произрастания сорной и карантинной растительности;</w:t>
      </w:r>
    </w:p>
    <w:p w:rsidR="00444301" w:rsidRPr="006B0985" w:rsidRDefault="00444301" w:rsidP="00444301">
      <w:pPr>
        <w:pStyle w:val="a8"/>
        <w:tabs>
          <w:tab w:val="left" w:pos="708"/>
        </w:tabs>
        <w:ind w:firstLine="709"/>
        <w:contextualSpacing/>
        <w:jc w:val="both"/>
        <w:rPr>
          <w:sz w:val="28"/>
          <w:szCs w:val="28"/>
          <w:lang w:eastAsia="ru-RU"/>
        </w:rPr>
      </w:pPr>
      <w:r w:rsidRPr="006B0985">
        <w:rPr>
          <w:sz w:val="28"/>
          <w:szCs w:val="28"/>
          <w:lang w:eastAsia="ru-RU"/>
        </w:rPr>
        <w:t>- выполнены работы по противоклещевой обработке мест общего пользования;</w:t>
      </w:r>
    </w:p>
    <w:p w:rsidR="00444301" w:rsidRPr="006B0985" w:rsidRDefault="00444301" w:rsidP="00444301">
      <w:pPr>
        <w:pStyle w:val="a8"/>
        <w:tabs>
          <w:tab w:val="left" w:pos="708"/>
        </w:tabs>
        <w:ind w:firstLine="709"/>
        <w:contextualSpacing/>
        <w:jc w:val="both"/>
        <w:rPr>
          <w:sz w:val="28"/>
          <w:szCs w:val="28"/>
          <w:lang w:eastAsia="ru-RU"/>
        </w:rPr>
      </w:pPr>
      <w:r w:rsidRPr="006B0985">
        <w:rPr>
          <w:sz w:val="28"/>
          <w:szCs w:val="28"/>
          <w:lang w:eastAsia="ru-RU"/>
        </w:rPr>
        <w:t>- заключены договора на покос сорной растительности;</w:t>
      </w:r>
    </w:p>
    <w:p w:rsidR="00444301" w:rsidRPr="006B0985" w:rsidRDefault="00444301" w:rsidP="00444301">
      <w:pPr>
        <w:pStyle w:val="a8"/>
        <w:tabs>
          <w:tab w:val="left" w:pos="708"/>
        </w:tabs>
        <w:ind w:firstLine="709"/>
        <w:contextualSpacing/>
        <w:jc w:val="both"/>
        <w:rPr>
          <w:sz w:val="28"/>
          <w:szCs w:val="28"/>
          <w:lang w:eastAsia="ru-RU"/>
        </w:rPr>
      </w:pPr>
      <w:r w:rsidRPr="006B0985">
        <w:rPr>
          <w:sz w:val="28"/>
          <w:szCs w:val="28"/>
          <w:lang w:eastAsia="ru-RU"/>
        </w:rPr>
        <w:t xml:space="preserve">- информирование населения по вопросам коммунального хозяйства, благоустройства проводилось на сходах граждан, на информационных стендах размещались объявления по вопросам благоустройства, раздавались памятки, предупреждения о содержании </w:t>
      </w:r>
      <w:proofErr w:type="spellStart"/>
      <w:r w:rsidRPr="006B0985">
        <w:rPr>
          <w:sz w:val="28"/>
          <w:szCs w:val="28"/>
          <w:lang w:eastAsia="ru-RU"/>
        </w:rPr>
        <w:t>придворовой</w:t>
      </w:r>
      <w:proofErr w:type="spellEnd"/>
      <w:r w:rsidRPr="006B0985">
        <w:rPr>
          <w:sz w:val="28"/>
          <w:szCs w:val="28"/>
          <w:lang w:eastAsia="ru-RU"/>
        </w:rPr>
        <w:t xml:space="preserve"> территории в порядке, необходимости устранения нарушений;</w:t>
      </w:r>
    </w:p>
    <w:p w:rsidR="00444301" w:rsidRPr="006B0985" w:rsidRDefault="00444301" w:rsidP="00D61880">
      <w:pPr>
        <w:pStyle w:val="a8"/>
        <w:tabs>
          <w:tab w:val="left" w:pos="708"/>
        </w:tabs>
        <w:ind w:firstLine="709"/>
        <w:contextualSpacing/>
        <w:jc w:val="both"/>
        <w:rPr>
          <w:sz w:val="28"/>
          <w:szCs w:val="28"/>
          <w:lang w:eastAsia="ru-RU"/>
        </w:rPr>
      </w:pPr>
      <w:r w:rsidRPr="006B0985">
        <w:rPr>
          <w:sz w:val="28"/>
          <w:szCs w:val="28"/>
          <w:lang w:eastAsia="ru-RU"/>
        </w:rPr>
        <w:t>- для проведения работ по благоустройству проводились работы по содержанию техники (</w:t>
      </w:r>
      <w:proofErr w:type="spellStart"/>
      <w:r w:rsidRPr="006B0985">
        <w:rPr>
          <w:sz w:val="28"/>
          <w:szCs w:val="28"/>
          <w:lang w:eastAsia="ru-RU"/>
        </w:rPr>
        <w:t>бензокос</w:t>
      </w:r>
      <w:proofErr w:type="spellEnd"/>
      <w:r w:rsidRPr="006B0985">
        <w:rPr>
          <w:sz w:val="28"/>
          <w:szCs w:val="28"/>
          <w:lang w:eastAsia="ru-RU"/>
        </w:rPr>
        <w:t>), приобретены расходные материалы.</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Реализация Программы осуществлялась в соответствии с Планом реализации Программы на 20</w:t>
      </w:r>
      <w:r w:rsidR="00D61880">
        <w:rPr>
          <w:rFonts w:ascii="Times New Roman" w:hAnsi="Times New Roman"/>
          <w:sz w:val="28"/>
          <w:szCs w:val="28"/>
        </w:rPr>
        <w:t>23</w:t>
      </w:r>
      <w:r w:rsidRPr="006B0985">
        <w:rPr>
          <w:rFonts w:ascii="Times New Roman" w:hAnsi="Times New Roman"/>
          <w:sz w:val="28"/>
          <w:szCs w:val="28"/>
        </w:rPr>
        <w:t xml:space="preserve"> год. Выполнение основных  программных мероприятий  представлено в таблице № 3.</w:t>
      </w:r>
    </w:p>
    <w:p w:rsidR="00444301" w:rsidRPr="006B0985" w:rsidRDefault="00444301" w:rsidP="00444301">
      <w:pPr>
        <w:pStyle w:val="a7"/>
        <w:ind w:firstLine="709"/>
        <w:contextualSpacing/>
        <w:jc w:val="both"/>
        <w:rPr>
          <w:sz w:val="28"/>
          <w:szCs w:val="28"/>
        </w:rPr>
      </w:pPr>
      <w:r w:rsidRPr="006B0985">
        <w:rPr>
          <w:sz w:val="28"/>
          <w:szCs w:val="28"/>
        </w:rPr>
        <w:t>Реализация в отчетном периоде основных мероприятий</w:t>
      </w:r>
      <w:r w:rsidRPr="006B0985">
        <w:rPr>
          <w:color w:val="000000"/>
          <w:sz w:val="28"/>
          <w:szCs w:val="28"/>
        </w:rPr>
        <w:t xml:space="preserve"> подпрограммы </w:t>
      </w:r>
      <w:r w:rsidRPr="006B0985">
        <w:rPr>
          <w:sz w:val="28"/>
          <w:szCs w:val="28"/>
        </w:rPr>
        <w:t xml:space="preserve">2 «Благоустройство территории Кручено-Балковского сельского поселения» привела к достижению следующих результатов: </w:t>
      </w:r>
    </w:p>
    <w:p w:rsidR="00444301" w:rsidRPr="006B0985" w:rsidRDefault="00444301" w:rsidP="00444301">
      <w:pPr>
        <w:pStyle w:val="a7"/>
        <w:ind w:firstLine="709"/>
        <w:contextualSpacing/>
        <w:jc w:val="both"/>
        <w:rPr>
          <w:sz w:val="28"/>
          <w:szCs w:val="28"/>
        </w:rPr>
      </w:pPr>
      <w:r w:rsidRPr="006B0985">
        <w:rPr>
          <w:sz w:val="28"/>
          <w:szCs w:val="28"/>
        </w:rPr>
        <w:t>Основное мероприятие 2.1 «Содержание сетей уличного освещения</w:t>
      </w:r>
      <w:r w:rsidRPr="006B0985">
        <w:rPr>
          <w:color w:val="000000"/>
          <w:sz w:val="28"/>
          <w:szCs w:val="28"/>
        </w:rPr>
        <w:t xml:space="preserve">»: </w:t>
      </w:r>
      <w:r w:rsidRPr="006B0985">
        <w:rPr>
          <w:sz w:val="28"/>
          <w:szCs w:val="28"/>
        </w:rPr>
        <w:t>выполнены работы по восстановлению и ремонту уличного освещения в населенных  пунктах поселения, п</w:t>
      </w:r>
      <w:r w:rsidRPr="006B0985">
        <w:rPr>
          <w:color w:val="000000"/>
          <w:sz w:val="28"/>
          <w:szCs w:val="28"/>
        </w:rPr>
        <w:t>роизведена о</w:t>
      </w:r>
      <w:r w:rsidRPr="006B0985">
        <w:rPr>
          <w:sz w:val="28"/>
          <w:szCs w:val="28"/>
        </w:rPr>
        <w:t>плата за электроэнергию уличного освещения согласно договору.</w:t>
      </w:r>
    </w:p>
    <w:p w:rsidR="00444301" w:rsidRPr="006B0985" w:rsidRDefault="00444301" w:rsidP="00444301">
      <w:pPr>
        <w:pStyle w:val="ConsPlusCell"/>
        <w:tabs>
          <w:tab w:val="left" w:pos="709"/>
        </w:tabs>
        <w:ind w:firstLine="709"/>
        <w:contextualSpacing/>
        <w:jc w:val="both"/>
        <w:rPr>
          <w:rFonts w:ascii="Times New Roman" w:hAnsi="Times New Roman" w:cs="Times New Roman"/>
          <w:sz w:val="28"/>
          <w:szCs w:val="28"/>
        </w:rPr>
      </w:pPr>
      <w:r w:rsidRPr="006B0985">
        <w:rPr>
          <w:rFonts w:ascii="Times New Roman" w:hAnsi="Times New Roman" w:cs="Times New Roman"/>
          <w:bCs/>
          <w:sz w:val="28"/>
          <w:szCs w:val="28"/>
        </w:rPr>
        <w:tab/>
        <w:t xml:space="preserve">Основное мероприятие 2.2. </w:t>
      </w:r>
      <w:r w:rsidRPr="006B0985">
        <w:rPr>
          <w:rFonts w:ascii="Times New Roman" w:hAnsi="Times New Roman" w:cs="Times New Roman"/>
          <w:sz w:val="28"/>
          <w:szCs w:val="28"/>
        </w:rPr>
        <w:t>Прочие расходы по благоустройству.</w:t>
      </w:r>
    </w:p>
    <w:p w:rsidR="00444301" w:rsidRPr="006B0985" w:rsidRDefault="00444301" w:rsidP="00444301">
      <w:pPr>
        <w:pStyle w:val="a7"/>
        <w:ind w:firstLine="709"/>
        <w:contextualSpacing/>
        <w:jc w:val="both"/>
        <w:rPr>
          <w:color w:val="000000"/>
          <w:sz w:val="28"/>
          <w:szCs w:val="28"/>
        </w:rPr>
      </w:pPr>
      <w:r w:rsidRPr="006B0985">
        <w:rPr>
          <w:color w:val="000000"/>
          <w:sz w:val="28"/>
          <w:szCs w:val="28"/>
        </w:rPr>
        <w:t>- д</w:t>
      </w:r>
      <w:r w:rsidRPr="006B0985">
        <w:rPr>
          <w:sz w:val="28"/>
          <w:szCs w:val="28"/>
        </w:rPr>
        <w:t xml:space="preserve">ля повышения уровня комфортности и чистоты в населенных пунктах </w:t>
      </w:r>
      <w:r w:rsidRPr="006B0985">
        <w:rPr>
          <w:color w:val="000000"/>
          <w:sz w:val="28"/>
          <w:szCs w:val="28"/>
        </w:rPr>
        <w:t>проведено 96 субботников</w:t>
      </w:r>
    </w:p>
    <w:p w:rsidR="00444301" w:rsidRPr="006B0985" w:rsidRDefault="00444301" w:rsidP="00444301">
      <w:pPr>
        <w:pStyle w:val="a7"/>
        <w:ind w:firstLine="709"/>
        <w:contextualSpacing/>
        <w:jc w:val="both"/>
        <w:rPr>
          <w:sz w:val="28"/>
          <w:szCs w:val="28"/>
        </w:rPr>
      </w:pPr>
      <w:r w:rsidRPr="006B0985">
        <w:rPr>
          <w:sz w:val="28"/>
          <w:szCs w:val="28"/>
        </w:rPr>
        <w:t xml:space="preserve">- </w:t>
      </w:r>
      <w:r w:rsidRPr="006B0985">
        <w:rPr>
          <w:color w:val="000000"/>
          <w:sz w:val="28"/>
          <w:szCs w:val="28"/>
        </w:rPr>
        <w:t xml:space="preserve">заключены договора гражданско-правового характера на покос сорной растительности. </w:t>
      </w:r>
      <w:r w:rsidRPr="006B0985">
        <w:rPr>
          <w:sz w:val="28"/>
          <w:szCs w:val="28"/>
        </w:rPr>
        <w:t xml:space="preserve">Покос произведен на площади </w:t>
      </w:r>
      <w:r w:rsidR="004552E3">
        <w:rPr>
          <w:sz w:val="28"/>
          <w:szCs w:val="28"/>
        </w:rPr>
        <w:t>416,1</w:t>
      </w:r>
      <w:r w:rsidRPr="006B0985">
        <w:rPr>
          <w:sz w:val="28"/>
          <w:szCs w:val="28"/>
        </w:rPr>
        <w:t xml:space="preserve">  тыс. кв. м;</w:t>
      </w:r>
    </w:p>
    <w:p w:rsidR="00444301" w:rsidRPr="006B0985" w:rsidRDefault="00444301" w:rsidP="00444301">
      <w:pPr>
        <w:pStyle w:val="a7"/>
        <w:ind w:firstLine="709"/>
        <w:contextualSpacing/>
        <w:jc w:val="both"/>
        <w:rPr>
          <w:sz w:val="28"/>
          <w:szCs w:val="28"/>
        </w:rPr>
      </w:pPr>
      <w:r w:rsidRPr="006B0985">
        <w:rPr>
          <w:sz w:val="28"/>
          <w:szCs w:val="28"/>
        </w:rPr>
        <w:t xml:space="preserve">- проведены работы по </w:t>
      </w:r>
      <w:proofErr w:type="spellStart"/>
      <w:r w:rsidRPr="006B0985">
        <w:rPr>
          <w:sz w:val="28"/>
          <w:szCs w:val="28"/>
        </w:rPr>
        <w:t>аккарицидной</w:t>
      </w:r>
      <w:proofErr w:type="spellEnd"/>
      <w:r w:rsidRPr="006B0985">
        <w:rPr>
          <w:sz w:val="28"/>
          <w:szCs w:val="28"/>
        </w:rPr>
        <w:t xml:space="preserve"> обработке кладбищ и мест общего пользования;</w:t>
      </w:r>
    </w:p>
    <w:p w:rsidR="00444301" w:rsidRPr="006B0985" w:rsidRDefault="00444301" w:rsidP="00444301">
      <w:pPr>
        <w:pStyle w:val="Arial"/>
        <w:ind w:firstLine="709"/>
        <w:rPr>
          <w:rFonts w:ascii="Times New Roman" w:hAnsi="Times New Roman"/>
          <w:color w:val="000000"/>
          <w:szCs w:val="28"/>
        </w:rPr>
      </w:pPr>
      <w:r w:rsidRPr="006B0985">
        <w:rPr>
          <w:rFonts w:ascii="Times New Roman" w:hAnsi="Times New Roman"/>
          <w:szCs w:val="28"/>
        </w:rPr>
        <w:t xml:space="preserve"> </w:t>
      </w:r>
      <w:r w:rsidRPr="006B0985">
        <w:rPr>
          <w:rFonts w:ascii="Times New Roman" w:hAnsi="Times New Roman"/>
          <w:color w:val="000000"/>
          <w:szCs w:val="28"/>
        </w:rPr>
        <w:t xml:space="preserve">- приобретения  ГСМ, дисков на косилки, -изготовление локального сметного расчета с экспертизой на благоустройство кладбища (устройство ограждения) </w:t>
      </w:r>
    </w:p>
    <w:p w:rsidR="00444301" w:rsidRPr="006B0985" w:rsidRDefault="00444301" w:rsidP="00444301">
      <w:pPr>
        <w:spacing w:after="0" w:line="240" w:lineRule="auto"/>
        <w:ind w:firstLine="539"/>
        <w:jc w:val="both"/>
        <w:rPr>
          <w:rFonts w:ascii="Times New Roman" w:hAnsi="Times New Roman"/>
          <w:sz w:val="28"/>
          <w:szCs w:val="28"/>
        </w:rPr>
      </w:pPr>
      <w:r w:rsidRPr="006B0985">
        <w:rPr>
          <w:rFonts w:ascii="Times New Roman" w:hAnsi="Times New Roman"/>
          <w:sz w:val="28"/>
          <w:szCs w:val="28"/>
        </w:rPr>
        <w:t xml:space="preserve">Муниципальной программой была запланирована реализация  контрольного события </w:t>
      </w:r>
      <w:r w:rsidRPr="006B0985">
        <w:rPr>
          <w:rFonts w:ascii="Times New Roman" w:hAnsi="Times New Roman"/>
          <w:color w:val="000000"/>
          <w:sz w:val="28"/>
          <w:szCs w:val="28"/>
        </w:rPr>
        <w:t>«</w:t>
      </w:r>
      <w:r w:rsidRPr="006B0985">
        <w:rPr>
          <w:rFonts w:ascii="Times New Roman" w:hAnsi="Times New Roman"/>
          <w:sz w:val="28"/>
          <w:szCs w:val="28"/>
        </w:rPr>
        <w:t>С</w:t>
      </w:r>
      <w:r w:rsidRPr="006B0985">
        <w:rPr>
          <w:rFonts w:ascii="Times New Roman" w:hAnsi="Times New Roman"/>
          <w:kern w:val="2"/>
          <w:sz w:val="28"/>
          <w:szCs w:val="28"/>
        </w:rPr>
        <w:t xml:space="preserve">оздание комфортных условий для проживания населения на территории </w:t>
      </w:r>
      <w:r w:rsidRPr="006B0985">
        <w:rPr>
          <w:rFonts w:ascii="Times New Roman" w:hAnsi="Times New Roman"/>
          <w:sz w:val="28"/>
          <w:szCs w:val="28"/>
        </w:rPr>
        <w:t>Кручено-Балковского</w:t>
      </w:r>
      <w:r w:rsidRPr="006B0985">
        <w:rPr>
          <w:rFonts w:ascii="Times New Roman" w:hAnsi="Times New Roman"/>
          <w:kern w:val="2"/>
          <w:sz w:val="28"/>
          <w:szCs w:val="28"/>
        </w:rPr>
        <w:t xml:space="preserve"> сельского поселения</w:t>
      </w:r>
      <w:r w:rsidRPr="006B0985">
        <w:rPr>
          <w:rFonts w:ascii="Times New Roman" w:hAnsi="Times New Roman"/>
          <w:color w:val="000000"/>
          <w:sz w:val="28"/>
          <w:szCs w:val="28"/>
        </w:rPr>
        <w:t>»</w:t>
      </w:r>
    </w:p>
    <w:p w:rsidR="00444301" w:rsidRPr="006B0985" w:rsidRDefault="00444301" w:rsidP="00444301">
      <w:pPr>
        <w:shd w:val="clear" w:color="auto" w:fill="FFFFFF"/>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Контрольное событие подпрограммы 2 выполнено в установленные сроки. произведены работы по ремонту и содержанию уличного освещения, оплата за электроэнергию уличного освещения производилась согласно договора, выполнены работы по противоклещевой обработке мест общего пользования, производился покос </w:t>
      </w:r>
      <w:r w:rsidRPr="006B0985">
        <w:rPr>
          <w:rFonts w:ascii="Times New Roman" w:hAnsi="Times New Roman"/>
          <w:color w:val="000000"/>
          <w:sz w:val="28"/>
          <w:szCs w:val="28"/>
        </w:rPr>
        <w:t>сорной растительности</w:t>
      </w:r>
      <w:r w:rsidRPr="006B0985">
        <w:rPr>
          <w:rFonts w:ascii="Times New Roman" w:hAnsi="Times New Roman"/>
          <w:sz w:val="28"/>
          <w:szCs w:val="28"/>
        </w:rPr>
        <w:t>, уборка территории поселения.</w:t>
      </w:r>
    </w:p>
    <w:p w:rsidR="00444301" w:rsidRPr="006B0985" w:rsidRDefault="00444301" w:rsidP="00444301">
      <w:pPr>
        <w:spacing w:after="0" w:line="240" w:lineRule="auto"/>
        <w:contextualSpacing/>
        <w:jc w:val="center"/>
        <w:rPr>
          <w:rFonts w:ascii="Times New Roman" w:hAnsi="Times New Roman"/>
          <w:sz w:val="28"/>
          <w:szCs w:val="28"/>
        </w:rPr>
      </w:pP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 xml:space="preserve">Анализ факторов, повлиявших </w:t>
      </w: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на ход реализации муниципальной программы.</w:t>
      </w:r>
    </w:p>
    <w:p w:rsidR="00444301" w:rsidRPr="006B0985" w:rsidRDefault="00444301" w:rsidP="00444301">
      <w:pPr>
        <w:pStyle w:val="a7"/>
        <w:shd w:val="clear" w:color="auto" w:fill="FFFFFF"/>
        <w:contextualSpacing/>
        <w:jc w:val="both"/>
        <w:rPr>
          <w:sz w:val="28"/>
          <w:szCs w:val="28"/>
        </w:rPr>
      </w:pPr>
    </w:p>
    <w:p w:rsidR="00444301" w:rsidRPr="006B0985" w:rsidRDefault="00444301" w:rsidP="00444301">
      <w:pPr>
        <w:spacing w:after="0" w:line="240" w:lineRule="auto"/>
        <w:contextualSpacing/>
        <w:jc w:val="both"/>
        <w:rPr>
          <w:rFonts w:ascii="Times New Roman" w:hAnsi="Times New Roman"/>
          <w:sz w:val="28"/>
          <w:szCs w:val="28"/>
        </w:rPr>
      </w:pPr>
      <w:r w:rsidRPr="006B0985">
        <w:rPr>
          <w:rFonts w:ascii="Times New Roman" w:hAnsi="Times New Roman"/>
          <w:sz w:val="28"/>
          <w:szCs w:val="28"/>
        </w:rPr>
        <w:tab/>
        <w:t>В ходе анализа исполнения плана реализации муниципальной программы «Обеспечение качественными жилищно-коммунальными услугами населения Кручено-Балковского сельского поселения» на 20</w:t>
      </w:r>
      <w:r w:rsidR="00D61880">
        <w:rPr>
          <w:rFonts w:ascii="Times New Roman" w:hAnsi="Times New Roman"/>
          <w:sz w:val="28"/>
          <w:szCs w:val="28"/>
        </w:rPr>
        <w:t>23</w:t>
      </w:r>
      <w:r w:rsidRPr="006B0985">
        <w:rPr>
          <w:rFonts w:ascii="Times New Roman" w:hAnsi="Times New Roman"/>
          <w:sz w:val="28"/>
          <w:szCs w:val="28"/>
        </w:rPr>
        <w:t xml:space="preserve"> год по итогам года установлено, что факторов влияющих на ход реализации муниципальной программы, выполнения мероприятий плана реализации муниципальной программы, корректировок, постановки новых задач для качественной реализации мероприятий муниципальной программы не было.</w:t>
      </w:r>
    </w:p>
    <w:p w:rsidR="00444301" w:rsidRPr="006B0985" w:rsidRDefault="00444301" w:rsidP="00444301">
      <w:pPr>
        <w:spacing w:after="0" w:line="240" w:lineRule="auto"/>
        <w:contextualSpacing/>
        <w:jc w:val="both"/>
        <w:rPr>
          <w:rFonts w:ascii="Times New Roman" w:hAnsi="Times New Roman"/>
          <w:sz w:val="28"/>
          <w:szCs w:val="28"/>
        </w:rPr>
      </w:pP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 xml:space="preserve">Сведения об использовании бюджетных ассигнований </w:t>
      </w: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 xml:space="preserve">и внебюджетных средств на выполнение основных мероприятий </w:t>
      </w: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подпрограмм муниципальной программы</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На реализацию Программы в 20</w:t>
      </w:r>
      <w:r w:rsidR="00D61880">
        <w:rPr>
          <w:rFonts w:ascii="Times New Roman" w:hAnsi="Times New Roman"/>
          <w:sz w:val="28"/>
          <w:szCs w:val="28"/>
        </w:rPr>
        <w:t>23</w:t>
      </w:r>
      <w:r w:rsidRPr="006B0985">
        <w:rPr>
          <w:rFonts w:ascii="Times New Roman" w:hAnsi="Times New Roman"/>
          <w:sz w:val="28"/>
          <w:szCs w:val="28"/>
        </w:rPr>
        <w:t xml:space="preserve"> году предусмотрено средств в размере  </w:t>
      </w:r>
      <w:r w:rsidR="00D61880">
        <w:rPr>
          <w:rFonts w:ascii="Times New Roman" w:hAnsi="Times New Roman"/>
          <w:sz w:val="28"/>
          <w:szCs w:val="28"/>
        </w:rPr>
        <w:t xml:space="preserve">817,9 </w:t>
      </w:r>
      <w:r w:rsidRPr="006B0985">
        <w:rPr>
          <w:rFonts w:ascii="Times New Roman" w:hAnsi="Times New Roman"/>
          <w:sz w:val="28"/>
          <w:szCs w:val="28"/>
        </w:rPr>
        <w:t xml:space="preserve"> тыс. рублей, в том числе:</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 местный бюджет – </w:t>
      </w:r>
      <w:r w:rsidR="00D61880">
        <w:rPr>
          <w:rFonts w:ascii="Times New Roman" w:hAnsi="Times New Roman"/>
          <w:sz w:val="28"/>
          <w:szCs w:val="28"/>
        </w:rPr>
        <w:t>817,9</w:t>
      </w:r>
      <w:r w:rsidRPr="006B0985">
        <w:rPr>
          <w:rFonts w:ascii="Times New Roman" w:hAnsi="Times New Roman"/>
          <w:sz w:val="28"/>
          <w:szCs w:val="28"/>
        </w:rPr>
        <w:t xml:space="preserve"> тыс. рублей;</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По состоянию на 01.01.20</w:t>
      </w:r>
      <w:r w:rsidR="0073022E">
        <w:rPr>
          <w:rFonts w:ascii="Times New Roman" w:hAnsi="Times New Roman"/>
          <w:sz w:val="28"/>
          <w:szCs w:val="28"/>
        </w:rPr>
        <w:t>24</w:t>
      </w:r>
      <w:r w:rsidRPr="006B0985">
        <w:rPr>
          <w:rFonts w:ascii="Times New Roman" w:hAnsi="Times New Roman"/>
          <w:sz w:val="28"/>
          <w:szCs w:val="28"/>
        </w:rPr>
        <w:t xml:space="preserve"> г. фактическое исполнение по программе составило </w:t>
      </w:r>
      <w:r w:rsidR="0073022E">
        <w:rPr>
          <w:rFonts w:ascii="Times New Roman" w:hAnsi="Times New Roman"/>
          <w:sz w:val="28"/>
          <w:szCs w:val="28"/>
        </w:rPr>
        <w:t xml:space="preserve">817,9 </w:t>
      </w:r>
      <w:r w:rsidRPr="006B0985">
        <w:rPr>
          <w:rFonts w:ascii="Times New Roman" w:hAnsi="Times New Roman"/>
          <w:sz w:val="28"/>
          <w:szCs w:val="28"/>
        </w:rPr>
        <w:t xml:space="preserve"> тыс. рублей или </w:t>
      </w:r>
      <w:r w:rsidR="0073022E">
        <w:rPr>
          <w:rFonts w:ascii="Times New Roman" w:hAnsi="Times New Roman"/>
          <w:sz w:val="28"/>
          <w:szCs w:val="28"/>
        </w:rPr>
        <w:t>100,0</w:t>
      </w:r>
      <w:r w:rsidRPr="006B0985">
        <w:rPr>
          <w:rFonts w:ascii="Times New Roman" w:hAnsi="Times New Roman"/>
          <w:sz w:val="28"/>
          <w:szCs w:val="28"/>
        </w:rPr>
        <w:t xml:space="preserve"> %, в том числе:</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 местный бюджет – </w:t>
      </w:r>
      <w:r w:rsidR="0073022E">
        <w:rPr>
          <w:rFonts w:ascii="Times New Roman" w:hAnsi="Times New Roman"/>
          <w:sz w:val="28"/>
          <w:szCs w:val="28"/>
        </w:rPr>
        <w:t>817,9</w:t>
      </w:r>
      <w:r w:rsidRPr="006B0985">
        <w:rPr>
          <w:rFonts w:ascii="Times New Roman" w:hAnsi="Times New Roman"/>
          <w:sz w:val="28"/>
          <w:szCs w:val="28"/>
        </w:rPr>
        <w:t xml:space="preserve"> тыс. рублей.</w:t>
      </w:r>
    </w:p>
    <w:p w:rsidR="00444301" w:rsidRPr="006B0985" w:rsidRDefault="00444301" w:rsidP="00444301">
      <w:pPr>
        <w:spacing w:after="0" w:line="240" w:lineRule="auto"/>
        <w:ind w:firstLine="709"/>
        <w:contextualSpacing/>
        <w:jc w:val="both"/>
        <w:rPr>
          <w:rFonts w:ascii="Times New Roman" w:hAnsi="Times New Roman"/>
          <w:color w:val="000000"/>
          <w:sz w:val="28"/>
          <w:szCs w:val="28"/>
        </w:rPr>
      </w:pPr>
      <w:r w:rsidRPr="006B0985">
        <w:rPr>
          <w:rFonts w:ascii="Times New Roman" w:hAnsi="Times New Roman"/>
          <w:sz w:val="28"/>
          <w:szCs w:val="28"/>
        </w:rPr>
        <w:t>Основное мероприятие 2.1 «Содержание сетей уличного освещения</w:t>
      </w:r>
      <w:r w:rsidRPr="006B0985">
        <w:rPr>
          <w:rFonts w:ascii="Times New Roman" w:hAnsi="Times New Roman"/>
          <w:color w:val="000000"/>
          <w:sz w:val="28"/>
          <w:szCs w:val="28"/>
        </w:rPr>
        <w:t xml:space="preserve">»: </w:t>
      </w:r>
    </w:p>
    <w:p w:rsidR="00444301" w:rsidRPr="006B0985" w:rsidRDefault="00444301" w:rsidP="00444301">
      <w:pPr>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В рамках данного мероприятия заключены муниципальные контракты:</w:t>
      </w:r>
    </w:p>
    <w:p w:rsidR="00444301" w:rsidRPr="006B0985" w:rsidRDefault="00444301" w:rsidP="00444301">
      <w:pPr>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а) на оплату электроэнергии уличного освещения. Цена контракта составляет </w:t>
      </w:r>
      <w:r w:rsidR="0073022E">
        <w:rPr>
          <w:rFonts w:ascii="Times New Roman" w:hAnsi="Times New Roman"/>
          <w:sz w:val="28"/>
          <w:szCs w:val="28"/>
        </w:rPr>
        <w:t>312,7</w:t>
      </w:r>
      <w:r w:rsidRPr="006B0985">
        <w:rPr>
          <w:rFonts w:ascii="Times New Roman" w:hAnsi="Times New Roman"/>
          <w:sz w:val="28"/>
          <w:szCs w:val="28"/>
        </w:rPr>
        <w:t xml:space="preserve">  тыс. руб. фактически потребление </w:t>
      </w:r>
      <w:proofErr w:type="spellStart"/>
      <w:r w:rsidRPr="006B0985">
        <w:rPr>
          <w:rFonts w:ascii="Times New Roman" w:hAnsi="Times New Roman"/>
          <w:sz w:val="28"/>
          <w:szCs w:val="28"/>
        </w:rPr>
        <w:t>эл</w:t>
      </w:r>
      <w:proofErr w:type="spellEnd"/>
      <w:r w:rsidRPr="006B0985">
        <w:rPr>
          <w:rFonts w:ascii="Times New Roman" w:hAnsi="Times New Roman"/>
          <w:sz w:val="28"/>
          <w:szCs w:val="28"/>
        </w:rPr>
        <w:t xml:space="preserve">. энергии на сумму </w:t>
      </w:r>
      <w:r w:rsidR="0073022E">
        <w:rPr>
          <w:rFonts w:ascii="Times New Roman" w:hAnsi="Times New Roman"/>
          <w:sz w:val="28"/>
          <w:szCs w:val="28"/>
        </w:rPr>
        <w:t>312,7</w:t>
      </w:r>
      <w:r w:rsidRPr="006B0985">
        <w:rPr>
          <w:rFonts w:ascii="Times New Roman" w:hAnsi="Times New Roman"/>
          <w:sz w:val="28"/>
          <w:szCs w:val="28"/>
        </w:rPr>
        <w:t xml:space="preserve"> тыс. рублей.</w:t>
      </w:r>
    </w:p>
    <w:p w:rsidR="00444301" w:rsidRPr="006B0985" w:rsidRDefault="00444301" w:rsidP="00444301">
      <w:pPr>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б) </w:t>
      </w:r>
      <w:r w:rsidR="0073022E">
        <w:rPr>
          <w:rFonts w:ascii="Times New Roman" w:hAnsi="Times New Roman"/>
          <w:sz w:val="28"/>
          <w:szCs w:val="28"/>
        </w:rPr>
        <w:t xml:space="preserve">получение технических условий по уличному освещению </w:t>
      </w:r>
      <w:r w:rsidR="00082E71">
        <w:rPr>
          <w:rFonts w:ascii="Times New Roman" w:hAnsi="Times New Roman"/>
          <w:sz w:val="28"/>
          <w:szCs w:val="28"/>
        </w:rPr>
        <w:t>52,4 тыс. рулей</w:t>
      </w:r>
      <w:r w:rsidR="0073022E">
        <w:rPr>
          <w:rFonts w:ascii="Times New Roman" w:hAnsi="Times New Roman"/>
          <w:sz w:val="28"/>
          <w:szCs w:val="28"/>
        </w:rPr>
        <w:t xml:space="preserve">. </w:t>
      </w:r>
      <w:r w:rsidRPr="006B0985">
        <w:rPr>
          <w:rFonts w:ascii="Times New Roman" w:hAnsi="Times New Roman"/>
          <w:sz w:val="28"/>
          <w:szCs w:val="28"/>
        </w:rPr>
        <w:t xml:space="preserve">; </w:t>
      </w:r>
    </w:p>
    <w:p w:rsidR="00444301" w:rsidRPr="006B0985" w:rsidRDefault="00444301" w:rsidP="00444301">
      <w:pPr>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в) провода СИП и таймеры на сумму </w:t>
      </w:r>
      <w:r w:rsidR="00082E71">
        <w:rPr>
          <w:rFonts w:ascii="Times New Roman" w:hAnsi="Times New Roman"/>
          <w:sz w:val="28"/>
          <w:szCs w:val="28"/>
        </w:rPr>
        <w:t>12,0</w:t>
      </w:r>
      <w:r w:rsidRPr="006B0985">
        <w:rPr>
          <w:rFonts w:ascii="Times New Roman" w:hAnsi="Times New Roman"/>
          <w:sz w:val="28"/>
          <w:szCs w:val="28"/>
        </w:rPr>
        <w:t xml:space="preserve"> тыс. рублей. </w:t>
      </w:r>
    </w:p>
    <w:p w:rsidR="00444301" w:rsidRPr="006B0985" w:rsidRDefault="00444301" w:rsidP="00444301">
      <w:pPr>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г) работы по содержанию уличного освещения  на сумму </w:t>
      </w:r>
      <w:r w:rsidR="0073022E">
        <w:rPr>
          <w:rFonts w:ascii="Times New Roman" w:hAnsi="Times New Roman"/>
          <w:sz w:val="28"/>
          <w:szCs w:val="28"/>
        </w:rPr>
        <w:t>80,0</w:t>
      </w:r>
      <w:r w:rsidRPr="006B0985">
        <w:rPr>
          <w:rFonts w:ascii="Times New Roman" w:hAnsi="Times New Roman"/>
          <w:sz w:val="28"/>
          <w:szCs w:val="28"/>
        </w:rPr>
        <w:t xml:space="preserve"> тыс. рублей.</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bCs/>
          <w:sz w:val="28"/>
          <w:szCs w:val="28"/>
        </w:rPr>
        <w:t xml:space="preserve">Основное мероприятие 2.2. </w:t>
      </w:r>
      <w:r w:rsidRPr="006B0985">
        <w:rPr>
          <w:rFonts w:ascii="Times New Roman" w:hAnsi="Times New Roman"/>
          <w:sz w:val="28"/>
          <w:szCs w:val="28"/>
        </w:rPr>
        <w:t>«Прочие расходы по благоустройству</w:t>
      </w:r>
      <w:r w:rsidRPr="006B0985">
        <w:rPr>
          <w:rFonts w:ascii="Times New Roman" w:hAnsi="Times New Roman"/>
          <w:color w:val="000000"/>
          <w:sz w:val="28"/>
          <w:szCs w:val="28"/>
        </w:rPr>
        <w:t>»</w:t>
      </w:r>
      <w:r w:rsidRPr="006B0985">
        <w:rPr>
          <w:rFonts w:ascii="Times New Roman" w:hAnsi="Times New Roman"/>
          <w:sz w:val="28"/>
          <w:szCs w:val="28"/>
        </w:rPr>
        <w:t xml:space="preserve"> </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В рамках данного мероприятия осуществлены расходы на покос сорной растительности, </w:t>
      </w:r>
      <w:proofErr w:type="spellStart"/>
      <w:r w:rsidRPr="006B0985">
        <w:rPr>
          <w:rFonts w:ascii="Times New Roman" w:hAnsi="Times New Roman"/>
          <w:sz w:val="28"/>
          <w:szCs w:val="28"/>
        </w:rPr>
        <w:t>аккарицидные</w:t>
      </w:r>
      <w:proofErr w:type="spellEnd"/>
      <w:r w:rsidRPr="006B0985">
        <w:rPr>
          <w:rFonts w:ascii="Times New Roman" w:hAnsi="Times New Roman"/>
          <w:sz w:val="28"/>
          <w:szCs w:val="28"/>
        </w:rPr>
        <w:t xml:space="preserve"> обработки кладбищ, дератизация уборка несанкционированных свалок</w:t>
      </w:r>
      <w:r w:rsidR="000E15BC">
        <w:rPr>
          <w:rFonts w:ascii="Times New Roman" w:hAnsi="Times New Roman"/>
          <w:sz w:val="28"/>
          <w:szCs w:val="28"/>
        </w:rPr>
        <w:t>, кошение сорной растительности</w:t>
      </w:r>
      <w:r w:rsidR="001E6A18">
        <w:rPr>
          <w:rFonts w:ascii="Times New Roman" w:hAnsi="Times New Roman"/>
          <w:sz w:val="28"/>
          <w:szCs w:val="28"/>
        </w:rPr>
        <w:t xml:space="preserve">, </w:t>
      </w:r>
      <w:r w:rsidRPr="006B0985">
        <w:rPr>
          <w:rFonts w:ascii="Times New Roman" w:hAnsi="Times New Roman"/>
          <w:sz w:val="28"/>
          <w:szCs w:val="28"/>
        </w:rPr>
        <w:t xml:space="preserve"> </w:t>
      </w:r>
      <w:r w:rsidR="001E6A18" w:rsidRPr="001E6A18">
        <w:rPr>
          <w:rFonts w:ascii="Times New Roman" w:hAnsi="Times New Roman"/>
          <w:sz w:val="28"/>
          <w:szCs w:val="28"/>
        </w:rPr>
        <w:t>Изготовление сметного расчета и получение экспертизы по объекту :благоустройство детской площадки по адресу: Ростовская обл., Сальский район, с. Крученая Балка, ул. Ленина 18Б.</w:t>
      </w:r>
      <w:r w:rsidR="001E6A18">
        <w:rPr>
          <w:rFonts w:ascii="Times New Roman" w:hAnsi="Times New Roman"/>
          <w:sz w:val="28"/>
          <w:szCs w:val="28"/>
        </w:rPr>
        <w:t xml:space="preserve"> </w:t>
      </w:r>
      <w:r w:rsidRPr="006B0985">
        <w:rPr>
          <w:rFonts w:ascii="Times New Roman" w:hAnsi="Times New Roman"/>
          <w:sz w:val="28"/>
          <w:szCs w:val="28"/>
        </w:rPr>
        <w:t xml:space="preserve">Финансирование осуществлялось за счет средств местного бюджета – </w:t>
      </w:r>
      <w:r w:rsidR="001E6A18">
        <w:rPr>
          <w:rFonts w:ascii="Times New Roman" w:hAnsi="Times New Roman"/>
          <w:sz w:val="28"/>
          <w:szCs w:val="28"/>
        </w:rPr>
        <w:t>360,8</w:t>
      </w:r>
      <w:r w:rsidRPr="006B0985">
        <w:rPr>
          <w:rFonts w:ascii="Times New Roman" w:hAnsi="Times New Roman"/>
          <w:sz w:val="28"/>
          <w:szCs w:val="28"/>
        </w:rPr>
        <w:t xml:space="preserve">  тыс.рублей, при плановых назначениях </w:t>
      </w:r>
      <w:r w:rsidR="001E6A18">
        <w:rPr>
          <w:rFonts w:ascii="Times New Roman" w:hAnsi="Times New Roman"/>
          <w:sz w:val="28"/>
          <w:szCs w:val="28"/>
        </w:rPr>
        <w:t>360,8</w:t>
      </w:r>
      <w:r w:rsidRPr="006B0985">
        <w:rPr>
          <w:rFonts w:ascii="Times New Roman" w:hAnsi="Times New Roman"/>
          <w:sz w:val="28"/>
          <w:szCs w:val="28"/>
        </w:rPr>
        <w:t xml:space="preserve"> тыс. рублей. </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Сведения об использовании средств, выделенных на реализацию Программы в 20</w:t>
      </w:r>
      <w:r w:rsidR="001E6A18">
        <w:rPr>
          <w:rFonts w:ascii="Times New Roman" w:hAnsi="Times New Roman"/>
          <w:sz w:val="28"/>
          <w:szCs w:val="28"/>
        </w:rPr>
        <w:t>23</w:t>
      </w:r>
      <w:r w:rsidRPr="006B0985">
        <w:rPr>
          <w:rFonts w:ascii="Times New Roman" w:hAnsi="Times New Roman"/>
          <w:sz w:val="28"/>
          <w:szCs w:val="28"/>
        </w:rPr>
        <w:t xml:space="preserve"> году, представлены в таблице № 1.</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Сведения о достижении значений показателей (индикаторов)</w:t>
      </w: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муниципальной программы</w:t>
      </w:r>
    </w:p>
    <w:p w:rsidR="00444301" w:rsidRPr="006B0985" w:rsidRDefault="00444301" w:rsidP="00444301">
      <w:pPr>
        <w:spacing w:after="0" w:line="240" w:lineRule="auto"/>
        <w:contextualSpacing/>
        <w:jc w:val="center"/>
        <w:rPr>
          <w:rFonts w:ascii="Times New Roman" w:hAnsi="Times New Roman"/>
          <w:sz w:val="28"/>
          <w:szCs w:val="28"/>
        </w:rPr>
      </w:pPr>
    </w:p>
    <w:p w:rsidR="00444301" w:rsidRPr="006B0985" w:rsidRDefault="00444301" w:rsidP="0044430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В ходе проведения оценки достижения запланированных значений показателей муниципальной программы за 20</w:t>
      </w:r>
      <w:r w:rsidR="001E6A18">
        <w:rPr>
          <w:rFonts w:ascii="Times New Roman" w:hAnsi="Times New Roman"/>
          <w:sz w:val="28"/>
          <w:szCs w:val="28"/>
        </w:rPr>
        <w:t>23</w:t>
      </w:r>
      <w:r w:rsidRPr="006B0985">
        <w:rPr>
          <w:rFonts w:ascii="Times New Roman" w:hAnsi="Times New Roman"/>
          <w:sz w:val="28"/>
          <w:szCs w:val="28"/>
        </w:rPr>
        <w:t xml:space="preserve"> год установлено следующее:</w:t>
      </w:r>
    </w:p>
    <w:p w:rsidR="00444301" w:rsidRPr="006B0985" w:rsidRDefault="00444301" w:rsidP="00444301">
      <w:pPr>
        <w:autoSpaceDE w:val="0"/>
        <w:autoSpaceDN w:val="0"/>
        <w:adjustRightInd w:val="0"/>
        <w:spacing w:after="0" w:line="240" w:lineRule="auto"/>
        <w:ind w:firstLine="709"/>
        <w:contextualSpacing/>
        <w:jc w:val="both"/>
        <w:rPr>
          <w:rFonts w:ascii="Times New Roman" w:eastAsia="SimSun" w:hAnsi="Times New Roman"/>
          <w:kern w:val="3"/>
          <w:sz w:val="28"/>
          <w:szCs w:val="28"/>
          <w:lang w:eastAsia="zh-CN" w:bidi="hi-IN"/>
        </w:rPr>
      </w:pPr>
      <w:r w:rsidRPr="006B0985">
        <w:rPr>
          <w:rFonts w:ascii="Times New Roman" w:eastAsia="SimSun" w:hAnsi="Times New Roman"/>
          <w:kern w:val="3"/>
          <w:sz w:val="28"/>
          <w:szCs w:val="28"/>
          <w:lang w:eastAsia="zh-CN" w:bidi="hi-IN"/>
        </w:rPr>
        <w:t xml:space="preserve">из 4 показателей (индикаторов) </w:t>
      </w:r>
      <w:r w:rsidRPr="006B0985">
        <w:rPr>
          <w:rFonts w:ascii="Times New Roman" w:hAnsi="Times New Roman"/>
          <w:bCs/>
          <w:sz w:val="28"/>
          <w:szCs w:val="28"/>
        </w:rPr>
        <w:t>муниципальной</w:t>
      </w:r>
      <w:r w:rsidRPr="006B0985">
        <w:rPr>
          <w:rFonts w:ascii="Times New Roman" w:eastAsia="SimSun" w:hAnsi="Times New Roman"/>
          <w:kern w:val="3"/>
          <w:sz w:val="28"/>
          <w:szCs w:val="28"/>
          <w:lang w:eastAsia="zh-CN" w:bidi="hi-IN"/>
        </w:rPr>
        <w:t xml:space="preserve"> программы, подпрограмм </w:t>
      </w:r>
      <w:r w:rsidRPr="006B0985">
        <w:rPr>
          <w:rFonts w:ascii="Times New Roman" w:hAnsi="Times New Roman"/>
          <w:bCs/>
          <w:sz w:val="28"/>
          <w:szCs w:val="28"/>
        </w:rPr>
        <w:t>муниципальной</w:t>
      </w:r>
      <w:r w:rsidRPr="006B0985">
        <w:rPr>
          <w:rFonts w:ascii="Times New Roman" w:eastAsia="SimSun" w:hAnsi="Times New Roman"/>
          <w:kern w:val="3"/>
          <w:sz w:val="28"/>
          <w:szCs w:val="28"/>
          <w:lang w:eastAsia="zh-CN" w:bidi="hi-IN"/>
        </w:rPr>
        <w:t xml:space="preserve"> программы по 4 показателям (индикаторам) достигнуты запланированные результаты. </w:t>
      </w:r>
    </w:p>
    <w:p w:rsidR="00444301" w:rsidRPr="006B0985" w:rsidRDefault="00444301" w:rsidP="00444301">
      <w:pPr>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Сведения о достижении значений показателей (индикаторов) муниципальной программы, подпрограмм муниципальной программы отражены в таблице 2. </w:t>
      </w:r>
    </w:p>
    <w:p w:rsidR="00444301" w:rsidRPr="006B0985" w:rsidRDefault="00444301" w:rsidP="00444301">
      <w:pPr>
        <w:spacing w:after="0" w:line="240" w:lineRule="auto"/>
        <w:ind w:firstLine="709"/>
        <w:contextualSpacing/>
        <w:jc w:val="both"/>
        <w:rPr>
          <w:rFonts w:ascii="Times New Roman" w:hAnsi="Times New Roman"/>
          <w:sz w:val="28"/>
          <w:szCs w:val="28"/>
        </w:rPr>
      </w:pPr>
      <w:r w:rsidRPr="008A1DB6">
        <w:rPr>
          <w:rFonts w:ascii="Times New Roman" w:hAnsi="Times New Roman"/>
          <w:sz w:val="28"/>
          <w:szCs w:val="28"/>
        </w:rPr>
        <w:t>В течение 20</w:t>
      </w:r>
      <w:r w:rsidR="001E6A18" w:rsidRPr="008A1DB6">
        <w:rPr>
          <w:rFonts w:ascii="Times New Roman" w:hAnsi="Times New Roman"/>
          <w:sz w:val="28"/>
          <w:szCs w:val="28"/>
        </w:rPr>
        <w:t>23</w:t>
      </w:r>
      <w:r w:rsidRPr="008A1DB6">
        <w:rPr>
          <w:rFonts w:ascii="Times New Roman" w:hAnsi="Times New Roman"/>
          <w:sz w:val="28"/>
          <w:szCs w:val="28"/>
        </w:rPr>
        <w:t xml:space="preserve"> года в муниципальную программу были внесены изменения, утвержденные постановлениями Администрации Кручено-Балковского</w:t>
      </w:r>
      <w:r w:rsidRPr="008A1DB6">
        <w:rPr>
          <w:rFonts w:ascii="Times New Roman" w:hAnsi="Times New Roman"/>
          <w:bCs/>
          <w:sz w:val="28"/>
          <w:szCs w:val="28"/>
        </w:rPr>
        <w:t xml:space="preserve"> сельского поселения</w:t>
      </w:r>
      <w:r w:rsidRPr="008A1DB6">
        <w:rPr>
          <w:rFonts w:ascii="Times New Roman" w:hAnsi="Times New Roman"/>
          <w:sz w:val="28"/>
          <w:szCs w:val="28"/>
        </w:rPr>
        <w:t xml:space="preserve"> № </w:t>
      </w:r>
      <w:r w:rsidR="008A1DB6" w:rsidRPr="008A1DB6">
        <w:rPr>
          <w:rFonts w:ascii="Times New Roman" w:hAnsi="Times New Roman"/>
          <w:sz w:val="28"/>
          <w:szCs w:val="28"/>
        </w:rPr>
        <w:t>67</w:t>
      </w:r>
      <w:r w:rsidRPr="008A1DB6">
        <w:rPr>
          <w:rFonts w:ascii="Times New Roman" w:hAnsi="Times New Roman"/>
          <w:sz w:val="28"/>
          <w:szCs w:val="28"/>
        </w:rPr>
        <w:t xml:space="preserve"> от </w:t>
      </w:r>
      <w:r w:rsidR="008A1DB6" w:rsidRPr="008A1DB6">
        <w:rPr>
          <w:rFonts w:ascii="Times New Roman" w:hAnsi="Times New Roman"/>
          <w:sz w:val="28"/>
          <w:szCs w:val="28"/>
        </w:rPr>
        <w:t>28.03.2024 г.</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 xml:space="preserve">Изменения </w:t>
      </w:r>
      <w:bookmarkStart w:id="0" w:name="_GoBack"/>
      <w:r w:rsidRPr="006B0985">
        <w:rPr>
          <w:rFonts w:ascii="Times New Roman" w:hAnsi="Times New Roman"/>
          <w:color w:val="000000"/>
          <w:sz w:val="28"/>
          <w:szCs w:val="28"/>
          <w:shd w:val="clear" w:color="auto" w:fill="FFFFFF"/>
        </w:rPr>
        <w:t>вносились</w:t>
      </w:r>
      <w:r w:rsidRPr="006B0985">
        <w:rPr>
          <w:rFonts w:ascii="Times New Roman" w:hAnsi="Times New Roman"/>
          <w:sz w:val="28"/>
          <w:szCs w:val="28"/>
        </w:rPr>
        <w:t xml:space="preserve"> в связи с необходимостью уточнения объемов финансирования </w:t>
      </w:r>
      <w:bookmarkEnd w:id="0"/>
      <w:r w:rsidRPr="006B0985">
        <w:rPr>
          <w:rFonts w:ascii="Times New Roman" w:hAnsi="Times New Roman"/>
          <w:sz w:val="28"/>
          <w:szCs w:val="28"/>
        </w:rPr>
        <w:t>и корректировки показателей программы в соответствии с решением Собрания депутатов Кручено-Балковского сельского поселения от 27.12.20</w:t>
      </w:r>
      <w:r w:rsidR="00DF5E2E">
        <w:rPr>
          <w:rFonts w:ascii="Times New Roman" w:hAnsi="Times New Roman"/>
          <w:sz w:val="28"/>
          <w:szCs w:val="28"/>
        </w:rPr>
        <w:t>22</w:t>
      </w:r>
      <w:r w:rsidRPr="006B0985">
        <w:rPr>
          <w:rFonts w:ascii="Times New Roman" w:hAnsi="Times New Roman"/>
          <w:sz w:val="28"/>
          <w:szCs w:val="28"/>
        </w:rPr>
        <w:t xml:space="preserve"> № </w:t>
      </w:r>
      <w:r w:rsidR="004552E3">
        <w:rPr>
          <w:rFonts w:ascii="Times New Roman" w:hAnsi="Times New Roman"/>
          <w:sz w:val="28"/>
          <w:szCs w:val="28"/>
        </w:rPr>
        <w:t>75</w:t>
      </w:r>
      <w:r w:rsidRPr="006B0985">
        <w:rPr>
          <w:rFonts w:ascii="Times New Roman" w:hAnsi="Times New Roman"/>
          <w:sz w:val="28"/>
          <w:szCs w:val="28"/>
        </w:rPr>
        <w:t xml:space="preserve"> «О бюджете Кручено-Балковского сельского поселения Сальского района на 20</w:t>
      </w:r>
      <w:r w:rsidR="00DF5E2E">
        <w:rPr>
          <w:rFonts w:ascii="Times New Roman" w:hAnsi="Times New Roman"/>
          <w:sz w:val="28"/>
          <w:szCs w:val="28"/>
        </w:rPr>
        <w:t>23</w:t>
      </w:r>
      <w:r w:rsidRPr="006B0985">
        <w:rPr>
          <w:rFonts w:ascii="Times New Roman" w:hAnsi="Times New Roman"/>
          <w:sz w:val="28"/>
          <w:szCs w:val="28"/>
        </w:rPr>
        <w:t xml:space="preserve"> год и плановый период 20</w:t>
      </w:r>
      <w:r w:rsidR="00DF5E2E">
        <w:rPr>
          <w:rFonts w:ascii="Times New Roman" w:hAnsi="Times New Roman"/>
          <w:sz w:val="28"/>
          <w:szCs w:val="28"/>
        </w:rPr>
        <w:t>24</w:t>
      </w:r>
      <w:r w:rsidRPr="006B0985">
        <w:rPr>
          <w:rFonts w:ascii="Times New Roman" w:hAnsi="Times New Roman"/>
          <w:sz w:val="28"/>
          <w:szCs w:val="28"/>
        </w:rPr>
        <w:t xml:space="preserve"> и 20</w:t>
      </w:r>
      <w:r w:rsidR="00DF5E2E">
        <w:rPr>
          <w:rFonts w:ascii="Times New Roman" w:hAnsi="Times New Roman"/>
          <w:sz w:val="28"/>
          <w:szCs w:val="28"/>
        </w:rPr>
        <w:t>25</w:t>
      </w:r>
      <w:r w:rsidRPr="006B0985">
        <w:rPr>
          <w:rFonts w:ascii="Times New Roman" w:hAnsi="Times New Roman"/>
          <w:sz w:val="28"/>
          <w:szCs w:val="28"/>
        </w:rPr>
        <w:t xml:space="preserve"> годов</w:t>
      </w:r>
      <w:r w:rsidRPr="006B0985">
        <w:rPr>
          <w:rFonts w:ascii="Times New Roman" w:hAnsi="Times New Roman"/>
          <w:color w:val="000000"/>
          <w:sz w:val="28"/>
          <w:szCs w:val="28"/>
        </w:rPr>
        <w:t>»</w:t>
      </w:r>
      <w:r w:rsidRPr="006B0985">
        <w:rPr>
          <w:rFonts w:ascii="Times New Roman" w:hAnsi="Times New Roman"/>
          <w:sz w:val="28"/>
          <w:szCs w:val="28"/>
        </w:rPr>
        <w:t>.</w:t>
      </w:r>
    </w:p>
    <w:p w:rsidR="00444301" w:rsidRPr="006B0985" w:rsidRDefault="00444301" w:rsidP="00444301">
      <w:pPr>
        <w:widowControl w:val="0"/>
        <w:tabs>
          <w:tab w:val="left" w:pos="1701"/>
        </w:tabs>
        <w:autoSpaceDN w:val="0"/>
        <w:adjustRightInd w:val="0"/>
        <w:spacing w:after="0" w:line="240" w:lineRule="auto"/>
        <w:ind w:firstLine="709"/>
        <w:contextualSpacing/>
        <w:jc w:val="both"/>
        <w:rPr>
          <w:rFonts w:ascii="Times New Roman" w:hAnsi="Times New Roman"/>
          <w:sz w:val="28"/>
          <w:szCs w:val="28"/>
        </w:rPr>
      </w:pP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 xml:space="preserve">Результаты оценки бюджетной эффективности </w:t>
      </w:r>
      <w:r w:rsidRPr="006B0985">
        <w:rPr>
          <w:rFonts w:ascii="Times New Roman" w:hAnsi="Times New Roman"/>
          <w:sz w:val="28"/>
          <w:szCs w:val="28"/>
        </w:rPr>
        <w:br/>
        <w:t>реализации муниципальной программы</w:t>
      </w:r>
    </w:p>
    <w:p w:rsidR="00444301" w:rsidRPr="006B0985" w:rsidRDefault="00444301" w:rsidP="00444301">
      <w:pPr>
        <w:spacing w:after="0" w:line="240" w:lineRule="auto"/>
        <w:contextualSpacing/>
        <w:jc w:val="center"/>
        <w:rPr>
          <w:rFonts w:ascii="Times New Roman" w:hAnsi="Times New Roman"/>
          <w:sz w:val="28"/>
          <w:szCs w:val="28"/>
        </w:rPr>
      </w:pPr>
    </w:p>
    <w:p w:rsidR="00444301" w:rsidRPr="006B0985" w:rsidRDefault="00444301" w:rsidP="00444301">
      <w:pPr>
        <w:widowControl w:val="0"/>
        <w:autoSpaceDE w:val="0"/>
        <w:autoSpaceDN w:val="0"/>
        <w:adjustRightInd w:val="0"/>
        <w:spacing w:after="0" w:line="240" w:lineRule="auto"/>
        <w:ind w:firstLine="720"/>
        <w:contextualSpacing/>
        <w:jc w:val="both"/>
        <w:outlineLvl w:val="1"/>
        <w:rPr>
          <w:rFonts w:ascii="Times New Roman" w:hAnsi="Times New Roman"/>
          <w:color w:val="000000"/>
          <w:sz w:val="28"/>
          <w:szCs w:val="28"/>
        </w:rPr>
      </w:pPr>
      <w:r w:rsidRPr="006B0985">
        <w:rPr>
          <w:rFonts w:ascii="Times New Roman" w:hAnsi="Times New Roman"/>
          <w:color w:val="000000"/>
          <w:sz w:val="28"/>
          <w:szCs w:val="28"/>
        </w:rPr>
        <w:t>Эффективность реализации муниципальной программы оценивается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областного и местных бюджетов, предусмотренных в целях финансирования мероприятий государственной программы.</w:t>
      </w:r>
    </w:p>
    <w:p w:rsidR="00444301" w:rsidRPr="006B0985" w:rsidRDefault="00444301" w:rsidP="00444301">
      <w:pPr>
        <w:widowControl w:val="0"/>
        <w:autoSpaceDE w:val="0"/>
        <w:autoSpaceDN w:val="0"/>
        <w:adjustRightInd w:val="0"/>
        <w:spacing w:after="0" w:line="240" w:lineRule="auto"/>
        <w:ind w:firstLine="720"/>
        <w:contextualSpacing/>
        <w:jc w:val="both"/>
        <w:outlineLvl w:val="1"/>
        <w:rPr>
          <w:rFonts w:ascii="Times New Roman" w:hAnsi="Times New Roman"/>
          <w:color w:val="000000"/>
          <w:sz w:val="28"/>
          <w:szCs w:val="28"/>
        </w:rPr>
      </w:pPr>
      <w:r w:rsidRPr="006B0985">
        <w:rPr>
          <w:rFonts w:ascii="Times New Roman" w:hAnsi="Times New Roman"/>
          <w:color w:val="000000"/>
          <w:sz w:val="28"/>
          <w:szCs w:val="28"/>
        </w:rPr>
        <w:t>1. Оценка эффективности реализации муниципальной программы, цели (задачи) определяются по формуле:</w:t>
      </w:r>
    </w:p>
    <w:p w:rsidR="00444301" w:rsidRPr="006B0985" w:rsidRDefault="00444301" w:rsidP="00444301">
      <w:pPr>
        <w:widowControl w:val="0"/>
        <w:autoSpaceDE w:val="0"/>
        <w:autoSpaceDN w:val="0"/>
        <w:adjustRightInd w:val="0"/>
        <w:spacing w:after="0" w:line="240" w:lineRule="auto"/>
        <w:ind w:firstLine="720"/>
        <w:contextualSpacing/>
        <w:jc w:val="both"/>
        <w:outlineLvl w:val="1"/>
        <w:rPr>
          <w:rFonts w:ascii="Times New Roman" w:hAnsi="Times New Roman"/>
          <w:color w:val="000000"/>
          <w:sz w:val="28"/>
          <w:szCs w:val="28"/>
        </w:rPr>
      </w:pPr>
      <w:r w:rsidRPr="006B0985">
        <w:rPr>
          <w:rFonts w:ascii="Times New Roman" w:hAnsi="Times New Roman"/>
          <w:noProof/>
          <w:color w:val="000000"/>
          <w:position w:val="-24"/>
          <w:sz w:val="28"/>
          <w:szCs w:val="28"/>
        </w:rPr>
        <w:t xml:space="preserve"> </w:t>
      </w:r>
      <w:r>
        <w:rPr>
          <w:rFonts w:ascii="Times New Roman" w:hAnsi="Times New Roman"/>
          <w:noProof/>
          <w:color w:val="000000"/>
          <w:position w:val="-24"/>
          <w:sz w:val="28"/>
          <w:szCs w:val="28"/>
        </w:rPr>
        <w:drawing>
          <wp:inline distT="0" distB="0" distL="0" distR="0">
            <wp:extent cx="1254125" cy="60071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54125" cy="600710"/>
                    </a:xfrm>
                    <a:prstGeom prst="rect">
                      <a:avLst/>
                    </a:prstGeom>
                    <a:noFill/>
                    <a:ln w="9525">
                      <a:noFill/>
                      <a:miter lim="800000"/>
                      <a:headEnd/>
                      <a:tailEnd/>
                    </a:ln>
                  </pic:spPr>
                </pic:pic>
              </a:graphicData>
            </a:graphic>
          </wp:inline>
        </w:drawing>
      </w:r>
    </w:p>
    <w:p w:rsidR="00444301" w:rsidRPr="006B0985" w:rsidRDefault="00444301" w:rsidP="00444301">
      <w:pPr>
        <w:tabs>
          <w:tab w:val="left" w:pos="284"/>
        </w:tabs>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В ходе проведения оценки степени достижения запланированных результатов муниципальной программы за 2018 год установлено, что из 4 целевых показателей достигли своих плановых значений 4 показателя.</w:t>
      </w:r>
    </w:p>
    <w:p w:rsidR="00444301" w:rsidRPr="006B0985" w:rsidRDefault="00444301" w:rsidP="00444301">
      <w:pPr>
        <w:tabs>
          <w:tab w:val="left" w:pos="284"/>
        </w:tabs>
        <w:spacing w:after="0" w:line="240" w:lineRule="auto"/>
        <w:contextualSpacing/>
        <w:jc w:val="both"/>
        <w:rPr>
          <w:rFonts w:ascii="Times New Roman" w:hAnsi="Times New Roman"/>
          <w:sz w:val="28"/>
          <w:szCs w:val="28"/>
        </w:rPr>
      </w:pPr>
      <w:r w:rsidRPr="006B0985">
        <w:rPr>
          <w:rFonts w:ascii="Times New Roman" w:hAnsi="Times New Roman"/>
          <w:sz w:val="28"/>
          <w:szCs w:val="28"/>
        </w:rPr>
        <w:t xml:space="preserve">Суммарная оценка степени достижения целевых показателей муниципальной программы </w:t>
      </w:r>
      <w:r w:rsidRPr="006B0985">
        <w:rPr>
          <w:rFonts w:ascii="Times New Roman" w:hAnsi="Times New Roman"/>
          <w:color w:val="000000"/>
          <w:sz w:val="28"/>
          <w:szCs w:val="28"/>
        </w:rPr>
        <w:t>E</w:t>
      </w:r>
      <w:r w:rsidRPr="006B0985">
        <w:rPr>
          <w:rFonts w:ascii="Times New Roman" w:hAnsi="Times New Roman"/>
          <w:sz w:val="28"/>
          <w:szCs w:val="28"/>
        </w:rPr>
        <w:t xml:space="preserve"> равна: (4:4)*100%=100%. Это максимальный уровень эффективности реализации муниципальной программы по степени достижения целевых показателей.</w:t>
      </w:r>
    </w:p>
    <w:p w:rsidR="00444301" w:rsidRPr="006B0985" w:rsidRDefault="00444301" w:rsidP="00444301">
      <w:pPr>
        <w:widowControl w:val="0"/>
        <w:tabs>
          <w:tab w:val="left" w:pos="993"/>
        </w:tab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6B0985">
        <w:rPr>
          <w:rFonts w:ascii="Times New Roman" w:hAnsi="Times New Roman"/>
          <w:color w:val="000000"/>
          <w:sz w:val="28"/>
          <w:szCs w:val="28"/>
        </w:rPr>
        <w:t>2. Оценка степени соответствия запланированному уровню затрат и эффективности использования средств областного и местного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w:t>
      </w:r>
    </w:p>
    <w:p w:rsidR="00444301" w:rsidRPr="006B0985" w:rsidRDefault="00444301" w:rsidP="00444301">
      <w:pPr>
        <w:widowControl w:val="0"/>
        <w:tabs>
          <w:tab w:val="left" w:pos="993"/>
        </w:tabs>
        <w:autoSpaceDE w:val="0"/>
        <w:autoSpaceDN w:val="0"/>
        <w:adjustRightInd w:val="0"/>
        <w:spacing w:after="0" w:line="240" w:lineRule="auto"/>
        <w:ind w:firstLine="720"/>
        <w:contextualSpacing/>
        <w:jc w:val="both"/>
        <w:outlineLvl w:val="1"/>
        <w:rPr>
          <w:rFonts w:ascii="Times New Roman" w:hAnsi="Times New Roman"/>
          <w:color w:val="000000"/>
          <w:sz w:val="28"/>
          <w:szCs w:val="28"/>
        </w:rPr>
      </w:pPr>
      <w:r w:rsidRPr="006B0985">
        <w:rPr>
          <w:rFonts w:ascii="Times New Roman" w:hAnsi="Times New Roman"/>
          <w:color w:val="000000"/>
          <w:sz w:val="28"/>
          <w:szCs w:val="28"/>
        </w:rPr>
        <w:t xml:space="preserve">Уровень исполнения финансирования по муниципальной программы в целом определяется по формуле: </w:t>
      </w:r>
    </w:p>
    <w:p w:rsidR="00444301" w:rsidRPr="006B0985" w:rsidRDefault="00444301" w:rsidP="00444301">
      <w:pPr>
        <w:widowControl w:val="0"/>
        <w:autoSpaceDE w:val="0"/>
        <w:autoSpaceDN w:val="0"/>
        <w:adjustRightInd w:val="0"/>
        <w:spacing w:after="0" w:line="240" w:lineRule="auto"/>
        <w:ind w:firstLine="720"/>
        <w:contextualSpacing/>
        <w:jc w:val="both"/>
        <w:outlineLvl w:val="1"/>
        <w:rPr>
          <w:rFonts w:ascii="Times New Roman" w:hAnsi="Times New Roman"/>
          <w:color w:val="000000"/>
          <w:sz w:val="28"/>
          <w:szCs w:val="28"/>
        </w:rPr>
      </w:pPr>
      <w:r w:rsidRPr="006B0985">
        <w:rPr>
          <w:rFonts w:ascii="Times New Roman" w:hAnsi="Times New Roman"/>
          <w:color w:val="000000"/>
          <w:sz w:val="28"/>
          <w:szCs w:val="28"/>
        </w:rPr>
        <w:t xml:space="preserve">                                                           </w:t>
      </w:r>
      <w:proofErr w:type="spellStart"/>
      <w:r w:rsidRPr="006B0985">
        <w:rPr>
          <w:rFonts w:ascii="Times New Roman" w:hAnsi="Times New Roman"/>
          <w:color w:val="000000"/>
          <w:sz w:val="28"/>
          <w:szCs w:val="28"/>
        </w:rPr>
        <w:t>Фф</w:t>
      </w:r>
      <w:proofErr w:type="spellEnd"/>
    </w:p>
    <w:p w:rsidR="00444301" w:rsidRPr="006B0985" w:rsidRDefault="00444301" w:rsidP="00444301">
      <w:pPr>
        <w:widowControl w:val="0"/>
        <w:autoSpaceDE w:val="0"/>
        <w:autoSpaceDN w:val="0"/>
        <w:adjustRightInd w:val="0"/>
        <w:spacing w:after="0" w:line="240" w:lineRule="auto"/>
        <w:ind w:firstLine="720"/>
        <w:contextualSpacing/>
        <w:jc w:val="both"/>
        <w:outlineLvl w:val="1"/>
        <w:rPr>
          <w:rFonts w:ascii="Times New Roman" w:hAnsi="Times New Roman"/>
          <w:color w:val="000000"/>
          <w:sz w:val="28"/>
          <w:szCs w:val="28"/>
        </w:rPr>
      </w:pPr>
      <w:r w:rsidRPr="006B0985">
        <w:rPr>
          <w:rFonts w:ascii="Times New Roman" w:hAnsi="Times New Roman"/>
          <w:color w:val="000000"/>
          <w:sz w:val="28"/>
          <w:szCs w:val="28"/>
        </w:rPr>
        <w:t xml:space="preserve">                                            </w:t>
      </w:r>
      <w:proofErr w:type="spellStart"/>
      <w:r w:rsidRPr="006B0985">
        <w:rPr>
          <w:rFonts w:ascii="Times New Roman" w:hAnsi="Times New Roman"/>
          <w:color w:val="000000"/>
          <w:sz w:val="28"/>
          <w:szCs w:val="28"/>
        </w:rPr>
        <w:t>Уэф</w:t>
      </w:r>
      <w:proofErr w:type="spellEnd"/>
      <w:r w:rsidRPr="006B0985">
        <w:rPr>
          <w:rFonts w:ascii="Times New Roman" w:hAnsi="Times New Roman"/>
          <w:color w:val="000000"/>
          <w:sz w:val="28"/>
          <w:szCs w:val="28"/>
        </w:rPr>
        <w:t xml:space="preserve"> = ----------</w:t>
      </w:r>
      <w:r w:rsidRPr="006B0985">
        <w:rPr>
          <w:rFonts w:ascii="Times New Roman" w:hAnsi="Times New Roman"/>
          <w:sz w:val="28"/>
          <w:szCs w:val="28"/>
        </w:rPr>
        <w:t xml:space="preserve">= </w:t>
      </w:r>
      <w:r w:rsidR="00DF5E2E">
        <w:rPr>
          <w:rFonts w:ascii="Times New Roman" w:hAnsi="Times New Roman"/>
          <w:sz w:val="28"/>
          <w:szCs w:val="28"/>
        </w:rPr>
        <w:t>817,9/817,9</w:t>
      </w:r>
      <w:r w:rsidRPr="006B0985">
        <w:rPr>
          <w:rFonts w:ascii="Times New Roman" w:hAnsi="Times New Roman"/>
          <w:sz w:val="28"/>
          <w:szCs w:val="28"/>
        </w:rPr>
        <w:t xml:space="preserve"> = 1,0;</w:t>
      </w:r>
    </w:p>
    <w:p w:rsidR="00444301" w:rsidRPr="006B0985" w:rsidRDefault="00444301" w:rsidP="00444301">
      <w:pPr>
        <w:widowControl w:val="0"/>
        <w:autoSpaceDE w:val="0"/>
        <w:autoSpaceDN w:val="0"/>
        <w:adjustRightInd w:val="0"/>
        <w:spacing w:after="0" w:line="240" w:lineRule="auto"/>
        <w:ind w:firstLine="720"/>
        <w:contextualSpacing/>
        <w:jc w:val="both"/>
        <w:outlineLvl w:val="1"/>
        <w:rPr>
          <w:rFonts w:ascii="Times New Roman" w:hAnsi="Times New Roman"/>
          <w:color w:val="000000"/>
          <w:sz w:val="28"/>
          <w:szCs w:val="28"/>
        </w:rPr>
      </w:pPr>
      <w:r w:rsidRPr="006B0985">
        <w:rPr>
          <w:rFonts w:ascii="Times New Roman" w:hAnsi="Times New Roman"/>
          <w:color w:val="000000"/>
          <w:sz w:val="28"/>
          <w:szCs w:val="28"/>
        </w:rPr>
        <w:t xml:space="preserve">                                                          </w:t>
      </w:r>
      <w:proofErr w:type="spellStart"/>
      <w:r w:rsidRPr="006B0985">
        <w:rPr>
          <w:rFonts w:ascii="Times New Roman" w:hAnsi="Times New Roman"/>
          <w:color w:val="000000"/>
          <w:sz w:val="28"/>
          <w:szCs w:val="28"/>
        </w:rPr>
        <w:t>Фп</w:t>
      </w:r>
      <w:proofErr w:type="spellEnd"/>
      <w:r w:rsidRPr="006B0985">
        <w:rPr>
          <w:rFonts w:ascii="Times New Roman" w:hAnsi="Times New Roman"/>
          <w:color w:val="000000"/>
          <w:sz w:val="28"/>
          <w:szCs w:val="28"/>
        </w:rPr>
        <w:tab/>
      </w:r>
    </w:p>
    <w:p w:rsidR="00444301" w:rsidRPr="006B0985" w:rsidRDefault="00444301" w:rsidP="00444301">
      <w:pPr>
        <w:tabs>
          <w:tab w:val="left" w:pos="284"/>
        </w:tabs>
        <w:spacing w:after="0" w:line="240" w:lineRule="auto"/>
        <w:ind w:firstLine="709"/>
        <w:contextualSpacing/>
        <w:jc w:val="both"/>
        <w:rPr>
          <w:rFonts w:ascii="Times New Roman" w:hAnsi="Times New Roman"/>
          <w:sz w:val="28"/>
          <w:szCs w:val="28"/>
        </w:rPr>
      </w:pPr>
    </w:p>
    <w:p w:rsidR="00444301" w:rsidRPr="006B0985" w:rsidRDefault="00444301" w:rsidP="00444301">
      <w:pPr>
        <w:tabs>
          <w:tab w:val="left" w:pos="284"/>
        </w:tabs>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Бюджетная эффективность реализации муниципальной программы признана</w:t>
      </w:r>
      <w:r w:rsidRPr="006B0985">
        <w:rPr>
          <w:rFonts w:ascii="Times New Roman" w:hAnsi="Times New Roman"/>
          <w:color w:val="FF0000"/>
          <w:sz w:val="28"/>
          <w:szCs w:val="28"/>
        </w:rPr>
        <w:t xml:space="preserve"> </w:t>
      </w:r>
      <w:r w:rsidRPr="006B0985">
        <w:rPr>
          <w:rFonts w:ascii="Times New Roman" w:hAnsi="Times New Roman"/>
          <w:color w:val="000000"/>
          <w:sz w:val="28"/>
          <w:szCs w:val="28"/>
        </w:rPr>
        <w:t>высокой</w:t>
      </w:r>
      <w:r w:rsidRPr="006B0985">
        <w:rPr>
          <w:rFonts w:ascii="Times New Roman" w:hAnsi="Times New Roman"/>
          <w:sz w:val="28"/>
          <w:szCs w:val="28"/>
        </w:rPr>
        <w:t>.</w:t>
      </w:r>
      <w:r w:rsidRPr="006B0985">
        <w:rPr>
          <w:rFonts w:ascii="Times New Roman" w:hAnsi="Times New Roman"/>
          <w:color w:val="000000"/>
          <w:sz w:val="28"/>
          <w:szCs w:val="28"/>
        </w:rPr>
        <w:t xml:space="preserve"> (E   100%)</w:t>
      </w:r>
    </w:p>
    <w:p w:rsidR="00444301" w:rsidRPr="006B0985" w:rsidRDefault="00444301" w:rsidP="00444301">
      <w:pPr>
        <w:tabs>
          <w:tab w:val="left" w:pos="284"/>
        </w:tabs>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Уровень реализации муниципальной программы признан высоким.</w:t>
      </w:r>
    </w:p>
    <w:p w:rsidR="00444301" w:rsidRPr="006B0985" w:rsidRDefault="00444301" w:rsidP="00444301">
      <w:pPr>
        <w:tabs>
          <w:tab w:val="left" w:pos="284"/>
        </w:tabs>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Таким образом, оценивая степень достижения целевых показателей, степень реализации основных мероприятий и бюджетную эффективность, можно сделать вывод о высокой эффективности реализации муниципальной программы в 20</w:t>
      </w:r>
      <w:r w:rsidR="00DF5E2E">
        <w:rPr>
          <w:rFonts w:ascii="Times New Roman" w:hAnsi="Times New Roman"/>
          <w:sz w:val="28"/>
          <w:szCs w:val="28"/>
        </w:rPr>
        <w:t>23</w:t>
      </w:r>
      <w:r w:rsidRPr="006B0985">
        <w:rPr>
          <w:rFonts w:ascii="Times New Roman" w:hAnsi="Times New Roman"/>
          <w:sz w:val="28"/>
          <w:szCs w:val="28"/>
        </w:rPr>
        <w:t xml:space="preserve"> году.</w:t>
      </w:r>
    </w:p>
    <w:p w:rsidR="00444301" w:rsidRPr="006B0985" w:rsidRDefault="00444301" w:rsidP="00444301">
      <w:pPr>
        <w:tabs>
          <w:tab w:val="left" w:pos="284"/>
        </w:tabs>
        <w:spacing w:after="0" w:line="240" w:lineRule="auto"/>
        <w:contextualSpacing/>
        <w:jc w:val="both"/>
        <w:rPr>
          <w:rFonts w:ascii="Times New Roman" w:hAnsi="Times New Roman"/>
          <w:sz w:val="28"/>
          <w:szCs w:val="28"/>
        </w:rPr>
      </w:pPr>
    </w:p>
    <w:p w:rsidR="00444301" w:rsidRPr="006B0985" w:rsidRDefault="00444301" w:rsidP="00444301">
      <w:pPr>
        <w:spacing w:after="0" w:line="240" w:lineRule="auto"/>
        <w:contextualSpacing/>
        <w:jc w:val="center"/>
        <w:rPr>
          <w:rFonts w:ascii="Times New Roman" w:hAnsi="Times New Roman"/>
          <w:sz w:val="28"/>
          <w:szCs w:val="28"/>
        </w:rPr>
      </w:pPr>
      <w:r w:rsidRPr="006B0985">
        <w:rPr>
          <w:rFonts w:ascii="Times New Roman" w:hAnsi="Times New Roman"/>
          <w:sz w:val="28"/>
          <w:szCs w:val="28"/>
        </w:rPr>
        <w:t xml:space="preserve">Результаты реализации мер </w:t>
      </w:r>
      <w:r w:rsidRPr="006B0985">
        <w:rPr>
          <w:rFonts w:ascii="Times New Roman" w:hAnsi="Times New Roman"/>
          <w:sz w:val="28"/>
          <w:szCs w:val="28"/>
        </w:rPr>
        <w:br/>
        <w:t>муниципального и правового регулирования</w:t>
      </w:r>
    </w:p>
    <w:p w:rsidR="00444301" w:rsidRPr="006B0985" w:rsidRDefault="00444301" w:rsidP="00444301">
      <w:pPr>
        <w:spacing w:after="0" w:line="240" w:lineRule="auto"/>
        <w:contextualSpacing/>
        <w:jc w:val="center"/>
        <w:rPr>
          <w:rFonts w:ascii="Times New Roman" w:hAnsi="Times New Roman"/>
          <w:sz w:val="28"/>
          <w:szCs w:val="28"/>
        </w:rPr>
      </w:pPr>
    </w:p>
    <w:p w:rsidR="00444301" w:rsidRPr="006B0985" w:rsidRDefault="00444301" w:rsidP="00444301">
      <w:pPr>
        <w:spacing w:after="0" w:line="240" w:lineRule="auto"/>
        <w:ind w:firstLine="709"/>
        <w:contextualSpacing/>
        <w:jc w:val="both"/>
        <w:rPr>
          <w:rFonts w:ascii="Times New Roman" w:hAnsi="Times New Roman"/>
          <w:sz w:val="28"/>
          <w:szCs w:val="28"/>
        </w:rPr>
      </w:pPr>
      <w:r w:rsidRPr="006B0985">
        <w:rPr>
          <w:rFonts w:ascii="Times New Roman" w:hAnsi="Times New Roman"/>
          <w:sz w:val="28"/>
          <w:szCs w:val="28"/>
        </w:rPr>
        <w:t>Меры муниципального и правового регулирования, а так же предлагаемые к реализации меры в текущем году и плановом периоде не планировались.</w:t>
      </w:r>
    </w:p>
    <w:p w:rsidR="00444301" w:rsidRPr="006B0985" w:rsidRDefault="00444301" w:rsidP="00444301">
      <w:pPr>
        <w:spacing w:after="0" w:line="240" w:lineRule="auto"/>
        <w:ind w:firstLine="709"/>
        <w:contextualSpacing/>
        <w:jc w:val="both"/>
        <w:rPr>
          <w:rFonts w:ascii="Times New Roman" w:hAnsi="Times New Roman"/>
          <w:sz w:val="28"/>
          <w:szCs w:val="28"/>
        </w:rPr>
      </w:pPr>
    </w:p>
    <w:p w:rsidR="00444301" w:rsidRDefault="00444301" w:rsidP="00444301">
      <w:pPr>
        <w:spacing w:after="0" w:line="240" w:lineRule="auto"/>
        <w:ind w:firstLine="708"/>
        <w:jc w:val="center"/>
        <w:rPr>
          <w:rFonts w:ascii="Times New Roman" w:hAnsi="Times New Roman"/>
          <w:sz w:val="28"/>
          <w:szCs w:val="28"/>
        </w:rPr>
      </w:pPr>
      <w:r w:rsidRPr="006B0985">
        <w:rPr>
          <w:rFonts w:ascii="Times New Roman" w:hAnsi="Times New Roman"/>
          <w:sz w:val="28"/>
          <w:szCs w:val="28"/>
        </w:rPr>
        <w:t>Предложения по дальнейшей реализации муниципальной программы</w:t>
      </w:r>
    </w:p>
    <w:p w:rsidR="00444301" w:rsidRPr="006B0985" w:rsidRDefault="00444301" w:rsidP="00444301">
      <w:pPr>
        <w:spacing w:after="0" w:line="240" w:lineRule="auto"/>
        <w:ind w:firstLine="708"/>
        <w:jc w:val="center"/>
        <w:rPr>
          <w:rFonts w:ascii="Times New Roman" w:hAnsi="Times New Roman"/>
          <w:sz w:val="28"/>
          <w:szCs w:val="28"/>
        </w:rPr>
      </w:pPr>
    </w:p>
    <w:p w:rsidR="00444301" w:rsidRPr="006B0985" w:rsidRDefault="00444301" w:rsidP="00444301">
      <w:pPr>
        <w:spacing w:after="0" w:line="240" w:lineRule="auto"/>
        <w:ind w:firstLine="708"/>
        <w:jc w:val="both"/>
        <w:rPr>
          <w:rFonts w:ascii="Times New Roman" w:hAnsi="Times New Roman"/>
          <w:b/>
          <w:sz w:val="28"/>
          <w:szCs w:val="28"/>
        </w:rPr>
      </w:pPr>
      <w:r w:rsidRPr="006B0985">
        <w:rPr>
          <w:rFonts w:ascii="Times New Roman" w:hAnsi="Times New Roman"/>
          <w:color w:val="020B22"/>
          <w:sz w:val="28"/>
          <w:szCs w:val="28"/>
          <w:shd w:val="clear" w:color="auto" w:fill="FFFFFF"/>
        </w:rPr>
        <w:t>Бюджетная эффективность реализации муниципальной программы в 202</w:t>
      </w:r>
      <w:r w:rsidR="00DF5E2E">
        <w:rPr>
          <w:rFonts w:ascii="Times New Roman" w:hAnsi="Times New Roman"/>
          <w:color w:val="020B22"/>
          <w:sz w:val="28"/>
          <w:szCs w:val="28"/>
          <w:shd w:val="clear" w:color="auto" w:fill="FFFFFF"/>
        </w:rPr>
        <w:t>3</w:t>
      </w:r>
      <w:r w:rsidRPr="006B0985">
        <w:rPr>
          <w:rFonts w:ascii="Times New Roman" w:hAnsi="Times New Roman"/>
          <w:color w:val="020B22"/>
          <w:sz w:val="28"/>
          <w:szCs w:val="28"/>
          <w:shd w:val="clear" w:color="auto" w:fill="FFFFFF"/>
        </w:rPr>
        <w:t xml:space="preserve"> году характеризуется оптимальным соотношением достигнутых в ходе реализации основных мероприятий результатов и связанных с их реализацией затрат. В ходе реализации муниципальной программы в 202</w:t>
      </w:r>
      <w:r w:rsidR="00DF5E2E">
        <w:rPr>
          <w:rFonts w:ascii="Times New Roman" w:hAnsi="Times New Roman"/>
          <w:color w:val="020B22"/>
          <w:sz w:val="28"/>
          <w:szCs w:val="28"/>
          <w:shd w:val="clear" w:color="auto" w:fill="FFFFFF"/>
        </w:rPr>
        <w:t>3</w:t>
      </w:r>
      <w:r w:rsidRPr="006B0985">
        <w:rPr>
          <w:rFonts w:ascii="Times New Roman" w:hAnsi="Times New Roman"/>
          <w:color w:val="020B22"/>
          <w:sz w:val="28"/>
          <w:szCs w:val="28"/>
          <w:shd w:val="clear" w:color="auto" w:fill="FFFFFF"/>
        </w:rPr>
        <w:t xml:space="preserve"> году обеспечена реализация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w:t>
      </w:r>
      <w:proofErr w:type="spellStart"/>
      <w:r w:rsidRPr="006B0985">
        <w:rPr>
          <w:rFonts w:ascii="Times New Roman" w:hAnsi="Times New Roman"/>
          <w:color w:val="020B22"/>
          <w:sz w:val="28"/>
          <w:szCs w:val="28"/>
          <w:shd w:val="clear" w:color="auto" w:fill="FFFFFF"/>
        </w:rPr>
        <w:t>адресности</w:t>
      </w:r>
      <w:proofErr w:type="spellEnd"/>
      <w:r w:rsidRPr="006B0985">
        <w:rPr>
          <w:rFonts w:ascii="Times New Roman" w:hAnsi="Times New Roman"/>
          <w:color w:val="020B22"/>
          <w:sz w:val="28"/>
          <w:szCs w:val="28"/>
          <w:shd w:val="clear" w:color="auto" w:fill="FFFFFF"/>
        </w:rPr>
        <w:t xml:space="preserve"> и целевого характера бюджетных средств. Произведенные расходы полностью соответствуют установленным расходным полномочиям. По итогам 202</w:t>
      </w:r>
      <w:r w:rsidR="00DF5E2E">
        <w:rPr>
          <w:rFonts w:ascii="Times New Roman" w:hAnsi="Times New Roman"/>
          <w:color w:val="020B22"/>
          <w:sz w:val="28"/>
          <w:szCs w:val="28"/>
          <w:shd w:val="clear" w:color="auto" w:fill="FFFFFF"/>
        </w:rPr>
        <w:t>3</w:t>
      </w:r>
      <w:r w:rsidRPr="006B0985">
        <w:rPr>
          <w:rFonts w:ascii="Times New Roman" w:hAnsi="Times New Roman"/>
          <w:color w:val="020B22"/>
          <w:sz w:val="28"/>
          <w:szCs w:val="28"/>
          <w:shd w:val="clear" w:color="auto" w:fill="FFFFFF"/>
        </w:rPr>
        <w:t xml:space="preserve"> года объемы ассигнований, предусмотренные на реализацию муниципальной программы, соответствуют объемам ассигнований бюджета Кручено-Балковского сельского поселения.</w:t>
      </w:r>
    </w:p>
    <w:p w:rsidR="00444301" w:rsidRPr="006B0985" w:rsidRDefault="00444301" w:rsidP="00444301">
      <w:pPr>
        <w:tabs>
          <w:tab w:val="left" w:pos="4275"/>
        </w:tabs>
        <w:autoSpaceDE w:val="0"/>
        <w:autoSpaceDN w:val="0"/>
        <w:adjustRightInd w:val="0"/>
        <w:spacing w:after="0" w:line="240" w:lineRule="auto"/>
        <w:ind w:firstLine="709"/>
        <w:jc w:val="both"/>
        <w:rPr>
          <w:rFonts w:ascii="Times New Roman" w:hAnsi="Times New Roman"/>
          <w:kern w:val="2"/>
          <w:sz w:val="28"/>
          <w:szCs w:val="28"/>
        </w:rPr>
      </w:pPr>
      <w:r w:rsidRPr="006B0985">
        <w:rPr>
          <w:rFonts w:ascii="Times New Roman" w:hAnsi="Times New Roman"/>
          <w:sz w:val="28"/>
          <w:szCs w:val="28"/>
        </w:rPr>
        <w:t>Таким образом, анализируя  достигнутые показатели, степень выполнения мероприятий программы, можно сделать вывод о том, что реализация Программы «</w:t>
      </w:r>
      <w:r w:rsidRPr="006B0985">
        <w:rPr>
          <w:rFonts w:ascii="Times New Roman" w:hAnsi="Times New Roman"/>
          <w:color w:val="000000"/>
          <w:sz w:val="28"/>
          <w:szCs w:val="28"/>
        </w:rPr>
        <w:t>Обеспечение качественными жилищно-коммунальными услугами населения Кручено-Балковского сельского поселения</w:t>
      </w:r>
      <w:r w:rsidRPr="006B0985">
        <w:rPr>
          <w:rFonts w:ascii="Times New Roman" w:hAnsi="Times New Roman"/>
          <w:sz w:val="28"/>
          <w:szCs w:val="28"/>
        </w:rPr>
        <w:t xml:space="preserve">» является эффективной. Существует целесообразность дальнейшей реализации программных мероприятий данной муниципальной программы. </w:t>
      </w:r>
      <w:r w:rsidRPr="006B0985">
        <w:rPr>
          <w:rFonts w:ascii="Times New Roman" w:hAnsi="Times New Roman"/>
          <w:kern w:val="2"/>
          <w:sz w:val="28"/>
          <w:szCs w:val="28"/>
        </w:rPr>
        <w:t>Муниципальная программа вносит определенный вклад в социально-экономическое развитие Кручено-Балковского сельского поселения, выполняются все условия для комфортного проживания жителей на территории поселения.</w:t>
      </w:r>
    </w:p>
    <w:p w:rsidR="00444301" w:rsidRDefault="00444301" w:rsidP="00444301">
      <w:pPr>
        <w:spacing w:after="0" w:line="240" w:lineRule="auto"/>
        <w:ind w:firstLine="709"/>
        <w:contextualSpacing/>
        <w:jc w:val="both"/>
        <w:rPr>
          <w:rFonts w:ascii="Times New Roman" w:hAnsi="Times New Roman"/>
          <w:sz w:val="28"/>
          <w:szCs w:val="28"/>
        </w:rPr>
      </w:pPr>
    </w:p>
    <w:p w:rsidR="00444301" w:rsidRDefault="00444301" w:rsidP="00444301">
      <w:pPr>
        <w:spacing w:after="0" w:line="240" w:lineRule="auto"/>
        <w:ind w:firstLine="709"/>
        <w:contextualSpacing/>
        <w:jc w:val="both"/>
        <w:rPr>
          <w:rFonts w:ascii="Times New Roman" w:hAnsi="Times New Roman"/>
          <w:sz w:val="28"/>
          <w:szCs w:val="28"/>
        </w:rPr>
      </w:pPr>
    </w:p>
    <w:p w:rsidR="00444301" w:rsidRDefault="00444301" w:rsidP="00444301">
      <w:pPr>
        <w:pStyle w:val="ConsPlusNonformat0"/>
        <w:contextualSpacing/>
        <w:jc w:val="center"/>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widowControl w:val="0"/>
        <w:spacing w:after="0" w:line="240" w:lineRule="auto"/>
        <w:contextualSpacing/>
        <w:jc w:val="right"/>
        <w:outlineLvl w:val="2"/>
        <w:rPr>
          <w:rFonts w:ascii="Times New Roman" w:hAnsi="Times New Roman"/>
          <w:color w:val="FF0000"/>
          <w:sz w:val="28"/>
          <w:szCs w:val="28"/>
        </w:rPr>
      </w:pPr>
    </w:p>
    <w:p w:rsidR="00444301" w:rsidRDefault="00444301" w:rsidP="00444301">
      <w:pPr>
        <w:spacing w:after="0" w:line="240" w:lineRule="auto"/>
        <w:rPr>
          <w:rFonts w:ascii="Times New Roman" w:hAnsi="Times New Roman"/>
          <w:color w:val="FF0000"/>
          <w:sz w:val="28"/>
          <w:szCs w:val="28"/>
        </w:rPr>
      </w:pPr>
      <w:r>
        <w:rPr>
          <w:rFonts w:ascii="Times New Roman" w:hAnsi="Times New Roman"/>
          <w:color w:val="FF0000"/>
          <w:sz w:val="28"/>
          <w:szCs w:val="28"/>
        </w:rPr>
        <w:br w:type="page"/>
      </w:r>
    </w:p>
    <w:p w:rsidR="00444301" w:rsidRPr="00EE372D" w:rsidRDefault="00444301" w:rsidP="00444301">
      <w:pPr>
        <w:widowControl w:val="0"/>
        <w:spacing w:after="0" w:line="240" w:lineRule="auto"/>
        <w:contextualSpacing/>
        <w:jc w:val="right"/>
        <w:outlineLvl w:val="2"/>
        <w:rPr>
          <w:rFonts w:ascii="Times New Roman" w:hAnsi="Times New Roman"/>
          <w:sz w:val="28"/>
          <w:szCs w:val="28"/>
        </w:rPr>
      </w:pPr>
      <w:r w:rsidRPr="00EE372D">
        <w:rPr>
          <w:rFonts w:ascii="Times New Roman" w:hAnsi="Times New Roman"/>
          <w:sz w:val="28"/>
          <w:szCs w:val="28"/>
        </w:rPr>
        <w:t>Таблица 1</w:t>
      </w:r>
    </w:p>
    <w:p w:rsidR="00444301" w:rsidRPr="00EE372D" w:rsidRDefault="00444301" w:rsidP="00444301">
      <w:pPr>
        <w:widowControl w:val="0"/>
        <w:spacing w:after="0" w:line="240" w:lineRule="auto"/>
        <w:contextualSpacing/>
        <w:jc w:val="center"/>
        <w:rPr>
          <w:rFonts w:ascii="Times New Roman" w:hAnsi="Times New Roman"/>
          <w:sz w:val="28"/>
          <w:szCs w:val="28"/>
        </w:rPr>
      </w:pPr>
      <w:r w:rsidRPr="00EE372D">
        <w:rPr>
          <w:rFonts w:ascii="Times New Roman" w:hAnsi="Times New Roman"/>
          <w:sz w:val="28"/>
          <w:szCs w:val="28"/>
        </w:rPr>
        <w:t>Сведения</w:t>
      </w:r>
    </w:p>
    <w:p w:rsidR="00444301" w:rsidRPr="00EE372D" w:rsidRDefault="00444301" w:rsidP="00444301">
      <w:pPr>
        <w:widowControl w:val="0"/>
        <w:spacing w:after="0" w:line="240" w:lineRule="auto"/>
        <w:contextualSpacing/>
        <w:jc w:val="center"/>
        <w:rPr>
          <w:rFonts w:ascii="Times New Roman" w:hAnsi="Times New Roman"/>
          <w:sz w:val="28"/>
          <w:szCs w:val="28"/>
        </w:rPr>
      </w:pPr>
      <w:r w:rsidRPr="00EE372D">
        <w:rPr>
          <w:rFonts w:ascii="Times New Roman" w:hAnsi="Times New Roman"/>
          <w:sz w:val="28"/>
          <w:szCs w:val="28"/>
        </w:rPr>
        <w:t xml:space="preserve">об использовании бюджета поселения, федерального, областного бюджетов и внебюджетных источников на реализацию муниципальной программы </w:t>
      </w:r>
    </w:p>
    <w:p w:rsidR="00444301" w:rsidRPr="00EE372D" w:rsidRDefault="00444301" w:rsidP="00444301">
      <w:pPr>
        <w:widowControl w:val="0"/>
        <w:spacing w:after="0" w:line="240" w:lineRule="auto"/>
        <w:contextualSpacing/>
        <w:jc w:val="center"/>
        <w:rPr>
          <w:rFonts w:ascii="Times New Roman" w:hAnsi="Times New Roman"/>
          <w:sz w:val="28"/>
          <w:szCs w:val="28"/>
        </w:rPr>
      </w:pPr>
      <w:r w:rsidRPr="00EE372D">
        <w:rPr>
          <w:rFonts w:ascii="Times New Roman" w:hAnsi="Times New Roman"/>
          <w:sz w:val="28"/>
          <w:szCs w:val="28"/>
        </w:rPr>
        <w:t>Кручено-Балковского сельского поселения «</w:t>
      </w:r>
      <w:r w:rsidRPr="00EE372D">
        <w:rPr>
          <w:rFonts w:ascii="Times New Roman" w:hAnsi="Times New Roman"/>
          <w:color w:val="000000"/>
          <w:sz w:val="28"/>
          <w:szCs w:val="28"/>
        </w:rPr>
        <w:t>Обеспечение качественными жилищно-коммунальными услугами населения</w:t>
      </w:r>
      <w:r w:rsidRPr="00EE372D">
        <w:rPr>
          <w:rFonts w:ascii="Times New Roman" w:hAnsi="Times New Roman"/>
          <w:sz w:val="28"/>
          <w:szCs w:val="28"/>
        </w:rPr>
        <w:t>» за 20</w:t>
      </w:r>
      <w:r w:rsidR="00DF5E2E">
        <w:rPr>
          <w:rFonts w:ascii="Times New Roman" w:hAnsi="Times New Roman"/>
          <w:sz w:val="28"/>
          <w:szCs w:val="28"/>
        </w:rPr>
        <w:t>23</w:t>
      </w:r>
      <w:r w:rsidRPr="00EE372D">
        <w:rPr>
          <w:rFonts w:ascii="Times New Roman" w:hAnsi="Times New Roman"/>
          <w:sz w:val="28"/>
          <w:szCs w:val="28"/>
        </w:rPr>
        <w:t xml:space="preserve"> г.</w:t>
      </w:r>
    </w:p>
    <w:p w:rsidR="00444301" w:rsidRPr="00EE372D" w:rsidRDefault="00444301" w:rsidP="00444301">
      <w:pPr>
        <w:widowControl w:val="0"/>
        <w:spacing w:after="0" w:line="240" w:lineRule="auto"/>
        <w:contextualSpacing/>
        <w:jc w:val="center"/>
        <w:rPr>
          <w:rFonts w:ascii="Times New Roman" w:hAnsi="Times New Roman"/>
          <w:sz w:val="28"/>
          <w:szCs w:val="28"/>
        </w:rPr>
      </w:pPr>
    </w:p>
    <w:tbl>
      <w:tblPr>
        <w:tblW w:w="963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000"/>
      </w:tblPr>
      <w:tblGrid>
        <w:gridCol w:w="1418"/>
        <w:gridCol w:w="3114"/>
        <w:gridCol w:w="2552"/>
        <w:gridCol w:w="1280"/>
        <w:gridCol w:w="1275"/>
      </w:tblGrid>
      <w:tr w:rsidR="00444301" w:rsidRPr="00EE372D" w:rsidTr="00516683">
        <w:trPr>
          <w:trHeight w:val="1760"/>
        </w:trPr>
        <w:tc>
          <w:tcPr>
            <w:tcW w:w="14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Статус</w:t>
            </w:r>
          </w:p>
        </w:tc>
        <w:tc>
          <w:tcPr>
            <w:tcW w:w="31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 xml:space="preserve">Наименование       </w:t>
            </w:r>
            <w:r w:rsidRPr="00EE372D">
              <w:rPr>
                <w:rFonts w:ascii="Times New Roman" w:hAnsi="Times New Roman" w:cs="Times New Roman"/>
                <w:sz w:val="28"/>
                <w:szCs w:val="28"/>
              </w:rPr>
              <w:br/>
              <w:t xml:space="preserve">муниципальной     </w:t>
            </w:r>
            <w:r w:rsidRPr="00EE372D">
              <w:rPr>
                <w:rFonts w:ascii="Times New Roman" w:hAnsi="Times New Roman" w:cs="Times New Roman"/>
                <w:sz w:val="28"/>
                <w:szCs w:val="28"/>
              </w:rPr>
              <w:br/>
              <w:t xml:space="preserve"> программы, подпрограммы </w:t>
            </w:r>
            <w:r w:rsidRPr="00EE372D">
              <w:rPr>
                <w:rFonts w:ascii="Times New Roman" w:hAnsi="Times New Roman" w:cs="Times New Roman"/>
                <w:sz w:val="28"/>
                <w:szCs w:val="28"/>
              </w:rPr>
              <w:br/>
              <w:t xml:space="preserve">муниципальной     </w:t>
            </w:r>
            <w:r w:rsidRPr="00EE372D">
              <w:rPr>
                <w:rFonts w:ascii="Times New Roman" w:hAnsi="Times New Roman" w:cs="Times New Roman"/>
                <w:sz w:val="28"/>
                <w:szCs w:val="28"/>
              </w:rPr>
              <w:br/>
              <w:t>программы,</w:t>
            </w:r>
          </w:p>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основного мероприятия,</w:t>
            </w:r>
          </w:p>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мероприятия ВЦП</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Источники финансирования</w:t>
            </w: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 xml:space="preserve">Объем   </w:t>
            </w:r>
            <w:r w:rsidRPr="00EE372D">
              <w:rPr>
                <w:rFonts w:ascii="Times New Roman" w:hAnsi="Times New Roman" w:cs="Times New Roman"/>
                <w:sz w:val="28"/>
                <w:szCs w:val="28"/>
              </w:rPr>
              <w:br/>
              <w:t xml:space="preserve">расходов, предусмотренных муниципальной программой </w:t>
            </w:r>
            <w:r w:rsidRPr="00EE372D">
              <w:rPr>
                <w:rFonts w:ascii="Times New Roman" w:hAnsi="Times New Roman" w:cs="Times New Roman"/>
                <w:sz w:val="28"/>
                <w:szCs w:val="28"/>
              </w:rPr>
              <w:br/>
              <w:t>(тыс. руб.)</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 xml:space="preserve">Фактические </w:t>
            </w:r>
            <w:r w:rsidRPr="00EE372D">
              <w:rPr>
                <w:rFonts w:ascii="Times New Roman" w:hAnsi="Times New Roman" w:cs="Times New Roman"/>
                <w:sz w:val="28"/>
                <w:szCs w:val="28"/>
              </w:rPr>
              <w:br/>
              <w:t xml:space="preserve">расходы (тыс. руб.) </w:t>
            </w:r>
          </w:p>
        </w:tc>
      </w:tr>
      <w:tr w:rsidR="00444301" w:rsidRPr="00EE372D" w:rsidTr="00516683">
        <w:tc>
          <w:tcPr>
            <w:tcW w:w="1418"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1</w:t>
            </w:r>
          </w:p>
        </w:tc>
        <w:tc>
          <w:tcPr>
            <w:tcW w:w="3114"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2</w:t>
            </w:r>
          </w:p>
        </w:tc>
        <w:tc>
          <w:tcPr>
            <w:tcW w:w="2552"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3</w:t>
            </w:r>
          </w:p>
        </w:tc>
        <w:tc>
          <w:tcPr>
            <w:tcW w:w="1280"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4</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sidRPr="00EE372D">
              <w:rPr>
                <w:rFonts w:ascii="Times New Roman" w:hAnsi="Times New Roman" w:cs="Times New Roman"/>
                <w:sz w:val="28"/>
                <w:szCs w:val="28"/>
              </w:rPr>
              <w:t>5</w:t>
            </w:r>
          </w:p>
        </w:tc>
      </w:tr>
      <w:tr w:rsidR="00444301" w:rsidRPr="00EE372D" w:rsidTr="00516683">
        <w:trPr>
          <w:trHeight w:hRule="exact" w:val="397"/>
        </w:trPr>
        <w:tc>
          <w:tcPr>
            <w:tcW w:w="1418" w:type="dxa"/>
            <w:vMerge w:val="restart"/>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z w:val="28"/>
                <w:szCs w:val="28"/>
              </w:rPr>
            </w:pPr>
            <w:r w:rsidRPr="00EE372D">
              <w:rPr>
                <w:rFonts w:ascii="Times New Roman" w:hAnsi="Times New Roman"/>
                <w:spacing w:val="-4"/>
                <w:sz w:val="28"/>
                <w:szCs w:val="28"/>
              </w:rPr>
              <w:t xml:space="preserve">Муниципальная </w:t>
            </w:r>
            <w:r w:rsidRPr="00EE372D">
              <w:rPr>
                <w:rFonts w:ascii="Times New Roman" w:hAnsi="Times New Roman"/>
                <w:sz w:val="28"/>
                <w:szCs w:val="28"/>
              </w:rPr>
              <w:t>программа</w:t>
            </w:r>
          </w:p>
        </w:tc>
        <w:tc>
          <w:tcPr>
            <w:tcW w:w="3114" w:type="dxa"/>
            <w:vMerge w:val="restart"/>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hanging="74"/>
              <w:contextualSpacing/>
              <w:rPr>
                <w:rFonts w:ascii="Times New Roman" w:hAnsi="Times New Roman"/>
                <w:sz w:val="28"/>
                <w:szCs w:val="28"/>
              </w:rPr>
            </w:pPr>
            <w:r w:rsidRPr="00EE372D">
              <w:rPr>
                <w:rFonts w:ascii="Times New Roman" w:hAnsi="Times New Roman"/>
                <w:color w:val="000000"/>
                <w:sz w:val="28"/>
                <w:szCs w:val="28"/>
              </w:rPr>
              <w:t xml:space="preserve"> «Обеспечение качественными жилищно-коммунальными услугами населения</w:t>
            </w:r>
            <w:r w:rsidRPr="00EE372D">
              <w:rPr>
                <w:rFonts w:ascii="Times New Roman" w:hAnsi="Times New Roman"/>
                <w:sz w:val="28"/>
                <w:szCs w:val="28"/>
              </w:rPr>
              <w:t>»</w:t>
            </w:r>
          </w:p>
        </w:tc>
        <w:tc>
          <w:tcPr>
            <w:tcW w:w="2552"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r w:rsidRPr="00EE372D">
              <w:rPr>
                <w:rFonts w:ascii="Times New Roman" w:hAnsi="Times New Roman" w:cs="Times New Roman"/>
                <w:sz w:val="28"/>
                <w:szCs w:val="28"/>
              </w:rPr>
              <w:t xml:space="preserve">всего, в т.ч.                </w:t>
            </w:r>
          </w:p>
        </w:tc>
        <w:tc>
          <w:tcPr>
            <w:tcW w:w="1280"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DF5E2E" w:rsidP="00516683">
            <w:pPr>
              <w:pStyle w:val="11"/>
              <w:spacing w:after="0" w:line="240" w:lineRule="auto"/>
              <w:contextualSpacing/>
              <w:jc w:val="center"/>
              <w:rPr>
                <w:rFonts w:ascii="Times New Roman" w:hAnsi="Times New Roman"/>
                <w:sz w:val="28"/>
                <w:szCs w:val="28"/>
              </w:rPr>
            </w:pPr>
            <w:r>
              <w:rPr>
                <w:rFonts w:ascii="Times New Roman" w:hAnsi="Times New Roman"/>
                <w:sz w:val="28"/>
                <w:szCs w:val="28"/>
              </w:rPr>
              <w:t>817,9</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817,9</w:t>
            </w:r>
          </w:p>
        </w:tc>
      </w:tr>
      <w:tr w:rsidR="00444301" w:rsidRPr="00EE372D" w:rsidTr="00516683">
        <w:trPr>
          <w:trHeight w:hRule="exact" w:val="397"/>
        </w:trPr>
        <w:tc>
          <w:tcPr>
            <w:tcW w:w="1418" w:type="dxa"/>
            <w:vMerge/>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3114" w:type="dxa"/>
            <w:vMerge/>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 xml:space="preserve">областной бюджет </w:t>
            </w:r>
          </w:p>
        </w:tc>
        <w:tc>
          <w:tcPr>
            <w:tcW w:w="1280" w:type="dxa"/>
            <w:tcBorders>
              <w:left w:val="single" w:sz="4" w:space="0" w:color="00000A"/>
              <w:bottom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444301" w:rsidRPr="00EE372D" w:rsidTr="00516683">
        <w:trPr>
          <w:trHeight w:hRule="exact" w:val="397"/>
        </w:trPr>
        <w:tc>
          <w:tcPr>
            <w:tcW w:w="1418" w:type="dxa"/>
            <w:vMerge/>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3114" w:type="dxa"/>
            <w:vMerge/>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федеральный бюджет</w:t>
            </w:r>
          </w:p>
        </w:tc>
        <w:tc>
          <w:tcPr>
            <w:tcW w:w="1280" w:type="dxa"/>
            <w:tcBorders>
              <w:left w:val="single" w:sz="4" w:space="0" w:color="00000A"/>
              <w:bottom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444301" w:rsidRPr="00EE372D" w:rsidTr="00516683">
        <w:trPr>
          <w:trHeight w:hRule="exact" w:val="397"/>
        </w:trPr>
        <w:tc>
          <w:tcPr>
            <w:tcW w:w="1418" w:type="dxa"/>
            <w:vMerge/>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3114" w:type="dxa"/>
            <w:vMerge/>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местный бюджет</w:t>
            </w:r>
          </w:p>
        </w:tc>
        <w:tc>
          <w:tcPr>
            <w:tcW w:w="1280"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DF5E2E" w:rsidP="00516683">
            <w:pPr>
              <w:pStyle w:val="11"/>
              <w:spacing w:after="0" w:line="240" w:lineRule="auto"/>
              <w:contextualSpacing/>
              <w:jc w:val="center"/>
              <w:rPr>
                <w:rFonts w:ascii="Times New Roman" w:hAnsi="Times New Roman"/>
                <w:sz w:val="28"/>
                <w:szCs w:val="28"/>
              </w:rPr>
            </w:pPr>
            <w:r>
              <w:rPr>
                <w:rFonts w:ascii="Times New Roman" w:hAnsi="Times New Roman"/>
                <w:sz w:val="28"/>
                <w:szCs w:val="28"/>
              </w:rPr>
              <w:t>817,9</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817,9</w:t>
            </w:r>
          </w:p>
        </w:tc>
      </w:tr>
      <w:tr w:rsidR="00444301" w:rsidRPr="00EE372D" w:rsidTr="00516683">
        <w:trPr>
          <w:trHeight w:hRule="exact" w:val="677"/>
        </w:trPr>
        <w:tc>
          <w:tcPr>
            <w:tcW w:w="1418" w:type="dxa"/>
            <w:vMerge/>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3114" w:type="dxa"/>
            <w:vMerge/>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внебюджетные источники</w:t>
            </w:r>
          </w:p>
        </w:tc>
        <w:tc>
          <w:tcPr>
            <w:tcW w:w="1280" w:type="dxa"/>
            <w:tcBorders>
              <w:left w:val="single" w:sz="4" w:space="0" w:color="00000A"/>
              <w:bottom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F5E2E" w:rsidRPr="00EE372D" w:rsidTr="00516683">
        <w:trPr>
          <w:trHeight w:hRule="exact" w:val="397"/>
        </w:trPr>
        <w:tc>
          <w:tcPr>
            <w:tcW w:w="1418" w:type="dxa"/>
            <w:vMerge w:val="restart"/>
            <w:tcBorders>
              <w:left w:val="single" w:sz="4" w:space="0" w:color="00000A"/>
              <w:right w:val="single" w:sz="4" w:space="0" w:color="00000A"/>
            </w:tcBorders>
            <w:shd w:val="clear" w:color="auto" w:fill="auto"/>
            <w:tcMar>
              <w:left w:w="70" w:type="dxa"/>
            </w:tcMar>
          </w:tcPr>
          <w:p w:rsidR="00DF5E2E" w:rsidRPr="00EE372D" w:rsidRDefault="00DF5E2E" w:rsidP="00516683">
            <w:pPr>
              <w:shd w:val="clear" w:color="auto" w:fill="FFFFFF"/>
              <w:spacing w:after="0" w:line="240" w:lineRule="auto"/>
              <w:ind w:right="132"/>
              <w:contextualSpacing/>
              <w:rPr>
                <w:rFonts w:ascii="Times New Roman" w:hAnsi="Times New Roman"/>
                <w:spacing w:val="-4"/>
                <w:sz w:val="28"/>
                <w:szCs w:val="28"/>
              </w:rPr>
            </w:pPr>
            <w:r w:rsidRPr="00EE372D">
              <w:rPr>
                <w:rFonts w:ascii="Times New Roman" w:hAnsi="Times New Roman"/>
                <w:spacing w:val="-4"/>
                <w:sz w:val="28"/>
                <w:szCs w:val="28"/>
              </w:rPr>
              <w:t>Подпрограмма 2</w:t>
            </w:r>
          </w:p>
        </w:tc>
        <w:tc>
          <w:tcPr>
            <w:tcW w:w="3114" w:type="dxa"/>
            <w:vMerge w:val="restart"/>
            <w:tcBorders>
              <w:left w:val="single" w:sz="4" w:space="0" w:color="00000A"/>
              <w:right w:val="single" w:sz="4" w:space="0" w:color="00000A"/>
            </w:tcBorders>
            <w:shd w:val="clear" w:color="auto" w:fill="auto"/>
            <w:tcMar>
              <w:left w:w="70" w:type="dxa"/>
            </w:tcMar>
          </w:tcPr>
          <w:p w:rsidR="00DF5E2E" w:rsidRPr="00EE372D" w:rsidRDefault="00DF5E2E" w:rsidP="00516683">
            <w:pPr>
              <w:shd w:val="clear" w:color="auto" w:fill="FFFFFF"/>
              <w:spacing w:after="0" w:line="240" w:lineRule="auto"/>
              <w:ind w:right="132"/>
              <w:contextualSpacing/>
              <w:rPr>
                <w:rFonts w:ascii="Times New Roman" w:hAnsi="Times New Roman"/>
                <w:color w:val="000000"/>
                <w:sz w:val="28"/>
                <w:szCs w:val="28"/>
              </w:rPr>
            </w:pPr>
            <w:r w:rsidRPr="00EE372D">
              <w:rPr>
                <w:rFonts w:ascii="Times New Roman" w:hAnsi="Times New Roman"/>
                <w:color w:val="000000"/>
                <w:sz w:val="28"/>
                <w:szCs w:val="28"/>
              </w:rPr>
              <w:t>«Благоустройство территории Кручено-Балковского сельского поселения»</w:t>
            </w:r>
          </w:p>
        </w:tc>
        <w:tc>
          <w:tcPr>
            <w:tcW w:w="2552"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rPr>
                <w:rFonts w:ascii="Times New Roman" w:hAnsi="Times New Roman" w:cs="Times New Roman"/>
                <w:sz w:val="28"/>
                <w:szCs w:val="28"/>
              </w:rPr>
            </w:pPr>
            <w:r w:rsidRPr="00EE372D">
              <w:rPr>
                <w:rFonts w:ascii="Times New Roman" w:hAnsi="Times New Roman" w:cs="Times New Roman"/>
                <w:sz w:val="28"/>
                <w:szCs w:val="28"/>
              </w:rPr>
              <w:t xml:space="preserve">всего, в т.ч.               </w:t>
            </w:r>
          </w:p>
        </w:tc>
        <w:tc>
          <w:tcPr>
            <w:tcW w:w="1280"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11"/>
              <w:spacing w:after="0" w:line="240" w:lineRule="auto"/>
              <w:contextualSpacing/>
              <w:jc w:val="center"/>
              <w:rPr>
                <w:rFonts w:ascii="Times New Roman" w:hAnsi="Times New Roman"/>
                <w:sz w:val="28"/>
                <w:szCs w:val="28"/>
              </w:rPr>
            </w:pPr>
            <w:r>
              <w:rPr>
                <w:rFonts w:ascii="Times New Roman" w:hAnsi="Times New Roman"/>
                <w:sz w:val="28"/>
                <w:szCs w:val="28"/>
              </w:rPr>
              <w:t>817,9</w:t>
            </w:r>
          </w:p>
        </w:tc>
        <w:tc>
          <w:tcPr>
            <w:tcW w:w="1275"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817,9</w:t>
            </w:r>
          </w:p>
        </w:tc>
      </w:tr>
      <w:tr w:rsidR="00444301" w:rsidRPr="00EE372D" w:rsidTr="00516683">
        <w:trPr>
          <w:trHeight w:hRule="exact" w:val="397"/>
        </w:trPr>
        <w:tc>
          <w:tcPr>
            <w:tcW w:w="1418"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color w:val="000000"/>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 xml:space="preserve">областной бюджет </w:t>
            </w:r>
          </w:p>
        </w:tc>
        <w:tc>
          <w:tcPr>
            <w:tcW w:w="1280" w:type="dxa"/>
            <w:tcBorders>
              <w:left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444301" w:rsidRPr="00EE372D" w:rsidTr="00516683">
        <w:trPr>
          <w:trHeight w:hRule="exact" w:val="397"/>
        </w:trPr>
        <w:tc>
          <w:tcPr>
            <w:tcW w:w="1418"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color w:val="000000"/>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федеральный бюджет</w:t>
            </w:r>
          </w:p>
        </w:tc>
        <w:tc>
          <w:tcPr>
            <w:tcW w:w="1280" w:type="dxa"/>
            <w:tcBorders>
              <w:left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F5E2E" w:rsidRPr="00EE372D" w:rsidTr="00516683">
        <w:trPr>
          <w:trHeight w:hRule="exact" w:val="397"/>
        </w:trPr>
        <w:tc>
          <w:tcPr>
            <w:tcW w:w="1418" w:type="dxa"/>
            <w:vMerge/>
            <w:tcBorders>
              <w:left w:val="single" w:sz="4" w:space="0" w:color="00000A"/>
              <w:right w:val="single" w:sz="4" w:space="0" w:color="00000A"/>
            </w:tcBorders>
            <w:shd w:val="clear" w:color="auto" w:fill="auto"/>
            <w:tcMar>
              <w:left w:w="70" w:type="dxa"/>
            </w:tcMar>
          </w:tcPr>
          <w:p w:rsidR="00DF5E2E" w:rsidRPr="00EE372D" w:rsidRDefault="00DF5E2E"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rPr>
                <w:rFonts w:ascii="Times New Roman" w:hAnsi="Times New Roman" w:cs="Times New Roman"/>
                <w:color w:val="000000"/>
                <w:sz w:val="28"/>
                <w:szCs w:val="28"/>
              </w:rPr>
            </w:pPr>
          </w:p>
        </w:tc>
        <w:tc>
          <w:tcPr>
            <w:tcW w:w="2552"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местный бюджет</w:t>
            </w:r>
          </w:p>
        </w:tc>
        <w:tc>
          <w:tcPr>
            <w:tcW w:w="1280"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11"/>
              <w:spacing w:after="0" w:line="240" w:lineRule="auto"/>
              <w:contextualSpacing/>
              <w:jc w:val="center"/>
              <w:rPr>
                <w:rFonts w:ascii="Times New Roman" w:hAnsi="Times New Roman"/>
                <w:sz w:val="28"/>
                <w:szCs w:val="28"/>
              </w:rPr>
            </w:pPr>
            <w:r>
              <w:rPr>
                <w:rFonts w:ascii="Times New Roman" w:hAnsi="Times New Roman"/>
                <w:sz w:val="28"/>
                <w:szCs w:val="28"/>
              </w:rPr>
              <w:t>817,9</w:t>
            </w:r>
          </w:p>
        </w:tc>
        <w:tc>
          <w:tcPr>
            <w:tcW w:w="1275"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817,9</w:t>
            </w:r>
          </w:p>
        </w:tc>
      </w:tr>
      <w:tr w:rsidR="00444301" w:rsidRPr="00EE372D" w:rsidTr="00516683">
        <w:trPr>
          <w:trHeight w:hRule="exact" w:val="631"/>
        </w:trPr>
        <w:tc>
          <w:tcPr>
            <w:tcW w:w="1418"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color w:val="000000"/>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внебюджетные источники</w:t>
            </w:r>
          </w:p>
        </w:tc>
        <w:tc>
          <w:tcPr>
            <w:tcW w:w="1280" w:type="dxa"/>
            <w:tcBorders>
              <w:left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444301" w:rsidRPr="00EE372D" w:rsidTr="00516683">
        <w:trPr>
          <w:trHeight w:hRule="exact" w:val="397"/>
        </w:trPr>
        <w:tc>
          <w:tcPr>
            <w:tcW w:w="1418" w:type="dxa"/>
            <w:vMerge w:val="restart"/>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r w:rsidRPr="00EE372D">
              <w:rPr>
                <w:rFonts w:ascii="Times New Roman" w:hAnsi="Times New Roman"/>
                <w:spacing w:val="-4"/>
                <w:sz w:val="28"/>
                <w:szCs w:val="28"/>
              </w:rPr>
              <w:t>2.1</w:t>
            </w:r>
          </w:p>
        </w:tc>
        <w:tc>
          <w:tcPr>
            <w:tcW w:w="3114" w:type="dxa"/>
            <w:vMerge w:val="restart"/>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z w:val="28"/>
                <w:szCs w:val="28"/>
              </w:rPr>
            </w:pPr>
            <w:r w:rsidRPr="00EE372D">
              <w:rPr>
                <w:rFonts w:ascii="Times New Roman" w:hAnsi="Times New Roman"/>
                <w:color w:val="000000"/>
                <w:sz w:val="28"/>
                <w:szCs w:val="28"/>
              </w:rPr>
              <w:t>Текущее содержание и обслуживание наружных сетей уличного освещения на территории поселения</w:t>
            </w: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r w:rsidRPr="00EE372D">
              <w:rPr>
                <w:rFonts w:ascii="Times New Roman" w:hAnsi="Times New Roman" w:cs="Times New Roman"/>
                <w:sz w:val="28"/>
                <w:szCs w:val="28"/>
              </w:rPr>
              <w:t xml:space="preserve">всего, в т.ч.               </w:t>
            </w:r>
          </w:p>
        </w:tc>
        <w:tc>
          <w:tcPr>
            <w:tcW w:w="1280" w:type="dxa"/>
            <w:tcBorders>
              <w:left w:val="single" w:sz="4" w:space="0" w:color="00000A"/>
              <w:right w:val="single" w:sz="4" w:space="0" w:color="00000A"/>
            </w:tcBorders>
            <w:shd w:val="clear" w:color="auto" w:fill="auto"/>
            <w:tcMar>
              <w:left w:w="70" w:type="dxa"/>
            </w:tcMar>
          </w:tcPr>
          <w:p w:rsidR="00444301"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457,0</w:t>
            </w:r>
          </w:p>
        </w:tc>
        <w:tc>
          <w:tcPr>
            <w:tcW w:w="1275" w:type="dxa"/>
            <w:tcBorders>
              <w:left w:val="single" w:sz="4" w:space="0" w:color="00000A"/>
              <w:right w:val="single" w:sz="4" w:space="0" w:color="00000A"/>
            </w:tcBorders>
            <w:shd w:val="clear" w:color="auto" w:fill="auto"/>
            <w:tcMar>
              <w:left w:w="70" w:type="dxa"/>
            </w:tcMar>
          </w:tcPr>
          <w:p w:rsidR="00444301"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457,0</w:t>
            </w:r>
          </w:p>
        </w:tc>
      </w:tr>
      <w:tr w:rsidR="00444301" w:rsidRPr="00EE372D" w:rsidTr="00516683">
        <w:trPr>
          <w:trHeight w:hRule="exact" w:val="397"/>
        </w:trPr>
        <w:tc>
          <w:tcPr>
            <w:tcW w:w="1418"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 xml:space="preserve">областной бюджет </w:t>
            </w:r>
          </w:p>
        </w:tc>
        <w:tc>
          <w:tcPr>
            <w:tcW w:w="1280" w:type="dxa"/>
            <w:tcBorders>
              <w:left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444301" w:rsidRPr="00EE372D" w:rsidTr="00516683">
        <w:trPr>
          <w:trHeight w:hRule="exact" w:val="397"/>
        </w:trPr>
        <w:tc>
          <w:tcPr>
            <w:tcW w:w="1418"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федеральный бюджет</w:t>
            </w:r>
          </w:p>
        </w:tc>
        <w:tc>
          <w:tcPr>
            <w:tcW w:w="1280" w:type="dxa"/>
            <w:tcBorders>
              <w:left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F5E2E" w:rsidRPr="00EE372D" w:rsidTr="00516683">
        <w:trPr>
          <w:trHeight w:hRule="exact" w:val="397"/>
        </w:trPr>
        <w:tc>
          <w:tcPr>
            <w:tcW w:w="1418" w:type="dxa"/>
            <w:vMerge/>
            <w:tcBorders>
              <w:left w:val="single" w:sz="4" w:space="0" w:color="00000A"/>
              <w:right w:val="single" w:sz="4" w:space="0" w:color="00000A"/>
            </w:tcBorders>
            <w:shd w:val="clear" w:color="auto" w:fill="auto"/>
            <w:tcMar>
              <w:left w:w="70" w:type="dxa"/>
            </w:tcMar>
          </w:tcPr>
          <w:p w:rsidR="00DF5E2E" w:rsidRPr="00EE372D" w:rsidRDefault="00DF5E2E"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rPr>
                <w:rFonts w:ascii="Times New Roman" w:hAnsi="Times New Roman" w:cs="Times New Roman"/>
                <w:sz w:val="28"/>
                <w:szCs w:val="28"/>
              </w:rPr>
            </w:pPr>
          </w:p>
        </w:tc>
        <w:tc>
          <w:tcPr>
            <w:tcW w:w="2552"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местный бюджет</w:t>
            </w:r>
          </w:p>
        </w:tc>
        <w:tc>
          <w:tcPr>
            <w:tcW w:w="1280"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457,0</w:t>
            </w:r>
          </w:p>
        </w:tc>
        <w:tc>
          <w:tcPr>
            <w:tcW w:w="1275"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457,0</w:t>
            </w:r>
          </w:p>
        </w:tc>
      </w:tr>
      <w:tr w:rsidR="00444301" w:rsidRPr="00EE372D" w:rsidTr="00516683">
        <w:trPr>
          <w:trHeight w:hRule="exact" w:val="576"/>
        </w:trPr>
        <w:tc>
          <w:tcPr>
            <w:tcW w:w="1418"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внебюджетные источники</w:t>
            </w:r>
          </w:p>
        </w:tc>
        <w:tc>
          <w:tcPr>
            <w:tcW w:w="1280" w:type="dxa"/>
            <w:tcBorders>
              <w:left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444301" w:rsidRPr="00EE372D" w:rsidTr="00516683">
        <w:trPr>
          <w:trHeight w:hRule="exact" w:val="397"/>
        </w:trPr>
        <w:tc>
          <w:tcPr>
            <w:tcW w:w="1418" w:type="dxa"/>
            <w:vMerge w:val="restart"/>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r w:rsidRPr="00EE372D">
              <w:rPr>
                <w:rFonts w:ascii="Times New Roman" w:hAnsi="Times New Roman"/>
                <w:spacing w:val="-4"/>
                <w:sz w:val="28"/>
                <w:szCs w:val="28"/>
              </w:rPr>
              <w:t>2.2</w:t>
            </w:r>
          </w:p>
        </w:tc>
        <w:tc>
          <w:tcPr>
            <w:tcW w:w="3114" w:type="dxa"/>
            <w:vMerge w:val="restart"/>
            <w:tcBorders>
              <w:left w:val="single" w:sz="4" w:space="0" w:color="00000A"/>
              <w:right w:val="single" w:sz="4" w:space="0" w:color="00000A"/>
            </w:tcBorders>
            <w:shd w:val="clear" w:color="auto" w:fill="auto"/>
            <w:tcMar>
              <w:left w:w="70" w:type="dxa"/>
            </w:tcMar>
          </w:tcPr>
          <w:p w:rsidR="00444301" w:rsidRPr="001A6D7D" w:rsidRDefault="00444301" w:rsidP="00516683">
            <w:pPr>
              <w:pStyle w:val="ConsPlusCell"/>
              <w:tabs>
                <w:tab w:val="left" w:pos="709"/>
              </w:tabs>
              <w:contextualSpacing/>
              <w:jc w:val="both"/>
              <w:rPr>
                <w:rFonts w:ascii="Times New Roman" w:hAnsi="Times New Roman" w:cs="Times New Roman"/>
                <w:sz w:val="28"/>
                <w:szCs w:val="28"/>
              </w:rPr>
            </w:pPr>
            <w:r w:rsidRPr="001A6D7D">
              <w:rPr>
                <w:rFonts w:ascii="Times New Roman" w:hAnsi="Times New Roman" w:cs="Times New Roman"/>
                <w:sz w:val="28"/>
                <w:szCs w:val="28"/>
              </w:rPr>
              <w:t>Прочие расходы по благоустройству.</w:t>
            </w:r>
          </w:p>
          <w:p w:rsidR="00444301" w:rsidRPr="00EE372D" w:rsidRDefault="00444301" w:rsidP="00516683">
            <w:pPr>
              <w:shd w:val="clear" w:color="auto" w:fill="FFFFFF"/>
              <w:spacing w:after="0" w:line="240" w:lineRule="auto"/>
              <w:ind w:right="132"/>
              <w:contextualSpacing/>
              <w:rPr>
                <w:rFonts w:ascii="Times New Roman" w:hAnsi="Times New Roman"/>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r w:rsidRPr="00EE372D">
              <w:rPr>
                <w:rFonts w:ascii="Times New Roman" w:hAnsi="Times New Roman" w:cs="Times New Roman"/>
                <w:sz w:val="28"/>
                <w:szCs w:val="28"/>
              </w:rPr>
              <w:t xml:space="preserve">всего, в т.ч.               </w:t>
            </w:r>
          </w:p>
        </w:tc>
        <w:tc>
          <w:tcPr>
            <w:tcW w:w="1280" w:type="dxa"/>
            <w:tcBorders>
              <w:left w:val="single" w:sz="4" w:space="0" w:color="00000A"/>
              <w:right w:val="single" w:sz="4" w:space="0" w:color="00000A"/>
            </w:tcBorders>
            <w:shd w:val="clear" w:color="auto" w:fill="auto"/>
            <w:tcMar>
              <w:left w:w="70" w:type="dxa"/>
            </w:tcMar>
          </w:tcPr>
          <w:p w:rsidR="00444301"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360,8</w:t>
            </w:r>
          </w:p>
        </w:tc>
        <w:tc>
          <w:tcPr>
            <w:tcW w:w="1275" w:type="dxa"/>
            <w:tcBorders>
              <w:left w:val="single" w:sz="4" w:space="0" w:color="00000A"/>
              <w:right w:val="single" w:sz="4" w:space="0" w:color="00000A"/>
            </w:tcBorders>
            <w:shd w:val="clear" w:color="auto" w:fill="auto"/>
            <w:tcMar>
              <w:left w:w="70" w:type="dxa"/>
            </w:tcMar>
          </w:tcPr>
          <w:p w:rsidR="00444301"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360,8</w:t>
            </w:r>
          </w:p>
        </w:tc>
      </w:tr>
      <w:tr w:rsidR="00444301" w:rsidRPr="00EE372D" w:rsidTr="00516683">
        <w:trPr>
          <w:trHeight w:hRule="exact" w:val="397"/>
        </w:trPr>
        <w:tc>
          <w:tcPr>
            <w:tcW w:w="1418"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 xml:space="preserve">областной бюджет </w:t>
            </w:r>
          </w:p>
        </w:tc>
        <w:tc>
          <w:tcPr>
            <w:tcW w:w="1280" w:type="dxa"/>
            <w:tcBorders>
              <w:left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444301" w:rsidRPr="00EE372D" w:rsidTr="00516683">
        <w:trPr>
          <w:trHeight w:hRule="exact" w:val="397"/>
        </w:trPr>
        <w:tc>
          <w:tcPr>
            <w:tcW w:w="1418"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федеральный бюджет</w:t>
            </w:r>
          </w:p>
        </w:tc>
        <w:tc>
          <w:tcPr>
            <w:tcW w:w="1280" w:type="dxa"/>
            <w:tcBorders>
              <w:left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DF5E2E" w:rsidRPr="00EE372D" w:rsidTr="00516683">
        <w:trPr>
          <w:trHeight w:hRule="exact" w:val="397"/>
        </w:trPr>
        <w:tc>
          <w:tcPr>
            <w:tcW w:w="1418" w:type="dxa"/>
            <w:vMerge/>
            <w:tcBorders>
              <w:left w:val="single" w:sz="4" w:space="0" w:color="00000A"/>
              <w:right w:val="single" w:sz="4" w:space="0" w:color="00000A"/>
            </w:tcBorders>
            <w:shd w:val="clear" w:color="auto" w:fill="auto"/>
            <w:tcMar>
              <w:left w:w="70" w:type="dxa"/>
            </w:tcMar>
          </w:tcPr>
          <w:p w:rsidR="00DF5E2E" w:rsidRPr="00EE372D" w:rsidRDefault="00DF5E2E"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rPr>
                <w:rFonts w:ascii="Times New Roman" w:hAnsi="Times New Roman" w:cs="Times New Roman"/>
                <w:sz w:val="28"/>
                <w:szCs w:val="28"/>
              </w:rPr>
            </w:pPr>
          </w:p>
        </w:tc>
        <w:tc>
          <w:tcPr>
            <w:tcW w:w="2552"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местный бюджет</w:t>
            </w:r>
          </w:p>
        </w:tc>
        <w:tc>
          <w:tcPr>
            <w:tcW w:w="1280"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360,8</w:t>
            </w:r>
          </w:p>
        </w:tc>
        <w:tc>
          <w:tcPr>
            <w:tcW w:w="1275" w:type="dxa"/>
            <w:tcBorders>
              <w:left w:val="single" w:sz="4" w:space="0" w:color="00000A"/>
              <w:right w:val="single" w:sz="4" w:space="0" w:color="00000A"/>
            </w:tcBorders>
            <w:shd w:val="clear" w:color="auto" w:fill="auto"/>
            <w:tcMar>
              <w:left w:w="70" w:type="dxa"/>
            </w:tcMar>
          </w:tcPr>
          <w:p w:rsidR="00DF5E2E" w:rsidRPr="00EE372D" w:rsidRDefault="00DF5E2E"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360,8</w:t>
            </w:r>
          </w:p>
        </w:tc>
      </w:tr>
      <w:tr w:rsidR="00444301" w:rsidRPr="00EE372D" w:rsidTr="00516683">
        <w:trPr>
          <w:trHeight w:hRule="exact" w:val="575"/>
        </w:trPr>
        <w:tc>
          <w:tcPr>
            <w:tcW w:w="1418"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shd w:val="clear" w:color="auto" w:fill="FFFFFF"/>
              <w:spacing w:after="0" w:line="240" w:lineRule="auto"/>
              <w:ind w:right="132"/>
              <w:contextualSpacing/>
              <w:rPr>
                <w:rFonts w:ascii="Times New Roman" w:hAnsi="Times New Roman"/>
                <w:spacing w:val="-4"/>
                <w:sz w:val="28"/>
                <w:szCs w:val="28"/>
              </w:rPr>
            </w:pPr>
          </w:p>
        </w:tc>
        <w:tc>
          <w:tcPr>
            <w:tcW w:w="3114" w:type="dxa"/>
            <w:vMerge/>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rPr>
                <w:rFonts w:ascii="Times New Roman" w:hAnsi="Times New Roman" w:cs="Times New Roman"/>
                <w:sz w:val="28"/>
                <w:szCs w:val="28"/>
              </w:rPr>
            </w:pPr>
          </w:p>
        </w:tc>
        <w:tc>
          <w:tcPr>
            <w:tcW w:w="2552"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widowControl/>
              <w:contextualSpacing/>
              <w:rPr>
                <w:rFonts w:ascii="Times New Roman" w:hAnsi="Times New Roman" w:cs="Times New Roman"/>
                <w:sz w:val="28"/>
                <w:szCs w:val="28"/>
              </w:rPr>
            </w:pPr>
            <w:r w:rsidRPr="00EE372D">
              <w:rPr>
                <w:rFonts w:ascii="Times New Roman" w:hAnsi="Times New Roman" w:cs="Times New Roman"/>
                <w:sz w:val="28"/>
                <w:szCs w:val="28"/>
              </w:rPr>
              <w:t>внебюджетные источники</w:t>
            </w:r>
          </w:p>
        </w:tc>
        <w:tc>
          <w:tcPr>
            <w:tcW w:w="1280" w:type="dxa"/>
            <w:tcBorders>
              <w:left w:val="single" w:sz="4" w:space="0" w:color="00000A"/>
              <w:right w:val="single" w:sz="4" w:space="0" w:color="00000A"/>
            </w:tcBorders>
            <w:shd w:val="clear" w:color="auto" w:fill="auto"/>
            <w:tcMar>
              <w:left w:w="70" w:type="dxa"/>
            </w:tcMar>
            <w:vAlign w:val="center"/>
          </w:tcPr>
          <w:p w:rsidR="00444301" w:rsidRPr="00EE372D" w:rsidRDefault="00444301" w:rsidP="00516683">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5" w:type="dxa"/>
            <w:tcBorders>
              <w:left w:val="single" w:sz="4" w:space="0" w:color="00000A"/>
              <w:right w:val="single" w:sz="4" w:space="0" w:color="00000A"/>
            </w:tcBorders>
            <w:shd w:val="clear" w:color="auto" w:fill="auto"/>
            <w:tcMar>
              <w:left w:w="70" w:type="dxa"/>
            </w:tcMar>
          </w:tcPr>
          <w:p w:rsidR="00444301" w:rsidRPr="00EE372D" w:rsidRDefault="00444301" w:rsidP="00516683">
            <w:pPr>
              <w:pStyle w:val="ConsPlusCell"/>
              <w:contextualSpacing/>
              <w:jc w:val="center"/>
              <w:rPr>
                <w:rFonts w:ascii="Times New Roman" w:hAnsi="Times New Roman" w:cs="Times New Roman"/>
                <w:sz w:val="28"/>
                <w:szCs w:val="28"/>
              </w:rPr>
            </w:pPr>
            <w:r>
              <w:rPr>
                <w:rFonts w:ascii="Times New Roman" w:hAnsi="Times New Roman" w:cs="Times New Roman"/>
                <w:sz w:val="28"/>
                <w:szCs w:val="28"/>
              </w:rPr>
              <w:t>-</w:t>
            </w:r>
          </w:p>
        </w:tc>
      </w:tr>
    </w:tbl>
    <w:p w:rsidR="00444301" w:rsidRDefault="00444301" w:rsidP="00444301">
      <w:pPr>
        <w:spacing w:after="0" w:line="240" w:lineRule="auto"/>
        <w:contextualSpacing/>
        <w:rPr>
          <w:rFonts w:ascii="Times New Roman" w:hAnsi="Times New Roman"/>
          <w:sz w:val="28"/>
          <w:szCs w:val="28"/>
        </w:rPr>
        <w:sectPr w:rsidR="00444301" w:rsidSect="004A6CEF">
          <w:pgSz w:w="11905" w:h="16837"/>
          <w:pgMar w:top="1134" w:right="567" w:bottom="1134" w:left="1701" w:header="0" w:footer="6" w:gutter="0"/>
          <w:cols w:space="720"/>
          <w:noEndnote/>
          <w:docGrid w:linePitch="360"/>
        </w:sectPr>
      </w:pPr>
    </w:p>
    <w:p w:rsidR="00444301" w:rsidRPr="00EA291C" w:rsidRDefault="00444301" w:rsidP="00444301">
      <w:pPr>
        <w:shd w:val="clear" w:color="auto" w:fill="FFFFFF"/>
        <w:spacing w:after="0" w:line="240" w:lineRule="auto"/>
        <w:ind w:right="428"/>
        <w:contextualSpacing/>
        <w:jc w:val="right"/>
        <w:rPr>
          <w:rFonts w:ascii="Times New Roman" w:hAnsi="Times New Roman"/>
          <w:sz w:val="28"/>
          <w:szCs w:val="28"/>
        </w:rPr>
      </w:pPr>
      <w:r w:rsidRPr="00EA291C">
        <w:rPr>
          <w:rFonts w:ascii="Times New Roman" w:hAnsi="Times New Roman"/>
          <w:sz w:val="28"/>
          <w:szCs w:val="28"/>
        </w:rPr>
        <w:t>Таблица 2</w:t>
      </w:r>
    </w:p>
    <w:p w:rsidR="00444301" w:rsidRDefault="00444301" w:rsidP="00444301">
      <w:pPr>
        <w:shd w:val="clear" w:color="auto" w:fill="FFFFFF"/>
        <w:spacing w:after="0" w:line="240" w:lineRule="auto"/>
        <w:contextualSpacing/>
        <w:jc w:val="center"/>
        <w:rPr>
          <w:rFonts w:ascii="Times New Roman" w:hAnsi="Times New Roman"/>
          <w:sz w:val="28"/>
          <w:szCs w:val="28"/>
        </w:rPr>
      </w:pPr>
      <w:r w:rsidRPr="00EA291C">
        <w:rPr>
          <w:rFonts w:ascii="Times New Roman" w:hAnsi="Times New Roman"/>
          <w:sz w:val="28"/>
          <w:szCs w:val="28"/>
        </w:rPr>
        <w:t>Сведения о достижении значений показателей (индикаторов)</w:t>
      </w:r>
    </w:p>
    <w:p w:rsidR="00444301" w:rsidRPr="00EA291C" w:rsidRDefault="00444301" w:rsidP="00444301">
      <w:pPr>
        <w:shd w:val="clear" w:color="auto" w:fill="FFFFFF"/>
        <w:spacing w:after="0" w:line="240" w:lineRule="auto"/>
        <w:contextualSpacing/>
        <w:jc w:val="center"/>
        <w:rPr>
          <w:rFonts w:ascii="Times New Roman" w:hAnsi="Times New Roman"/>
          <w:sz w:val="28"/>
          <w:szCs w:val="28"/>
        </w:rPr>
      </w:pPr>
    </w:p>
    <w:tbl>
      <w:tblPr>
        <w:tblW w:w="15142" w:type="dxa"/>
        <w:tblLayout w:type="fixed"/>
        <w:tblCellMar>
          <w:left w:w="75" w:type="dxa"/>
          <w:right w:w="75" w:type="dxa"/>
        </w:tblCellMar>
        <w:tblLook w:val="0000"/>
      </w:tblPr>
      <w:tblGrid>
        <w:gridCol w:w="739"/>
        <w:gridCol w:w="4648"/>
        <w:gridCol w:w="1134"/>
        <w:gridCol w:w="2201"/>
        <w:gridCol w:w="1559"/>
        <w:gridCol w:w="1418"/>
        <w:gridCol w:w="3443"/>
      </w:tblGrid>
      <w:tr w:rsidR="00444301" w:rsidRPr="00EA291C" w:rsidTr="00516683">
        <w:tc>
          <w:tcPr>
            <w:tcW w:w="739" w:type="dxa"/>
            <w:vMerge w:val="restart"/>
            <w:tcBorders>
              <w:top w:val="single" w:sz="4" w:space="0" w:color="000000"/>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 п/п</w:t>
            </w:r>
          </w:p>
        </w:tc>
        <w:tc>
          <w:tcPr>
            <w:tcW w:w="4648" w:type="dxa"/>
            <w:vMerge w:val="restart"/>
            <w:tcBorders>
              <w:top w:val="single" w:sz="4" w:space="0" w:color="000000"/>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 xml:space="preserve">Показатель     </w:t>
            </w:r>
            <w:r w:rsidRPr="00EA291C">
              <w:rPr>
                <w:rFonts w:ascii="Times New Roman" w:hAnsi="Times New Roman" w:cs="Times New Roman"/>
                <w:sz w:val="26"/>
                <w:szCs w:val="26"/>
              </w:rPr>
              <w:br/>
              <w:t xml:space="preserve"> (индикатор)    </w:t>
            </w:r>
            <w:r w:rsidRPr="00EA291C">
              <w:rPr>
                <w:rFonts w:ascii="Times New Roman" w:hAnsi="Times New Roman" w:cs="Times New Roman"/>
                <w:sz w:val="26"/>
                <w:szCs w:val="26"/>
              </w:rPr>
              <w:br/>
              <w:t xml:space="preserve"> (наименование)</w:t>
            </w:r>
          </w:p>
        </w:tc>
        <w:tc>
          <w:tcPr>
            <w:tcW w:w="1134" w:type="dxa"/>
            <w:vMerge w:val="restart"/>
            <w:tcBorders>
              <w:top w:val="single" w:sz="4" w:space="0" w:color="000000"/>
              <w:left w:val="single" w:sz="4" w:space="0" w:color="000000"/>
              <w:bottom w:val="single" w:sz="4" w:space="0" w:color="000000"/>
              <w:right w:val="single" w:sz="4" w:space="0" w:color="auto"/>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Ед.</w:t>
            </w:r>
          </w:p>
          <w:p w:rsidR="00444301" w:rsidRPr="00EA291C" w:rsidRDefault="00444301" w:rsidP="00516683">
            <w:pPr>
              <w:pStyle w:val="ConsPlusCell"/>
              <w:shd w:val="clear" w:color="auto" w:fill="FFFFFF"/>
              <w:contextualSpacing/>
              <w:jc w:val="center"/>
              <w:rPr>
                <w:rFonts w:ascii="Times New Roman" w:hAnsi="Times New Roman" w:cs="Times New Roman"/>
                <w:sz w:val="26"/>
                <w:szCs w:val="26"/>
              </w:rPr>
            </w:pPr>
            <w:r w:rsidRPr="00EA291C">
              <w:rPr>
                <w:rFonts w:ascii="Times New Roman" w:hAnsi="Times New Roman" w:cs="Times New Roman"/>
                <w:sz w:val="26"/>
                <w:szCs w:val="26"/>
              </w:rPr>
              <w:t>измерения</w:t>
            </w:r>
          </w:p>
        </w:tc>
        <w:tc>
          <w:tcPr>
            <w:tcW w:w="5178" w:type="dxa"/>
            <w:gridSpan w:val="3"/>
            <w:tcBorders>
              <w:top w:val="single" w:sz="4" w:space="0" w:color="auto"/>
              <w:left w:val="single" w:sz="4" w:space="0" w:color="auto"/>
              <w:bottom w:val="single" w:sz="4" w:space="0" w:color="auto"/>
              <w:right w:val="single" w:sz="4" w:space="0" w:color="auto"/>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 xml:space="preserve">Значения показателей (индикаторов) </w:t>
            </w:r>
            <w:r w:rsidRPr="00EA291C">
              <w:rPr>
                <w:rFonts w:ascii="Times New Roman" w:hAnsi="Times New Roman" w:cs="Times New Roman"/>
                <w:sz w:val="26"/>
                <w:szCs w:val="26"/>
              </w:rPr>
              <w:br/>
              <w:t xml:space="preserve">муниципальной программы,     </w:t>
            </w:r>
            <w:r w:rsidRPr="00EA291C">
              <w:rPr>
                <w:rFonts w:ascii="Times New Roman" w:hAnsi="Times New Roman" w:cs="Times New Roman"/>
                <w:sz w:val="26"/>
                <w:szCs w:val="26"/>
              </w:rPr>
              <w:br/>
              <w:t xml:space="preserve">подпрограммы муниципальной    </w:t>
            </w:r>
            <w:r w:rsidRPr="00EA291C">
              <w:rPr>
                <w:rFonts w:ascii="Times New Roman" w:hAnsi="Times New Roman" w:cs="Times New Roman"/>
                <w:sz w:val="26"/>
                <w:szCs w:val="26"/>
              </w:rPr>
              <w:br/>
              <w:t>программы</w:t>
            </w:r>
          </w:p>
        </w:tc>
        <w:tc>
          <w:tcPr>
            <w:tcW w:w="3443" w:type="dxa"/>
            <w:vMerge w:val="restart"/>
            <w:tcBorders>
              <w:top w:val="single" w:sz="4" w:space="0" w:color="000000"/>
              <w:left w:val="single" w:sz="4" w:space="0" w:color="auto"/>
              <w:bottom w:val="single" w:sz="4" w:space="0" w:color="000000"/>
              <w:right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 xml:space="preserve">Обоснование отклонений  </w:t>
            </w:r>
            <w:r w:rsidRPr="00EA291C">
              <w:rPr>
                <w:rFonts w:ascii="Times New Roman" w:hAnsi="Times New Roman" w:cs="Times New Roman"/>
                <w:sz w:val="26"/>
                <w:szCs w:val="26"/>
              </w:rPr>
              <w:br/>
              <w:t xml:space="preserve"> значений показателя    </w:t>
            </w:r>
            <w:r w:rsidRPr="00EA291C">
              <w:rPr>
                <w:rFonts w:ascii="Times New Roman" w:hAnsi="Times New Roman" w:cs="Times New Roman"/>
                <w:sz w:val="26"/>
                <w:szCs w:val="26"/>
              </w:rPr>
              <w:br/>
              <w:t xml:space="preserve"> (индикатора) на конец   </w:t>
            </w:r>
            <w:r w:rsidRPr="00EA291C">
              <w:rPr>
                <w:rFonts w:ascii="Times New Roman" w:hAnsi="Times New Roman" w:cs="Times New Roman"/>
                <w:sz w:val="26"/>
                <w:szCs w:val="26"/>
              </w:rPr>
              <w:br/>
              <w:t xml:space="preserve"> отчетного года       </w:t>
            </w:r>
            <w:r w:rsidRPr="00EA291C">
              <w:rPr>
                <w:rFonts w:ascii="Times New Roman" w:hAnsi="Times New Roman" w:cs="Times New Roman"/>
                <w:sz w:val="26"/>
                <w:szCs w:val="26"/>
              </w:rPr>
              <w:br/>
              <w:t>(при наличии)</w:t>
            </w:r>
          </w:p>
        </w:tc>
      </w:tr>
      <w:tr w:rsidR="00444301" w:rsidRPr="00EA291C" w:rsidTr="00516683">
        <w:tc>
          <w:tcPr>
            <w:tcW w:w="739" w:type="dxa"/>
            <w:vMerge/>
            <w:tcBorders>
              <w:top w:val="single" w:sz="4" w:space="0" w:color="000000"/>
              <w:left w:val="single" w:sz="4" w:space="0" w:color="000000"/>
              <w:bottom w:val="single" w:sz="4" w:space="0" w:color="000000"/>
            </w:tcBorders>
            <w:shd w:val="clear" w:color="auto" w:fill="auto"/>
          </w:tcPr>
          <w:p w:rsidR="00444301" w:rsidRPr="00EA291C" w:rsidRDefault="00444301" w:rsidP="00516683">
            <w:pPr>
              <w:snapToGrid w:val="0"/>
              <w:spacing w:after="0" w:line="240" w:lineRule="auto"/>
              <w:contextualSpacing/>
              <w:rPr>
                <w:rFonts w:ascii="Times New Roman" w:hAnsi="Times New Roman"/>
                <w:sz w:val="26"/>
                <w:szCs w:val="26"/>
              </w:rPr>
            </w:pPr>
          </w:p>
        </w:tc>
        <w:tc>
          <w:tcPr>
            <w:tcW w:w="4648" w:type="dxa"/>
            <w:vMerge/>
            <w:tcBorders>
              <w:top w:val="single" w:sz="4" w:space="0" w:color="000000"/>
              <w:left w:val="single" w:sz="4" w:space="0" w:color="000000"/>
              <w:bottom w:val="single" w:sz="4" w:space="0" w:color="000000"/>
            </w:tcBorders>
            <w:shd w:val="clear" w:color="auto" w:fill="auto"/>
          </w:tcPr>
          <w:p w:rsidR="00444301" w:rsidRPr="00EA291C" w:rsidRDefault="00444301" w:rsidP="00516683">
            <w:pPr>
              <w:snapToGrid w:val="0"/>
              <w:spacing w:after="0" w:line="240" w:lineRule="auto"/>
              <w:contextualSpacing/>
              <w:rPr>
                <w:rFonts w:ascii="Times New Roman" w:hAnsi="Times New Roman"/>
                <w:sz w:val="26"/>
                <w:szCs w:val="26"/>
              </w:rPr>
            </w:pPr>
          </w:p>
        </w:tc>
        <w:tc>
          <w:tcPr>
            <w:tcW w:w="1134" w:type="dxa"/>
            <w:vMerge/>
            <w:tcBorders>
              <w:top w:val="single" w:sz="4" w:space="0" w:color="000000"/>
              <w:left w:val="single" w:sz="4" w:space="0" w:color="000000"/>
              <w:bottom w:val="single" w:sz="4" w:space="0" w:color="000000"/>
            </w:tcBorders>
            <w:shd w:val="clear" w:color="auto" w:fill="auto"/>
          </w:tcPr>
          <w:p w:rsidR="00444301" w:rsidRPr="00EA291C" w:rsidRDefault="00444301" w:rsidP="00516683">
            <w:pPr>
              <w:snapToGrid w:val="0"/>
              <w:spacing w:after="0" w:line="240" w:lineRule="auto"/>
              <w:contextualSpacing/>
              <w:rPr>
                <w:rFonts w:ascii="Times New Roman" w:hAnsi="Times New Roman"/>
                <w:sz w:val="26"/>
                <w:szCs w:val="26"/>
              </w:rPr>
            </w:pPr>
          </w:p>
        </w:tc>
        <w:tc>
          <w:tcPr>
            <w:tcW w:w="2201" w:type="dxa"/>
            <w:vMerge w:val="restart"/>
            <w:tcBorders>
              <w:top w:val="single" w:sz="4" w:space="0" w:color="auto"/>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 xml:space="preserve">год,      </w:t>
            </w:r>
            <w:r w:rsidRPr="00EA291C">
              <w:rPr>
                <w:rFonts w:ascii="Times New Roman" w:hAnsi="Times New Roman" w:cs="Times New Roman"/>
                <w:sz w:val="26"/>
                <w:szCs w:val="26"/>
              </w:rPr>
              <w:br/>
              <w:t xml:space="preserve">предшествующий </w:t>
            </w:r>
            <w:r w:rsidRPr="00EA291C">
              <w:rPr>
                <w:rFonts w:ascii="Times New Roman" w:hAnsi="Times New Roman" w:cs="Times New Roman"/>
                <w:sz w:val="26"/>
                <w:szCs w:val="26"/>
              </w:rPr>
              <w:br/>
              <w:t>отчетному</w:t>
            </w:r>
          </w:p>
        </w:tc>
        <w:tc>
          <w:tcPr>
            <w:tcW w:w="2977" w:type="dxa"/>
            <w:gridSpan w:val="2"/>
            <w:tcBorders>
              <w:top w:val="single" w:sz="4" w:space="0" w:color="auto"/>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отчетный год</w:t>
            </w:r>
          </w:p>
        </w:tc>
        <w:tc>
          <w:tcPr>
            <w:tcW w:w="3443" w:type="dxa"/>
            <w:vMerge/>
            <w:tcBorders>
              <w:top w:val="single" w:sz="4" w:space="0" w:color="000000"/>
              <w:left w:val="single" w:sz="4" w:space="0" w:color="000000"/>
              <w:bottom w:val="single" w:sz="4" w:space="0" w:color="000000"/>
              <w:right w:val="single" w:sz="4" w:space="0" w:color="000000"/>
            </w:tcBorders>
            <w:shd w:val="clear" w:color="auto" w:fill="auto"/>
          </w:tcPr>
          <w:p w:rsidR="00444301" w:rsidRPr="00EA291C" w:rsidRDefault="00444301" w:rsidP="00516683">
            <w:pPr>
              <w:snapToGrid w:val="0"/>
              <w:spacing w:after="0" w:line="240" w:lineRule="auto"/>
              <w:contextualSpacing/>
              <w:rPr>
                <w:rFonts w:ascii="Times New Roman" w:hAnsi="Times New Roman"/>
                <w:sz w:val="26"/>
                <w:szCs w:val="26"/>
              </w:rPr>
            </w:pPr>
          </w:p>
        </w:tc>
      </w:tr>
      <w:tr w:rsidR="00444301" w:rsidRPr="00EA291C" w:rsidTr="00516683">
        <w:tc>
          <w:tcPr>
            <w:tcW w:w="739" w:type="dxa"/>
            <w:vMerge/>
            <w:tcBorders>
              <w:top w:val="single" w:sz="4" w:space="0" w:color="000000"/>
              <w:left w:val="single" w:sz="4" w:space="0" w:color="000000"/>
              <w:bottom w:val="single" w:sz="4" w:space="0" w:color="000000"/>
            </w:tcBorders>
            <w:shd w:val="clear" w:color="auto" w:fill="auto"/>
          </w:tcPr>
          <w:p w:rsidR="00444301" w:rsidRPr="00EA291C" w:rsidRDefault="00444301" w:rsidP="00516683">
            <w:pPr>
              <w:snapToGrid w:val="0"/>
              <w:spacing w:after="0" w:line="240" w:lineRule="auto"/>
              <w:contextualSpacing/>
              <w:rPr>
                <w:rFonts w:ascii="Times New Roman" w:hAnsi="Times New Roman"/>
                <w:sz w:val="26"/>
                <w:szCs w:val="26"/>
              </w:rPr>
            </w:pPr>
          </w:p>
        </w:tc>
        <w:tc>
          <w:tcPr>
            <w:tcW w:w="4648" w:type="dxa"/>
            <w:vMerge/>
            <w:tcBorders>
              <w:top w:val="single" w:sz="4" w:space="0" w:color="000000"/>
              <w:left w:val="single" w:sz="4" w:space="0" w:color="000000"/>
              <w:bottom w:val="single" w:sz="4" w:space="0" w:color="000000"/>
            </w:tcBorders>
            <w:shd w:val="clear" w:color="auto" w:fill="auto"/>
          </w:tcPr>
          <w:p w:rsidR="00444301" w:rsidRPr="00EA291C" w:rsidRDefault="00444301" w:rsidP="00516683">
            <w:pPr>
              <w:snapToGrid w:val="0"/>
              <w:spacing w:after="0" w:line="240" w:lineRule="auto"/>
              <w:contextualSpacing/>
              <w:rPr>
                <w:rFonts w:ascii="Times New Roman" w:hAnsi="Times New Roman"/>
                <w:sz w:val="26"/>
                <w:szCs w:val="26"/>
              </w:rPr>
            </w:pPr>
          </w:p>
        </w:tc>
        <w:tc>
          <w:tcPr>
            <w:tcW w:w="1134" w:type="dxa"/>
            <w:vMerge/>
            <w:tcBorders>
              <w:top w:val="single" w:sz="4" w:space="0" w:color="000000"/>
              <w:left w:val="single" w:sz="4" w:space="0" w:color="000000"/>
              <w:bottom w:val="single" w:sz="4" w:space="0" w:color="000000"/>
            </w:tcBorders>
            <w:shd w:val="clear" w:color="auto" w:fill="auto"/>
          </w:tcPr>
          <w:p w:rsidR="00444301" w:rsidRPr="00EA291C" w:rsidRDefault="00444301" w:rsidP="00516683">
            <w:pPr>
              <w:snapToGrid w:val="0"/>
              <w:spacing w:after="0" w:line="240" w:lineRule="auto"/>
              <w:contextualSpacing/>
              <w:rPr>
                <w:rFonts w:ascii="Times New Roman" w:hAnsi="Times New Roman"/>
                <w:sz w:val="26"/>
                <w:szCs w:val="26"/>
              </w:rPr>
            </w:pPr>
          </w:p>
        </w:tc>
        <w:tc>
          <w:tcPr>
            <w:tcW w:w="2201" w:type="dxa"/>
            <w:vMerge/>
            <w:tcBorders>
              <w:left w:val="single" w:sz="4" w:space="0" w:color="000000"/>
              <w:bottom w:val="single" w:sz="4" w:space="0" w:color="000000"/>
            </w:tcBorders>
            <w:shd w:val="clear" w:color="auto" w:fill="auto"/>
          </w:tcPr>
          <w:p w:rsidR="00444301" w:rsidRPr="00EA291C" w:rsidRDefault="00444301" w:rsidP="00516683">
            <w:pPr>
              <w:snapToGrid w:val="0"/>
              <w:spacing w:after="0" w:line="240" w:lineRule="auto"/>
              <w:contextualSpacing/>
              <w:rPr>
                <w:rFonts w:ascii="Times New Roman" w:hAnsi="Times New Roman"/>
                <w:sz w:val="26"/>
                <w:szCs w:val="26"/>
              </w:rPr>
            </w:pPr>
          </w:p>
        </w:tc>
        <w:tc>
          <w:tcPr>
            <w:tcW w:w="1559" w:type="dxa"/>
            <w:tcBorders>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план</w:t>
            </w:r>
          </w:p>
        </w:tc>
        <w:tc>
          <w:tcPr>
            <w:tcW w:w="1418" w:type="dxa"/>
            <w:tcBorders>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факт</w:t>
            </w:r>
          </w:p>
        </w:tc>
        <w:tc>
          <w:tcPr>
            <w:tcW w:w="3443" w:type="dxa"/>
            <w:vMerge/>
            <w:tcBorders>
              <w:top w:val="single" w:sz="4" w:space="0" w:color="000000"/>
              <w:left w:val="single" w:sz="4" w:space="0" w:color="000000"/>
              <w:bottom w:val="single" w:sz="4" w:space="0" w:color="000000"/>
              <w:right w:val="single" w:sz="4" w:space="0" w:color="000000"/>
            </w:tcBorders>
            <w:shd w:val="clear" w:color="auto" w:fill="auto"/>
          </w:tcPr>
          <w:p w:rsidR="00444301" w:rsidRPr="00EA291C" w:rsidRDefault="00444301" w:rsidP="00516683">
            <w:pPr>
              <w:snapToGrid w:val="0"/>
              <w:spacing w:after="0" w:line="240" w:lineRule="auto"/>
              <w:contextualSpacing/>
              <w:rPr>
                <w:rFonts w:ascii="Times New Roman" w:hAnsi="Times New Roman"/>
                <w:sz w:val="26"/>
                <w:szCs w:val="26"/>
              </w:rPr>
            </w:pPr>
          </w:p>
        </w:tc>
      </w:tr>
      <w:tr w:rsidR="00444301" w:rsidRPr="00EA291C" w:rsidTr="00516683">
        <w:tc>
          <w:tcPr>
            <w:tcW w:w="739" w:type="dxa"/>
            <w:tcBorders>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1</w:t>
            </w:r>
          </w:p>
        </w:tc>
        <w:tc>
          <w:tcPr>
            <w:tcW w:w="4648" w:type="dxa"/>
            <w:tcBorders>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2</w:t>
            </w:r>
          </w:p>
        </w:tc>
        <w:tc>
          <w:tcPr>
            <w:tcW w:w="1134" w:type="dxa"/>
            <w:tcBorders>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3</w:t>
            </w:r>
          </w:p>
        </w:tc>
        <w:tc>
          <w:tcPr>
            <w:tcW w:w="2201" w:type="dxa"/>
            <w:tcBorders>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4</w:t>
            </w:r>
          </w:p>
        </w:tc>
        <w:tc>
          <w:tcPr>
            <w:tcW w:w="1559" w:type="dxa"/>
            <w:tcBorders>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5</w:t>
            </w:r>
          </w:p>
        </w:tc>
        <w:tc>
          <w:tcPr>
            <w:tcW w:w="1418" w:type="dxa"/>
            <w:tcBorders>
              <w:left w:val="single" w:sz="4" w:space="0" w:color="000000"/>
              <w:bottom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6</w:t>
            </w:r>
          </w:p>
        </w:tc>
        <w:tc>
          <w:tcPr>
            <w:tcW w:w="3443" w:type="dxa"/>
            <w:tcBorders>
              <w:left w:val="single" w:sz="4" w:space="0" w:color="000000"/>
              <w:bottom w:val="single" w:sz="4" w:space="0" w:color="000000"/>
              <w:right w:val="single" w:sz="4" w:space="0" w:color="000000"/>
            </w:tcBorders>
            <w:shd w:val="clear" w:color="auto" w:fill="auto"/>
          </w:tcPr>
          <w:p w:rsidR="00444301" w:rsidRPr="00EA291C" w:rsidRDefault="00444301" w:rsidP="00516683">
            <w:pPr>
              <w:pStyle w:val="ConsPlusCell"/>
              <w:shd w:val="clear" w:color="auto" w:fill="FFFFFF"/>
              <w:snapToGrid w:val="0"/>
              <w:contextualSpacing/>
              <w:jc w:val="center"/>
              <w:rPr>
                <w:rFonts w:ascii="Times New Roman" w:hAnsi="Times New Roman" w:cs="Times New Roman"/>
                <w:sz w:val="26"/>
                <w:szCs w:val="26"/>
              </w:rPr>
            </w:pPr>
            <w:r w:rsidRPr="00EA291C">
              <w:rPr>
                <w:rFonts w:ascii="Times New Roman" w:hAnsi="Times New Roman" w:cs="Times New Roman"/>
                <w:sz w:val="26"/>
                <w:szCs w:val="26"/>
              </w:rPr>
              <w:t>7</w:t>
            </w:r>
          </w:p>
        </w:tc>
      </w:tr>
      <w:tr w:rsidR="00444301" w:rsidRPr="00EA291C" w:rsidTr="00516683">
        <w:tc>
          <w:tcPr>
            <w:tcW w:w="15142" w:type="dxa"/>
            <w:gridSpan w:val="7"/>
            <w:tcBorders>
              <w:left w:val="single" w:sz="4" w:space="0" w:color="000000"/>
              <w:bottom w:val="single" w:sz="4" w:space="0" w:color="000000"/>
              <w:right w:val="single" w:sz="4" w:space="0" w:color="000000"/>
            </w:tcBorders>
            <w:shd w:val="clear" w:color="auto" w:fill="auto"/>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r w:rsidRPr="00EA291C">
              <w:rPr>
                <w:rFonts w:ascii="Times New Roman" w:hAnsi="Times New Roman" w:cs="Times New Roman"/>
                <w:sz w:val="26"/>
                <w:szCs w:val="26"/>
              </w:rPr>
              <w:t>Муниципальная программа  «Обеспечение качественными жилищно-коммунальными услугами населения Кручено-Балковского сельского поселения»</w:t>
            </w:r>
          </w:p>
        </w:tc>
      </w:tr>
      <w:tr w:rsidR="00444301" w:rsidRPr="00EA291C" w:rsidTr="00516683">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r w:rsidRPr="00EA291C">
              <w:rPr>
                <w:rFonts w:ascii="Times New Roman" w:hAnsi="Times New Roman" w:cs="Times New Roman"/>
                <w:color w:val="000000"/>
                <w:sz w:val="26"/>
                <w:szCs w:val="26"/>
              </w:rPr>
              <w:t xml:space="preserve">Подпрограмма 2 «Благоустройство территории </w:t>
            </w:r>
            <w:r w:rsidRPr="00EA291C">
              <w:rPr>
                <w:rFonts w:ascii="Times New Roman" w:hAnsi="Times New Roman" w:cs="Times New Roman"/>
                <w:sz w:val="26"/>
                <w:szCs w:val="26"/>
              </w:rPr>
              <w:t>Кручено-Балковского сельского поселения</w:t>
            </w:r>
            <w:r w:rsidRPr="00EA291C">
              <w:rPr>
                <w:rFonts w:ascii="Times New Roman" w:hAnsi="Times New Roman" w:cs="Times New Roman"/>
                <w:color w:val="000000"/>
                <w:sz w:val="26"/>
                <w:szCs w:val="26"/>
              </w:rPr>
              <w:t>»</w:t>
            </w:r>
          </w:p>
        </w:tc>
      </w:tr>
      <w:tr w:rsidR="00444301" w:rsidRPr="00EA291C" w:rsidTr="00516683">
        <w:tc>
          <w:tcPr>
            <w:tcW w:w="739"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r w:rsidRPr="00EA291C">
              <w:rPr>
                <w:rFonts w:ascii="Times New Roman" w:hAnsi="Times New Roman" w:cs="Times New Roman"/>
                <w:sz w:val="26"/>
                <w:szCs w:val="26"/>
              </w:rPr>
              <w:t>2.1</w:t>
            </w:r>
          </w:p>
        </w:tc>
        <w:tc>
          <w:tcPr>
            <w:tcW w:w="4648"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spacing w:after="0" w:line="240" w:lineRule="auto"/>
              <w:contextualSpacing/>
              <w:rPr>
                <w:rFonts w:ascii="Times New Roman" w:hAnsi="Times New Roman"/>
                <w:kern w:val="2"/>
                <w:sz w:val="26"/>
                <w:szCs w:val="26"/>
              </w:rPr>
            </w:pPr>
            <w:r w:rsidRPr="00EA291C">
              <w:rPr>
                <w:rFonts w:ascii="Times New Roman" w:hAnsi="Times New Roman"/>
                <w:kern w:val="2"/>
                <w:sz w:val="26"/>
                <w:szCs w:val="26"/>
              </w:rPr>
              <w:t>Содержание сетей уличного освещения</w:t>
            </w:r>
          </w:p>
        </w:tc>
        <w:tc>
          <w:tcPr>
            <w:tcW w:w="1134"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spacing w:after="0" w:line="240" w:lineRule="auto"/>
              <w:contextualSpacing/>
              <w:rPr>
                <w:rFonts w:ascii="Times New Roman" w:hAnsi="Times New Roman"/>
                <w:kern w:val="2"/>
                <w:sz w:val="26"/>
                <w:szCs w:val="26"/>
              </w:rPr>
            </w:pPr>
            <w:r w:rsidRPr="00EA291C">
              <w:rPr>
                <w:rFonts w:ascii="Times New Roman" w:hAnsi="Times New Roman"/>
                <w:kern w:val="2"/>
                <w:sz w:val="26"/>
                <w:szCs w:val="26"/>
              </w:rPr>
              <w:t>км.</w:t>
            </w:r>
          </w:p>
        </w:tc>
        <w:tc>
          <w:tcPr>
            <w:tcW w:w="2201" w:type="dxa"/>
            <w:tcBorders>
              <w:top w:val="single" w:sz="4" w:space="0" w:color="000000"/>
              <w:left w:val="single" w:sz="4" w:space="0" w:color="000000"/>
              <w:bottom w:val="single" w:sz="4" w:space="0" w:color="000000"/>
            </w:tcBorders>
            <w:shd w:val="clear" w:color="auto" w:fill="auto"/>
            <w:vAlign w:val="center"/>
          </w:tcPr>
          <w:p w:rsidR="00444301" w:rsidRPr="00CF6019" w:rsidRDefault="00444301" w:rsidP="00516683">
            <w:pPr>
              <w:spacing w:after="0" w:line="240" w:lineRule="auto"/>
              <w:contextualSpacing/>
              <w:rPr>
                <w:rFonts w:ascii="Times New Roman" w:hAnsi="Times New Roman"/>
                <w:kern w:val="2"/>
                <w:sz w:val="26"/>
                <w:szCs w:val="26"/>
              </w:rPr>
            </w:pPr>
            <w:r>
              <w:rPr>
                <w:rFonts w:ascii="Times New Roman" w:hAnsi="Times New Roman"/>
                <w:kern w:val="2"/>
                <w:sz w:val="26"/>
                <w:szCs w:val="26"/>
              </w:rPr>
              <w:t>20</w:t>
            </w:r>
          </w:p>
        </w:tc>
        <w:tc>
          <w:tcPr>
            <w:tcW w:w="1559" w:type="dxa"/>
            <w:tcBorders>
              <w:top w:val="single" w:sz="4" w:space="0" w:color="000000"/>
              <w:left w:val="single" w:sz="4" w:space="0" w:color="000000"/>
              <w:bottom w:val="single" w:sz="4" w:space="0" w:color="000000"/>
            </w:tcBorders>
            <w:shd w:val="clear" w:color="auto" w:fill="auto"/>
            <w:vAlign w:val="center"/>
          </w:tcPr>
          <w:p w:rsidR="00444301" w:rsidRPr="00CF6019" w:rsidRDefault="00444301" w:rsidP="00516683">
            <w:pPr>
              <w:spacing w:after="0" w:line="240" w:lineRule="auto"/>
              <w:contextualSpacing/>
              <w:rPr>
                <w:rFonts w:ascii="Times New Roman" w:hAnsi="Times New Roman"/>
                <w:kern w:val="2"/>
                <w:sz w:val="26"/>
                <w:szCs w:val="26"/>
              </w:rPr>
            </w:pPr>
            <w:r>
              <w:rPr>
                <w:rFonts w:ascii="Times New Roman" w:hAnsi="Times New Roman"/>
                <w:kern w:val="2"/>
                <w:sz w:val="26"/>
                <w:szCs w:val="26"/>
              </w:rPr>
              <w:t>20</w:t>
            </w:r>
          </w:p>
        </w:tc>
        <w:tc>
          <w:tcPr>
            <w:tcW w:w="1418" w:type="dxa"/>
            <w:tcBorders>
              <w:top w:val="single" w:sz="4" w:space="0" w:color="000000"/>
              <w:left w:val="single" w:sz="4" w:space="0" w:color="000000"/>
              <w:bottom w:val="single" w:sz="4" w:space="0" w:color="000000"/>
            </w:tcBorders>
            <w:shd w:val="clear" w:color="auto" w:fill="auto"/>
            <w:vAlign w:val="center"/>
          </w:tcPr>
          <w:p w:rsidR="00444301" w:rsidRPr="00CF6019" w:rsidRDefault="00444301" w:rsidP="00516683">
            <w:pPr>
              <w:spacing w:after="0" w:line="240" w:lineRule="auto"/>
              <w:contextualSpacing/>
              <w:rPr>
                <w:rFonts w:ascii="Times New Roman" w:hAnsi="Times New Roman"/>
                <w:kern w:val="2"/>
                <w:sz w:val="26"/>
                <w:szCs w:val="26"/>
              </w:rPr>
            </w:pPr>
            <w:r>
              <w:rPr>
                <w:rFonts w:ascii="Times New Roman" w:hAnsi="Times New Roman"/>
                <w:kern w:val="2"/>
                <w:sz w:val="26"/>
                <w:szCs w:val="26"/>
              </w:rPr>
              <w:t>20</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p>
        </w:tc>
      </w:tr>
      <w:tr w:rsidR="00444301" w:rsidRPr="00EA291C" w:rsidTr="00516683">
        <w:tc>
          <w:tcPr>
            <w:tcW w:w="739"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r w:rsidRPr="00EA291C">
              <w:rPr>
                <w:rFonts w:ascii="Times New Roman" w:hAnsi="Times New Roman" w:cs="Times New Roman"/>
                <w:sz w:val="26"/>
                <w:szCs w:val="26"/>
              </w:rPr>
              <w:t>2.2.</w:t>
            </w:r>
          </w:p>
        </w:tc>
        <w:tc>
          <w:tcPr>
            <w:tcW w:w="4648"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spacing w:after="0" w:line="240" w:lineRule="auto"/>
              <w:contextualSpacing/>
              <w:rPr>
                <w:rFonts w:ascii="Times New Roman" w:hAnsi="Times New Roman"/>
                <w:kern w:val="2"/>
                <w:sz w:val="26"/>
                <w:szCs w:val="26"/>
              </w:rPr>
            </w:pPr>
            <w:r w:rsidRPr="00EA291C">
              <w:rPr>
                <w:rFonts w:ascii="Times New Roman" w:hAnsi="Times New Roman"/>
                <w:kern w:val="2"/>
                <w:sz w:val="26"/>
                <w:szCs w:val="26"/>
              </w:rPr>
              <w:t>Уборка территории</w:t>
            </w:r>
          </w:p>
        </w:tc>
        <w:tc>
          <w:tcPr>
            <w:tcW w:w="1134"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spacing w:after="0" w:line="240" w:lineRule="auto"/>
              <w:contextualSpacing/>
              <w:rPr>
                <w:rFonts w:ascii="Times New Roman" w:hAnsi="Times New Roman"/>
                <w:kern w:val="2"/>
                <w:sz w:val="26"/>
                <w:szCs w:val="26"/>
              </w:rPr>
            </w:pPr>
            <w:r w:rsidRPr="00EA291C">
              <w:rPr>
                <w:rFonts w:ascii="Times New Roman" w:hAnsi="Times New Roman"/>
                <w:kern w:val="2"/>
                <w:sz w:val="26"/>
                <w:szCs w:val="26"/>
              </w:rPr>
              <w:t>м. кв.</w:t>
            </w:r>
          </w:p>
        </w:tc>
        <w:tc>
          <w:tcPr>
            <w:tcW w:w="2201" w:type="dxa"/>
            <w:tcBorders>
              <w:top w:val="single" w:sz="4" w:space="0" w:color="000000"/>
              <w:left w:val="single" w:sz="4" w:space="0" w:color="000000"/>
              <w:bottom w:val="single" w:sz="4" w:space="0" w:color="000000"/>
            </w:tcBorders>
            <w:shd w:val="clear" w:color="auto" w:fill="auto"/>
            <w:vAlign w:val="center"/>
          </w:tcPr>
          <w:p w:rsidR="00444301" w:rsidRPr="006A146F" w:rsidRDefault="00444301" w:rsidP="00516683">
            <w:pPr>
              <w:spacing w:after="0" w:line="240" w:lineRule="auto"/>
              <w:contextualSpacing/>
              <w:rPr>
                <w:rFonts w:ascii="Times New Roman" w:hAnsi="Times New Roman"/>
                <w:kern w:val="2"/>
                <w:sz w:val="26"/>
                <w:szCs w:val="26"/>
              </w:rPr>
            </w:pPr>
            <w:r w:rsidRPr="006A146F">
              <w:rPr>
                <w:rFonts w:ascii="Times New Roman" w:hAnsi="Times New Roman"/>
                <w:kern w:val="2"/>
                <w:sz w:val="26"/>
                <w:szCs w:val="26"/>
              </w:rPr>
              <w:t>17000</w:t>
            </w:r>
          </w:p>
        </w:tc>
        <w:tc>
          <w:tcPr>
            <w:tcW w:w="1559" w:type="dxa"/>
            <w:tcBorders>
              <w:top w:val="single" w:sz="4" w:space="0" w:color="000000"/>
              <w:left w:val="single" w:sz="4" w:space="0" w:color="000000"/>
              <w:bottom w:val="single" w:sz="4" w:space="0" w:color="000000"/>
            </w:tcBorders>
            <w:shd w:val="clear" w:color="auto" w:fill="auto"/>
            <w:vAlign w:val="center"/>
          </w:tcPr>
          <w:p w:rsidR="00444301" w:rsidRPr="006A146F" w:rsidRDefault="00444301" w:rsidP="00516683">
            <w:pPr>
              <w:spacing w:after="0" w:line="240" w:lineRule="auto"/>
              <w:contextualSpacing/>
              <w:rPr>
                <w:rFonts w:ascii="Times New Roman" w:hAnsi="Times New Roman"/>
                <w:kern w:val="2"/>
                <w:sz w:val="26"/>
                <w:szCs w:val="26"/>
              </w:rPr>
            </w:pPr>
            <w:r w:rsidRPr="006A146F">
              <w:rPr>
                <w:rFonts w:ascii="Times New Roman" w:hAnsi="Times New Roman"/>
                <w:kern w:val="2"/>
                <w:sz w:val="26"/>
                <w:szCs w:val="26"/>
              </w:rPr>
              <w:t>17000</w:t>
            </w:r>
          </w:p>
        </w:tc>
        <w:tc>
          <w:tcPr>
            <w:tcW w:w="1418" w:type="dxa"/>
            <w:tcBorders>
              <w:top w:val="single" w:sz="4" w:space="0" w:color="000000"/>
              <w:left w:val="single" w:sz="4" w:space="0" w:color="000000"/>
              <w:bottom w:val="single" w:sz="4" w:space="0" w:color="000000"/>
            </w:tcBorders>
            <w:shd w:val="clear" w:color="auto" w:fill="auto"/>
            <w:vAlign w:val="center"/>
          </w:tcPr>
          <w:p w:rsidR="00444301" w:rsidRPr="006A146F" w:rsidRDefault="00444301" w:rsidP="00516683">
            <w:pPr>
              <w:spacing w:after="0" w:line="240" w:lineRule="auto"/>
              <w:contextualSpacing/>
              <w:rPr>
                <w:rFonts w:ascii="Times New Roman" w:hAnsi="Times New Roman"/>
                <w:kern w:val="2"/>
                <w:sz w:val="26"/>
                <w:szCs w:val="26"/>
              </w:rPr>
            </w:pPr>
            <w:r w:rsidRPr="006A146F">
              <w:rPr>
                <w:rFonts w:ascii="Times New Roman" w:hAnsi="Times New Roman"/>
                <w:kern w:val="2"/>
                <w:sz w:val="26"/>
                <w:szCs w:val="26"/>
              </w:rPr>
              <w:t>17000</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p>
        </w:tc>
      </w:tr>
      <w:tr w:rsidR="00444301" w:rsidRPr="00EA291C" w:rsidTr="00516683">
        <w:tc>
          <w:tcPr>
            <w:tcW w:w="739"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r w:rsidRPr="00EA291C">
              <w:rPr>
                <w:rFonts w:ascii="Times New Roman" w:hAnsi="Times New Roman" w:cs="Times New Roman"/>
                <w:sz w:val="26"/>
                <w:szCs w:val="26"/>
              </w:rPr>
              <w:t>2.3.</w:t>
            </w:r>
          </w:p>
        </w:tc>
        <w:tc>
          <w:tcPr>
            <w:tcW w:w="4648"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spacing w:after="0" w:line="240" w:lineRule="auto"/>
              <w:contextualSpacing/>
              <w:rPr>
                <w:rFonts w:ascii="Times New Roman" w:hAnsi="Times New Roman"/>
                <w:kern w:val="2"/>
                <w:sz w:val="26"/>
                <w:szCs w:val="26"/>
              </w:rPr>
            </w:pPr>
            <w:r w:rsidRPr="00EA291C">
              <w:rPr>
                <w:rFonts w:ascii="Times New Roman" w:hAnsi="Times New Roman"/>
                <w:kern w:val="2"/>
                <w:sz w:val="26"/>
                <w:szCs w:val="26"/>
              </w:rPr>
              <w:t>Покос сорной растительности</w:t>
            </w:r>
          </w:p>
        </w:tc>
        <w:tc>
          <w:tcPr>
            <w:tcW w:w="1134"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spacing w:after="0" w:line="240" w:lineRule="auto"/>
              <w:contextualSpacing/>
              <w:rPr>
                <w:rFonts w:ascii="Times New Roman" w:hAnsi="Times New Roman"/>
                <w:kern w:val="2"/>
                <w:sz w:val="26"/>
                <w:szCs w:val="26"/>
              </w:rPr>
            </w:pPr>
            <w:r w:rsidRPr="00EA291C">
              <w:rPr>
                <w:rFonts w:ascii="Times New Roman" w:hAnsi="Times New Roman"/>
                <w:kern w:val="2"/>
                <w:sz w:val="26"/>
                <w:szCs w:val="26"/>
              </w:rPr>
              <w:t>м. кв.</w:t>
            </w:r>
          </w:p>
        </w:tc>
        <w:tc>
          <w:tcPr>
            <w:tcW w:w="2201" w:type="dxa"/>
            <w:tcBorders>
              <w:top w:val="single" w:sz="4" w:space="0" w:color="000000"/>
              <w:left w:val="single" w:sz="4" w:space="0" w:color="000000"/>
              <w:bottom w:val="single" w:sz="4" w:space="0" w:color="000000"/>
            </w:tcBorders>
            <w:shd w:val="clear" w:color="auto" w:fill="auto"/>
            <w:vAlign w:val="center"/>
          </w:tcPr>
          <w:p w:rsidR="00444301" w:rsidRPr="006A146F" w:rsidRDefault="00DF5E2E" w:rsidP="00516683">
            <w:pPr>
              <w:spacing w:after="0" w:line="240" w:lineRule="auto"/>
              <w:contextualSpacing/>
              <w:rPr>
                <w:rFonts w:ascii="Times New Roman" w:hAnsi="Times New Roman"/>
                <w:kern w:val="2"/>
                <w:sz w:val="26"/>
                <w:szCs w:val="26"/>
              </w:rPr>
            </w:pPr>
            <w:r>
              <w:rPr>
                <w:rFonts w:ascii="Times New Roman" w:hAnsi="Times New Roman"/>
                <w:kern w:val="2"/>
                <w:sz w:val="26"/>
                <w:szCs w:val="26"/>
              </w:rPr>
              <w:t>416</w:t>
            </w:r>
            <w:r w:rsidR="000F2A31">
              <w:rPr>
                <w:rFonts w:ascii="Times New Roman" w:hAnsi="Times New Roman"/>
                <w:kern w:val="2"/>
                <w:sz w:val="26"/>
                <w:szCs w:val="26"/>
              </w:rPr>
              <w:t xml:space="preserve"> 000,0</w:t>
            </w:r>
          </w:p>
        </w:tc>
        <w:tc>
          <w:tcPr>
            <w:tcW w:w="1559" w:type="dxa"/>
            <w:tcBorders>
              <w:top w:val="single" w:sz="4" w:space="0" w:color="000000"/>
              <w:left w:val="single" w:sz="4" w:space="0" w:color="000000"/>
              <w:bottom w:val="single" w:sz="4" w:space="0" w:color="000000"/>
            </w:tcBorders>
            <w:shd w:val="clear" w:color="auto" w:fill="auto"/>
            <w:vAlign w:val="center"/>
          </w:tcPr>
          <w:p w:rsidR="00444301" w:rsidRPr="006A146F" w:rsidRDefault="000F2A31" w:rsidP="00516683">
            <w:pPr>
              <w:spacing w:after="0" w:line="240" w:lineRule="auto"/>
              <w:contextualSpacing/>
              <w:rPr>
                <w:rFonts w:ascii="Times New Roman" w:hAnsi="Times New Roman"/>
                <w:kern w:val="2"/>
                <w:sz w:val="26"/>
                <w:szCs w:val="26"/>
              </w:rPr>
            </w:pPr>
            <w:r>
              <w:rPr>
                <w:rFonts w:ascii="Times New Roman" w:hAnsi="Times New Roman"/>
                <w:kern w:val="2"/>
                <w:sz w:val="26"/>
                <w:szCs w:val="26"/>
              </w:rPr>
              <w:t>416 100,0</w:t>
            </w:r>
          </w:p>
        </w:tc>
        <w:tc>
          <w:tcPr>
            <w:tcW w:w="1418" w:type="dxa"/>
            <w:tcBorders>
              <w:top w:val="single" w:sz="4" w:space="0" w:color="000000"/>
              <w:left w:val="single" w:sz="4" w:space="0" w:color="000000"/>
              <w:bottom w:val="single" w:sz="4" w:space="0" w:color="000000"/>
            </w:tcBorders>
            <w:shd w:val="clear" w:color="auto" w:fill="auto"/>
            <w:vAlign w:val="center"/>
          </w:tcPr>
          <w:p w:rsidR="00444301" w:rsidRPr="006A146F" w:rsidRDefault="00444301" w:rsidP="00516683">
            <w:pPr>
              <w:spacing w:after="0" w:line="240" w:lineRule="auto"/>
              <w:contextualSpacing/>
              <w:rPr>
                <w:rFonts w:ascii="Times New Roman" w:hAnsi="Times New Roman"/>
                <w:kern w:val="2"/>
                <w:sz w:val="26"/>
                <w:szCs w:val="26"/>
              </w:rPr>
            </w:pPr>
            <w:r w:rsidRPr="006A146F">
              <w:rPr>
                <w:rFonts w:ascii="Times New Roman" w:hAnsi="Times New Roman"/>
                <w:kern w:val="2"/>
                <w:sz w:val="26"/>
                <w:szCs w:val="26"/>
              </w:rPr>
              <w:t xml:space="preserve">416 </w:t>
            </w:r>
            <w:r w:rsidR="000F2A31">
              <w:rPr>
                <w:rFonts w:ascii="Times New Roman" w:hAnsi="Times New Roman"/>
                <w:kern w:val="2"/>
                <w:sz w:val="26"/>
                <w:szCs w:val="26"/>
              </w:rPr>
              <w:t>100,0</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r w:rsidRPr="00EA291C">
              <w:rPr>
                <w:rFonts w:ascii="Times New Roman" w:hAnsi="Times New Roman" w:cs="Times New Roman"/>
                <w:sz w:val="26"/>
                <w:szCs w:val="26"/>
              </w:rPr>
              <w:t>Покос сорной растительности происходит по мере необходимости</w:t>
            </w:r>
          </w:p>
        </w:tc>
      </w:tr>
      <w:tr w:rsidR="00444301" w:rsidRPr="00EA291C" w:rsidTr="00516683">
        <w:tc>
          <w:tcPr>
            <w:tcW w:w="739"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r w:rsidRPr="00EA291C">
              <w:rPr>
                <w:rFonts w:ascii="Times New Roman" w:hAnsi="Times New Roman" w:cs="Times New Roman"/>
                <w:sz w:val="26"/>
                <w:szCs w:val="26"/>
              </w:rPr>
              <w:t>2.4.</w:t>
            </w:r>
          </w:p>
        </w:tc>
        <w:tc>
          <w:tcPr>
            <w:tcW w:w="4648"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spacing w:after="0" w:line="240" w:lineRule="auto"/>
              <w:contextualSpacing/>
              <w:rPr>
                <w:rFonts w:ascii="Times New Roman" w:hAnsi="Times New Roman"/>
                <w:kern w:val="2"/>
                <w:sz w:val="26"/>
                <w:szCs w:val="26"/>
              </w:rPr>
            </w:pPr>
            <w:proofErr w:type="spellStart"/>
            <w:r w:rsidRPr="00EA291C">
              <w:rPr>
                <w:rFonts w:ascii="Times New Roman" w:hAnsi="Times New Roman"/>
                <w:kern w:val="2"/>
                <w:sz w:val="26"/>
                <w:szCs w:val="26"/>
              </w:rPr>
              <w:t>Аккарицидные</w:t>
            </w:r>
            <w:proofErr w:type="spellEnd"/>
            <w:r w:rsidRPr="00EA291C">
              <w:rPr>
                <w:rFonts w:ascii="Times New Roman" w:hAnsi="Times New Roman"/>
                <w:kern w:val="2"/>
                <w:sz w:val="26"/>
                <w:szCs w:val="26"/>
              </w:rPr>
              <w:t xml:space="preserve"> обработки</w:t>
            </w:r>
          </w:p>
        </w:tc>
        <w:tc>
          <w:tcPr>
            <w:tcW w:w="1134" w:type="dxa"/>
            <w:tcBorders>
              <w:top w:val="single" w:sz="4" w:space="0" w:color="000000"/>
              <w:left w:val="single" w:sz="4" w:space="0" w:color="000000"/>
              <w:bottom w:val="single" w:sz="4" w:space="0" w:color="000000"/>
            </w:tcBorders>
            <w:shd w:val="clear" w:color="auto" w:fill="auto"/>
            <w:vAlign w:val="center"/>
          </w:tcPr>
          <w:p w:rsidR="00444301" w:rsidRPr="00EA291C" w:rsidRDefault="00444301" w:rsidP="00516683">
            <w:pPr>
              <w:spacing w:after="0" w:line="240" w:lineRule="auto"/>
              <w:contextualSpacing/>
              <w:rPr>
                <w:rFonts w:ascii="Times New Roman" w:hAnsi="Times New Roman"/>
                <w:kern w:val="2"/>
                <w:sz w:val="26"/>
                <w:szCs w:val="26"/>
                <w:vertAlign w:val="superscript"/>
              </w:rPr>
            </w:pPr>
            <w:r w:rsidRPr="00EA291C">
              <w:rPr>
                <w:rFonts w:ascii="Times New Roman" w:hAnsi="Times New Roman"/>
                <w:kern w:val="2"/>
                <w:sz w:val="26"/>
                <w:szCs w:val="26"/>
              </w:rPr>
              <w:t>га.</w:t>
            </w:r>
          </w:p>
        </w:tc>
        <w:tc>
          <w:tcPr>
            <w:tcW w:w="2201" w:type="dxa"/>
            <w:tcBorders>
              <w:top w:val="single" w:sz="4" w:space="0" w:color="000000"/>
              <w:left w:val="single" w:sz="4" w:space="0" w:color="000000"/>
              <w:bottom w:val="single" w:sz="4" w:space="0" w:color="000000"/>
            </w:tcBorders>
            <w:shd w:val="clear" w:color="auto" w:fill="auto"/>
            <w:vAlign w:val="center"/>
          </w:tcPr>
          <w:p w:rsidR="00444301" w:rsidRPr="006A146F" w:rsidRDefault="00444301" w:rsidP="00516683">
            <w:pPr>
              <w:spacing w:after="0" w:line="240" w:lineRule="auto"/>
              <w:contextualSpacing/>
            </w:pPr>
            <w:r w:rsidRPr="006A146F">
              <w:rPr>
                <w:rFonts w:ascii="Times New Roman" w:hAnsi="Times New Roman"/>
                <w:kern w:val="2"/>
                <w:sz w:val="26"/>
                <w:szCs w:val="26"/>
              </w:rPr>
              <w:t>10,8</w:t>
            </w:r>
          </w:p>
        </w:tc>
        <w:tc>
          <w:tcPr>
            <w:tcW w:w="1559" w:type="dxa"/>
            <w:tcBorders>
              <w:top w:val="single" w:sz="4" w:space="0" w:color="000000"/>
              <w:left w:val="single" w:sz="4" w:space="0" w:color="000000"/>
              <w:bottom w:val="single" w:sz="4" w:space="0" w:color="000000"/>
            </w:tcBorders>
            <w:shd w:val="clear" w:color="auto" w:fill="auto"/>
            <w:vAlign w:val="center"/>
          </w:tcPr>
          <w:p w:rsidR="00444301" w:rsidRPr="006A146F" w:rsidRDefault="00444301" w:rsidP="00516683">
            <w:pPr>
              <w:spacing w:after="0" w:line="240" w:lineRule="auto"/>
              <w:contextualSpacing/>
            </w:pPr>
            <w:r w:rsidRPr="006A146F">
              <w:rPr>
                <w:rFonts w:ascii="Times New Roman" w:hAnsi="Times New Roman"/>
                <w:kern w:val="2"/>
                <w:sz w:val="26"/>
                <w:szCs w:val="26"/>
              </w:rPr>
              <w:t>10,8</w:t>
            </w:r>
          </w:p>
        </w:tc>
        <w:tc>
          <w:tcPr>
            <w:tcW w:w="1418" w:type="dxa"/>
            <w:tcBorders>
              <w:top w:val="single" w:sz="4" w:space="0" w:color="000000"/>
              <w:left w:val="single" w:sz="4" w:space="0" w:color="000000"/>
              <w:bottom w:val="single" w:sz="4" w:space="0" w:color="000000"/>
            </w:tcBorders>
            <w:shd w:val="clear" w:color="auto" w:fill="auto"/>
            <w:vAlign w:val="center"/>
          </w:tcPr>
          <w:p w:rsidR="00444301" w:rsidRPr="006A146F" w:rsidRDefault="00444301" w:rsidP="00516683">
            <w:pPr>
              <w:spacing w:after="0" w:line="240" w:lineRule="auto"/>
              <w:contextualSpacing/>
            </w:pPr>
            <w:r w:rsidRPr="006A146F">
              <w:rPr>
                <w:rFonts w:ascii="Times New Roman" w:hAnsi="Times New Roman"/>
                <w:kern w:val="2"/>
                <w:sz w:val="26"/>
                <w:szCs w:val="26"/>
              </w:rPr>
              <w:t>10,8</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444301" w:rsidRPr="00EA291C" w:rsidRDefault="00444301" w:rsidP="00516683">
            <w:pPr>
              <w:pStyle w:val="ConsPlusCell"/>
              <w:shd w:val="clear" w:color="auto" w:fill="FFFFFF"/>
              <w:snapToGrid w:val="0"/>
              <w:contextualSpacing/>
              <w:rPr>
                <w:rFonts w:ascii="Times New Roman" w:hAnsi="Times New Roman" w:cs="Times New Roman"/>
                <w:sz w:val="26"/>
                <w:szCs w:val="26"/>
              </w:rPr>
            </w:pPr>
          </w:p>
        </w:tc>
      </w:tr>
    </w:tbl>
    <w:p w:rsidR="00444301" w:rsidRPr="00EA291C" w:rsidRDefault="00444301" w:rsidP="00444301">
      <w:pPr>
        <w:spacing w:after="0" w:line="240" w:lineRule="auto"/>
        <w:ind w:left="13140"/>
        <w:contextualSpacing/>
        <w:jc w:val="center"/>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Default="00444301" w:rsidP="00444301">
      <w:pPr>
        <w:spacing w:after="0" w:line="240" w:lineRule="auto"/>
        <w:contextualSpacing/>
        <w:jc w:val="right"/>
        <w:rPr>
          <w:rFonts w:ascii="Times New Roman" w:hAnsi="Times New Roman"/>
          <w:sz w:val="28"/>
          <w:szCs w:val="28"/>
        </w:rPr>
      </w:pPr>
    </w:p>
    <w:p w:rsidR="00444301" w:rsidRPr="00EA291C" w:rsidRDefault="00444301" w:rsidP="00444301">
      <w:pPr>
        <w:spacing w:after="0" w:line="240" w:lineRule="auto"/>
        <w:contextualSpacing/>
        <w:jc w:val="right"/>
        <w:rPr>
          <w:rFonts w:ascii="Times New Roman" w:hAnsi="Times New Roman"/>
          <w:sz w:val="28"/>
          <w:szCs w:val="28"/>
        </w:rPr>
      </w:pPr>
      <w:r w:rsidRPr="00EA291C">
        <w:rPr>
          <w:rFonts w:ascii="Times New Roman" w:hAnsi="Times New Roman"/>
          <w:sz w:val="28"/>
          <w:szCs w:val="28"/>
        </w:rPr>
        <w:t>Таблица 3</w:t>
      </w:r>
    </w:p>
    <w:p w:rsidR="00444301" w:rsidRPr="00F04500" w:rsidRDefault="00444301" w:rsidP="00444301">
      <w:pPr>
        <w:spacing w:after="0" w:line="240" w:lineRule="auto"/>
        <w:contextualSpacing/>
        <w:jc w:val="center"/>
        <w:rPr>
          <w:rFonts w:ascii="Times New Roman" w:hAnsi="Times New Roman"/>
          <w:sz w:val="28"/>
          <w:szCs w:val="28"/>
        </w:rPr>
      </w:pPr>
      <w:bookmarkStart w:id="1" w:name="Par1520"/>
      <w:r w:rsidRPr="00F04500">
        <w:rPr>
          <w:rFonts w:ascii="Times New Roman" w:hAnsi="Times New Roman"/>
          <w:sz w:val="28"/>
          <w:szCs w:val="28"/>
        </w:rPr>
        <w:t>Сведения</w:t>
      </w:r>
      <w:bookmarkEnd w:id="1"/>
    </w:p>
    <w:p w:rsidR="00444301" w:rsidRPr="00F04500" w:rsidRDefault="00444301" w:rsidP="00444301">
      <w:pPr>
        <w:spacing w:after="0" w:line="240" w:lineRule="auto"/>
        <w:contextualSpacing/>
        <w:jc w:val="center"/>
        <w:rPr>
          <w:rFonts w:ascii="Times New Roman" w:hAnsi="Times New Roman"/>
          <w:sz w:val="28"/>
          <w:szCs w:val="28"/>
        </w:rPr>
      </w:pPr>
      <w:r w:rsidRPr="00F04500">
        <w:rPr>
          <w:rFonts w:ascii="Times New Roman" w:hAnsi="Times New Roman"/>
          <w:sz w:val="28"/>
          <w:szCs w:val="28"/>
        </w:rPr>
        <w:t>о степени выполнения основных мероприятий подпрограмм муниципальной программы</w:t>
      </w:r>
    </w:p>
    <w:p w:rsidR="00444301" w:rsidRPr="00F057BA" w:rsidRDefault="00444301" w:rsidP="00444301">
      <w:pPr>
        <w:spacing w:after="0" w:line="240" w:lineRule="auto"/>
        <w:contextualSpacing/>
        <w:jc w:val="center"/>
        <w:rPr>
          <w:rFonts w:ascii="Times New Roman" w:hAnsi="Times New Roman"/>
          <w:sz w:val="24"/>
          <w:szCs w:val="24"/>
        </w:rPr>
      </w:pPr>
    </w:p>
    <w:tbl>
      <w:tblPr>
        <w:tblW w:w="16175" w:type="dxa"/>
        <w:tblInd w:w="-743" w:type="dxa"/>
        <w:tblLayout w:type="fixed"/>
        <w:tblLook w:val="0000"/>
      </w:tblPr>
      <w:tblGrid>
        <w:gridCol w:w="697"/>
        <w:gridCol w:w="2928"/>
        <w:gridCol w:w="1952"/>
        <w:gridCol w:w="1394"/>
        <w:gridCol w:w="1394"/>
        <w:gridCol w:w="1501"/>
        <w:gridCol w:w="1361"/>
        <w:gridCol w:w="2159"/>
        <w:gridCol w:w="1395"/>
        <w:gridCol w:w="1394"/>
      </w:tblGrid>
      <w:tr w:rsidR="00444301" w:rsidRPr="00F04500" w:rsidTr="00516683">
        <w:trPr>
          <w:trHeight w:val="832"/>
        </w:trPr>
        <w:tc>
          <w:tcPr>
            <w:tcW w:w="697" w:type="dxa"/>
            <w:vMerge w:val="restart"/>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 п/п</w:t>
            </w:r>
          </w:p>
        </w:tc>
        <w:tc>
          <w:tcPr>
            <w:tcW w:w="2928" w:type="dxa"/>
            <w:vMerge w:val="restart"/>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Наименование основного мероприятия подпрограммы</w:t>
            </w:r>
          </w:p>
        </w:tc>
        <w:tc>
          <w:tcPr>
            <w:tcW w:w="1952" w:type="dxa"/>
            <w:vMerge w:val="restart"/>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Ответственный исполнитель</w:t>
            </w:r>
          </w:p>
          <w:p w:rsidR="00444301" w:rsidRPr="00F04500" w:rsidRDefault="00444301" w:rsidP="00516683">
            <w:pPr>
              <w:spacing w:after="0" w:line="240" w:lineRule="auto"/>
              <w:contextualSpacing/>
              <w:jc w:val="center"/>
              <w:rPr>
                <w:rFonts w:ascii="Times New Roman" w:hAnsi="Times New Roman"/>
                <w:sz w:val="28"/>
                <w:szCs w:val="28"/>
              </w:rPr>
            </w:pPr>
            <w:r w:rsidRPr="00F04500">
              <w:rPr>
                <w:rFonts w:ascii="Times New Roman" w:hAnsi="Times New Roman"/>
                <w:sz w:val="28"/>
                <w:szCs w:val="28"/>
              </w:rPr>
              <w:t>заместитель руководителя ОИВ/ФИО)</w:t>
            </w:r>
          </w:p>
        </w:tc>
        <w:tc>
          <w:tcPr>
            <w:tcW w:w="2788" w:type="dxa"/>
            <w:gridSpan w:val="2"/>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Плановый срок</w:t>
            </w:r>
          </w:p>
        </w:tc>
        <w:tc>
          <w:tcPr>
            <w:tcW w:w="2862" w:type="dxa"/>
            <w:gridSpan w:val="2"/>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Фактический срок</w:t>
            </w:r>
          </w:p>
        </w:tc>
        <w:tc>
          <w:tcPr>
            <w:tcW w:w="3554" w:type="dxa"/>
            <w:gridSpan w:val="2"/>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Результаты</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 xml:space="preserve">Проблемы, возникшие в ходе реализации мероприятия </w:t>
            </w:r>
          </w:p>
        </w:tc>
      </w:tr>
      <w:tr w:rsidR="00444301" w:rsidRPr="00F04500" w:rsidTr="00516683">
        <w:trPr>
          <w:trHeight w:val="145"/>
        </w:trPr>
        <w:tc>
          <w:tcPr>
            <w:tcW w:w="697" w:type="dxa"/>
            <w:vMerge/>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rPr>
                <w:rFonts w:ascii="Times New Roman" w:hAnsi="Times New Roman"/>
                <w:sz w:val="28"/>
                <w:szCs w:val="28"/>
              </w:rPr>
            </w:pPr>
          </w:p>
        </w:tc>
        <w:tc>
          <w:tcPr>
            <w:tcW w:w="2928" w:type="dxa"/>
            <w:vMerge/>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rPr>
                <w:rFonts w:ascii="Times New Roman" w:hAnsi="Times New Roman"/>
                <w:sz w:val="28"/>
                <w:szCs w:val="28"/>
              </w:rPr>
            </w:pPr>
          </w:p>
        </w:tc>
        <w:tc>
          <w:tcPr>
            <w:tcW w:w="1952" w:type="dxa"/>
            <w:vMerge/>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rPr>
                <w:rFonts w:ascii="Times New Roman" w:hAnsi="Times New Roman"/>
                <w:sz w:val="28"/>
                <w:szCs w:val="28"/>
              </w:rPr>
            </w:pPr>
          </w:p>
        </w:tc>
        <w:tc>
          <w:tcPr>
            <w:tcW w:w="1394"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начала реализации</w:t>
            </w:r>
          </w:p>
        </w:tc>
        <w:tc>
          <w:tcPr>
            <w:tcW w:w="1394"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окончания реализации</w:t>
            </w:r>
          </w:p>
        </w:tc>
        <w:tc>
          <w:tcPr>
            <w:tcW w:w="1501"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начала реализации</w:t>
            </w:r>
          </w:p>
        </w:tc>
        <w:tc>
          <w:tcPr>
            <w:tcW w:w="1361"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окончания реализации</w:t>
            </w:r>
          </w:p>
        </w:tc>
        <w:tc>
          <w:tcPr>
            <w:tcW w:w="2159"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запланированные</w:t>
            </w:r>
          </w:p>
        </w:tc>
        <w:tc>
          <w:tcPr>
            <w:tcW w:w="1395"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достигнутые</w:t>
            </w:r>
          </w:p>
        </w:tc>
        <w:tc>
          <w:tcPr>
            <w:tcW w:w="1394" w:type="dxa"/>
            <w:vMerge/>
            <w:tcBorders>
              <w:top w:val="single" w:sz="4" w:space="0" w:color="000000"/>
              <w:left w:val="single" w:sz="4" w:space="0" w:color="000000"/>
              <w:bottom w:val="single" w:sz="4" w:space="0" w:color="000000"/>
              <w:right w:val="single" w:sz="4" w:space="0" w:color="000000"/>
            </w:tcBorders>
            <w:shd w:val="clear" w:color="auto" w:fill="auto"/>
          </w:tcPr>
          <w:p w:rsidR="00444301" w:rsidRPr="00F04500" w:rsidRDefault="00444301" w:rsidP="00516683">
            <w:pPr>
              <w:snapToGrid w:val="0"/>
              <w:spacing w:after="0" w:line="240" w:lineRule="auto"/>
              <w:contextualSpacing/>
              <w:rPr>
                <w:rFonts w:ascii="Times New Roman" w:hAnsi="Times New Roman"/>
                <w:sz w:val="28"/>
                <w:szCs w:val="28"/>
              </w:rPr>
            </w:pPr>
          </w:p>
        </w:tc>
      </w:tr>
      <w:tr w:rsidR="00444301" w:rsidRPr="00F04500" w:rsidTr="00516683">
        <w:trPr>
          <w:trHeight w:val="252"/>
        </w:trPr>
        <w:tc>
          <w:tcPr>
            <w:tcW w:w="697"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1</w:t>
            </w:r>
          </w:p>
        </w:tc>
        <w:tc>
          <w:tcPr>
            <w:tcW w:w="2928"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2</w:t>
            </w:r>
          </w:p>
        </w:tc>
        <w:tc>
          <w:tcPr>
            <w:tcW w:w="1952"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3</w:t>
            </w:r>
          </w:p>
        </w:tc>
        <w:tc>
          <w:tcPr>
            <w:tcW w:w="1394"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4</w:t>
            </w:r>
          </w:p>
        </w:tc>
        <w:tc>
          <w:tcPr>
            <w:tcW w:w="1394"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5</w:t>
            </w:r>
          </w:p>
        </w:tc>
        <w:tc>
          <w:tcPr>
            <w:tcW w:w="1501"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6</w:t>
            </w:r>
          </w:p>
        </w:tc>
        <w:tc>
          <w:tcPr>
            <w:tcW w:w="1361"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7</w:t>
            </w:r>
          </w:p>
        </w:tc>
        <w:tc>
          <w:tcPr>
            <w:tcW w:w="2159"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8</w:t>
            </w:r>
          </w:p>
        </w:tc>
        <w:tc>
          <w:tcPr>
            <w:tcW w:w="1395" w:type="dxa"/>
            <w:tcBorders>
              <w:top w:val="single" w:sz="4" w:space="0" w:color="000000"/>
              <w:left w:val="single" w:sz="4" w:space="0" w:color="000000"/>
              <w:bottom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sz w:val="28"/>
                <w:szCs w:val="28"/>
              </w:rPr>
              <w:t>10</w:t>
            </w:r>
          </w:p>
        </w:tc>
      </w:tr>
      <w:tr w:rsidR="00444301" w:rsidRPr="00F04500" w:rsidTr="00516683">
        <w:trPr>
          <w:trHeight w:val="145"/>
        </w:trPr>
        <w:tc>
          <w:tcPr>
            <w:tcW w:w="16175" w:type="dxa"/>
            <w:gridSpan w:val="10"/>
            <w:tcBorders>
              <w:top w:val="single" w:sz="4" w:space="0" w:color="000000"/>
              <w:left w:val="single" w:sz="4" w:space="0" w:color="000000"/>
              <w:bottom w:val="single" w:sz="4" w:space="0" w:color="000000"/>
              <w:right w:val="single" w:sz="4" w:space="0" w:color="000000"/>
            </w:tcBorders>
            <w:shd w:val="clear" w:color="auto" w:fill="auto"/>
          </w:tcPr>
          <w:p w:rsidR="00444301" w:rsidRPr="00F04500" w:rsidRDefault="00444301" w:rsidP="00516683">
            <w:pPr>
              <w:snapToGrid w:val="0"/>
              <w:spacing w:after="0" w:line="240" w:lineRule="auto"/>
              <w:contextualSpacing/>
              <w:jc w:val="center"/>
              <w:rPr>
                <w:rFonts w:ascii="Times New Roman" w:hAnsi="Times New Roman"/>
                <w:sz w:val="28"/>
                <w:szCs w:val="28"/>
              </w:rPr>
            </w:pPr>
            <w:r w:rsidRPr="00F04500">
              <w:rPr>
                <w:rFonts w:ascii="Times New Roman" w:hAnsi="Times New Roman"/>
                <w:bCs/>
                <w:sz w:val="28"/>
                <w:szCs w:val="28"/>
              </w:rPr>
              <w:t>Подпрограмма 2 «</w:t>
            </w:r>
            <w:r w:rsidRPr="00F04500">
              <w:rPr>
                <w:rFonts w:ascii="Times New Roman" w:hAnsi="Times New Roman"/>
                <w:sz w:val="28"/>
                <w:szCs w:val="28"/>
              </w:rPr>
              <w:t>Благоустройство территории Кручено-Балковского сельского поселения»</w:t>
            </w:r>
          </w:p>
        </w:tc>
      </w:tr>
      <w:tr w:rsidR="000F2A31" w:rsidRPr="00986504" w:rsidTr="00516683">
        <w:trPr>
          <w:trHeight w:val="1998"/>
        </w:trPr>
        <w:tc>
          <w:tcPr>
            <w:tcW w:w="697"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sidRPr="00986504">
              <w:rPr>
                <w:rFonts w:ascii="Times New Roman" w:hAnsi="Times New Roman"/>
                <w:sz w:val="24"/>
                <w:szCs w:val="24"/>
              </w:rPr>
              <w:t>2.1</w:t>
            </w:r>
          </w:p>
        </w:tc>
        <w:tc>
          <w:tcPr>
            <w:tcW w:w="2928"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sidRPr="00986504">
              <w:rPr>
                <w:rFonts w:ascii="Times New Roman" w:hAnsi="Times New Roman"/>
                <w:sz w:val="24"/>
                <w:szCs w:val="24"/>
              </w:rPr>
              <w:t>Содержание сетей уличного освещения</w:t>
            </w:r>
          </w:p>
        </w:tc>
        <w:tc>
          <w:tcPr>
            <w:tcW w:w="1952"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ind w:left="-113" w:right="-113"/>
              <w:contextualSpacing/>
              <w:jc w:val="center"/>
              <w:rPr>
                <w:rFonts w:ascii="Times New Roman" w:hAnsi="Times New Roman" w:cs="Times New Roman"/>
                <w:sz w:val="24"/>
                <w:szCs w:val="24"/>
              </w:rPr>
            </w:pPr>
            <w:r w:rsidRPr="00986504">
              <w:rPr>
                <w:rFonts w:ascii="Times New Roman" w:hAnsi="Times New Roman" w:cs="Times New Roman"/>
                <w:color w:val="000000"/>
                <w:sz w:val="24"/>
                <w:szCs w:val="24"/>
              </w:rPr>
              <w:t>Администрация Кручено-Балковского сельского поселения</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0F2A31">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150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6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2159"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ind w:left="-109" w:right="-134"/>
              <w:contextualSpacing/>
              <w:jc w:val="center"/>
              <w:rPr>
                <w:rFonts w:ascii="Times New Roman" w:hAnsi="Times New Roman"/>
                <w:sz w:val="24"/>
                <w:szCs w:val="24"/>
              </w:rPr>
            </w:pPr>
            <w:r w:rsidRPr="00986504">
              <w:rPr>
                <w:rFonts w:ascii="Times New Roman" w:hAnsi="Times New Roman"/>
                <w:sz w:val="24"/>
                <w:szCs w:val="24"/>
              </w:rPr>
              <w:t>Создание комфортных условий для проживания населения на территории Кручено-Балковского сельского поселения</w:t>
            </w:r>
          </w:p>
        </w:tc>
        <w:tc>
          <w:tcPr>
            <w:tcW w:w="1395" w:type="dxa"/>
            <w:tcBorders>
              <w:top w:val="single" w:sz="4" w:space="0" w:color="000000"/>
              <w:left w:val="single" w:sz="4" w:space="0" w:color="000000"/>
              <w:bottom w:val="single" w:sz="4" w:space="0" w:color="000000"/>
            </w:tcBorders>
            <w:shd w:val="clear" w:color="auto" w:fill="auto"/>
          </w:tcPr>
          <w:p w:rsidR="000F2A31" w:rsidRPr="00986504" w:rsidRDefault="000F2A31" w:rsidP="000F2A31">
            <w:pPr>
              <w:snapToGrid w:val="0"/>
              <w:spacing w:after="0" w:line="240" w:lineRule="auto"/>
              <w:ind w:left="-82"/>
              <w:contextualSpacing/>
              <w:jc w:val="center"/>
              <w:rPr>
                <w:rFonts w:ascii="Times New Roman" w:hAnsi="Times New Roman"/>
                <w:sz w:val="24"/>
                <w:szCs w:val="24"/>
              </w:rPr>
            </w:pPr>
            <w:r w:rsidRPr="00986504">
              <w:rPr>
                <w:rFonts w:ascii="Times New Roman" w:hAnsi="Times New Roman"/>
                <w:sz w:val="24"/>
                <w:szCs w:val="24"/>
              </w:rPr>
              <w:t xml:space="preserve">Сумма профинансированных средств     </w:t>
            </w:r>
            <w:r>
              <w:rPr>
                <w:rFonts w:ascii="Times New Roman" w:hAnsi="Times New Roman"/>
                <w:sz w:val="24"/>
                <w:szCs w:val="24"/>
              </w:rPr>
              <w:t>457,0</w:t>
            </w:r>
            <w:r w:rsidRPr="00986504">
              <w:rPr>
                <w:rFonts w:ascii="Times New Roman" w:hAnsi="Times New Roman"/>
                <w:sz w:val="24"/>
                <w:szCs w:val="24"/>
              </w:rPr>
              <w:t xml:space="preserve"> тыс. руб.</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0F2A31" w:rsidRPr="00986504" w:rsidRDefault="000F2A31" w:rsidP="00516683">
            <w:pPr>
              <w:snapToGrid w:val="0"/>
              <w:spacing w:after="0" w:line="240" w:lineRule="auto"/>
              <w:contextualSpacing/>
              <w:jc w:val="center"/>
              <w:rPr>
                <w:rFonts w:ascii="Times New Roman" w:hAnsi="Times New Roman"/>
                <w:sz w:val="24"/>
                <w:szCs w:val="24"/>
              </w:rPr>
            </w:pPr>
          </w:p>
        </w:tc>
      </w:tr>
      <w:tr w:rsidR="000F2A31" w:rsidRPr="00986504" w:rsidTr="00516683">
        <w:trPr>
          <w:trHeight w:val="145"/>
        </w:trPr>
        <w:tc>
          <w:tcPr>
            <w:tcW w:w="697"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Pr>
                <w:rFonts w:ascii="Times New Roman" w:hAnsi="Times New Roman"/>
                <w:sz w:val="24"/>
                <w:szCs w:val="24"/>
              </w:rPr>
              <w:t>2.2.1</w:t>
            </w:r>
          </w:p>
        </w:tc>
        <w:tc>
          <w:tcPr>
            <w:tcW w:w="2928"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sidRPr="00986504">
              <w:rPr>
                <w:rFonts w:ascii="Times New Roman" w:hAnsi="Times New Roman"/>
                <w:color w:val="000000"/>
                <w:sz w:val="24"/>
                <w:szCs w:val="24"/>
              </w:rPr>
              <w:t>Скашивание и уборка территории поселения от сорной растительности и карантинных растений</w:t>
            </w:r>
            <w:r>
              <w:rPr>
                <w:rFonts w:ascii="Times New Roman" w:hAnsi="Times New Roman"/>
                <w:color w:val="000000"/>
                <w:sz w:val="24"/>
                <w:szCs w:val="24"/>
              </w:rPr>
              <w:t>, приобретение запасных частей на бензокосы</w:t>
            </w:r>
          </w:p>
        </w:tc>
        <w:tc>
          <w:tcPr>
            <w:tcW w:w="1952"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ind w:left="-113" w:right="-113"/>
              <w:contextualSpacing/>
              <w:jc w:val="center"/>
              <w:rPr>
                <w:rFonts w:ascii="Times New Roman" w:hAnsi="Times New Roman" w:cs="Times New Roman"/>
                <w:sz w:val="24"/>
                <w:szCs w:val="24"/>
              </w:rPr>
            </w:pPr>
            <w:r w:rsidRPr="00986504">
              <w:rPr>
                <w:rFonts w:ascii="Times New Roman" w:hAnsi="Times New Roman" w:cs="Times New Roman"/>
                <w:color w:val="000000"/>
                <w:sz w:val="24"/>
                <w:szCs w:val="24"/>
              </w:rPr>
              <w:t>Администрация Кручено-Балковского сельского поселения</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150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6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2159"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ind w:left="-109" w:right="-134"/>
              <w:contextualSpacing/>
              <w:jc w:val="center"/>
              <w:rPr>
                <w:rFonts w:ascii="Times New Roman" w:hAnsi="Times New Roman"/>
                <w:sz w:val="24"/>
                <w:szCs w:val="24"/>
              </w:rPr>
            </w:pPr>
            <w:r w:rsidRPr="00986504">
              <w:rPr>
                <w:rFonts w:ascii="Times New Roman" w:hAnsi="Times New Roman"/>
                <w:sz w:val="24"/>
                <w:szCs w:val="24"/>
              </w:rPr>
              <w:t>Создание комфортных условий для проживания населения на территории Кручено-Балковского сельского поселения</w:t>
            </w:r>
          </w:p>
        </w:tc>
        <w:tc>
          <w:tcPr>
            <w:tcW w:w="1395" w:type="dxa"/>
            <w:tcBorders>
              <w:top w:val="single" w:sz="4" w:space="0" w:color="000000"/>
              <w:left w:val="single" w:sz="4" w:space="0" w:color="000000"/>
              <w:bottom w:val="single" w:sz="4" w:space="0" w:color="000000"/>
            </w:tcBorders>
            <w:shd w:val="clear" w:color="auto" w:fill="auto"/>
          </w:tcPr>
          <w:p w:rsidR="000F2A31" w:rsidRPr="00986504" w:rsidRDefault="000F2A31" w:rsidP="000F2A31">
            <w:pPr>
              <w:snapToGrid w:val="0"/>
              <w:spacing w:after="0" w:line="240" w:lineRule="auto"/>
              <w:ind w:left="-82" w:right="-134"/>
              <w:contextualSpacing/>
              <w:jc w:val="center"/>
              <w:rPr>
                <w:rFonts w:ascii="Times New Roman" w:hAnsi="Times New Roman"/>
                <w:sz w:val="24"/>
                <w:szCs w:val="24"/>
              </w:rPr>
            </w:pPr>
            <w:r w:rsidRPr="00986504">
              <w:rPr>
                <w:rFonts w:ascii="Times New Roman" w:hAnsi="Times New Roman"/>
                <w:sz w:val="24"/>
                <w:szCs w:val="24"/>
              </w:rPr>
              <w:t xml:space="preserve">Сумма профинансированных средств     </w:t>
            </w:r>
            <w:r>
              <w:rPr>
                <w:rFonts w:ascii="Times New Roman" w:hAnsi="Times New Roman"/>
                <w:sz w:val="24"/>
                <w:szCs w:val="24"/>
              </w:rPr>
              <w:t xml:space="preserve">71,7, </w:t>
            </w:r>
            <w:r w:rsidRPr="00986504">
              <w:rPr>
                <w:rFonts w:ascii="Times New Roman" w:hAnsi="Times New Roman"/>
                <w:sz w:val="24"/>
                <w:szCs w:val="24"/>
              </w:rPr>
              <w:t xml:space="preserve"> тыс. руб.</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0F2A31" w:rsidRPr="00986504" w:rsidRDefault="000F2A31" w:rsidP="00516683">
            <w:pPr>
              <w:snapToGrid w:val="0"/>
              <w:spacing w:after="0" w:line="240" w:lineRule="auto"/>
              <w:contextualSpacing/>
              <w:jc w:val="center"/>
              <w:rPr>
                <w:rFonts w:ascii="Times New Roman" w:hAnsi="Times New Roman"/>
                <w:sz w:val="24"/>
                <w:szCs w:val="24"/>
              </w:rPr>
            </w:pPr>
          </w:p>
        </w:tc>
      </w:tr>
      <w:tr w:rsidR="000F2A31" w:rsidRPr="00986504" w:rsidTr="00516683">
        <w:trPr>
          <w:trHeight w:val="145"/>
        </w:trPr>
        <w:tc>
          <w:tcPr>
            <w:tcW w:w="697"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Pr>
                <w:rFonts w:ascii="Times New Roman" w:hAnsi="Times New Roman"/>
                <w:sz w:val="24"/>
                <w:szCs w:val="24"/>
              </w:rPr>
              <w:t>2.2.2</w:t>
            </w:r>
          </w:p>
        </w:tc>
        <w:tc>
          <w:tcPr>
            <w:tcW w:w="2928"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sidRPr="00986504">
              <w:rPr>
                <w:rFonts w:ascii="Times New Roman" w:hAnsi="Times New Roman"/>
                <w:color w:val="000000"/>
                <w:sz w:val="24"/>
                <w:szCs w:val="24"/>
              </w:rPr>
              <w:t>Ликвидация несанкционированных свалок</w:t>
            </w:r>
            <w:r>
              <w:rPr>
                <w:rFonts w:ascii="Times New Roman" w:hAnsi="Times New Roman"/>
                <w:color w:val="000000"/>
                <w:sz w:val="24"/>
                <w:szCs w:val="24"/>
              </w:rPr>
              <w:t xml:space="preserve">, уборка территории </w:t>
            </w:r>
            <w:r w:rsidRPr="00986504">
              <w:rPr>
                <w:rFonts w:ascii="Times New Roman" w:hAnsi="Times New Roman"/>
                <w:color w:val="000000"/>
                <w:sz w:val="24"/>
                <w:szCs w:val="24"/>
              </w:rPr>
              <w:t xml:space="preserve"> (вывоз Т</w:t>
            </w:r>
            <w:r>
              <w:rPr>
                <w:rFonts w:ascii="Times New Roman" w:hAnsi="Times New Roman"/>
                <w:color w:val="000000"/>
                <w:sz w:val="24"/>
                <w:szCs w:val="24"/>
              </w:rPr>
              <w:t>К</w:t>
            </w:r>
            <w:r w:rsidRPr="00986504">
              <w:rPr>
                <w:rFonts w:ascii="Times New Roman" w:hAnsi="Times New Roman"/>
                <w:color w:val="000000"/>
                <w:sz w:val="24"/>
                <w:szCs w:val="24"/>
              </w:rPr>
              <w:t>О)</w:t>
            </w:r>
            <w:r>
              <w:rPr>
                <w:rFonts w:ascii="Times New Roman" w:hAnsi="Times New Roman"/>
                <w:color w:val="000000"/>
                <w:sz w:val="24"/>
                <w:szCs w:val="24"/>
              </w:rPr>
              <w:t xml:space="preserve">, покупка пакетов , </w:t>
            </w:r>
          </w:p>
        </w:tc>
        <w:tc>
          <w:tcPr>
            <w:tcW w:w="1952"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ind w:left="-113" w:right="-113"/>
              <w:contextualSpacing/>
              <w:jc w:val="center"/>
              <w:rPr>
                <w:rFonts w:ascii="Times New Roman" w:hAnsi="Times New Roman" w:cs="Times New Roman"/>
                <w:sz w:val="24"/>
                <w:szCs w:val="24"/>
              </w:rPr>
            </w:pPr>
            <w:r w:rsidRPr="00986504">
              <w:rPr>
                <w:rFonts w:ascii="Times New Roman" w:hAnsi="Times New Roman" w:cs="Times New Roman"/>
                <w:color w:val="000000"/>
                <w:sz w:val="24"/>
                <w:szCs w:val="24"/>
              </w:rPr>
              <w:t>Администрация Кручено-Балковского сельского поселения</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150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6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2159"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ind w:left="-109" w:right="-134"/>
              <w:contextualSpacing/>
              <w:jc w:val="center"/>
              <w:rPr>
                <w:rFonts w:ascii="Times New Roman" w:hAnsi="Times New Roman"/>
                <w:sz w:val="24"/>
                <w:szCs w:val="24"/>
              </w:rPr>
            </w:pPr>
            <w:r w:rsidRPr="00986504">
              <w:rPr>
                <w:rFonts w:ascii="Times New Roman" w:hAnsi="Times New Roman"/>
                <w:sz w:val="24"/>
                <w:szCs w:val="24"/>
              </w:rPr>
              <w:t>Создание комфортных условий для проживания населения на территории Кручено-Балковского сельского поселения</w:t>
            </w:r>
          </w:p>
        </w:tc>
        <w:tc>
          <w:tcPr>
            <w:tcW w:w="1395" w:type="dxa"/>
            <w:tcBorders>
              <w:top w:val="single" w:sz="4" w:space="0" w:color="000000"/>
              <w:left w:val="single" w:sz="4" w:space="0" w:color="000000"/>
              <w:bottom w:val="single" w:sz="4" w:space="0" w:color="000000"/>
            </w:tcBorders>
            <w:shd w:val="clear" w:color="auto" w:fill="auto"/>
          </w:tcPr>
          <w:p w:rsidR="000F2A31" w:rsidRPr="00986504" w:rsidRDefault="000F2A31" w:rsidP="000F2A31">
            <w:pPr>
              <w:snapToGrid w:val="0"/>
              <w:spacing w:after="0" w:line="240" w:lineRule="auto"/>
              <w:ind w:left="-82" w:right="-134"/>
              <w:contextualSpacing/>
              <w:jc w:val="center"/>
              <w:rPr>
                <w:rFonts w:ascii="Times New Roman" w:hAnsi="Times New Roman"/>
                <w:sz w:val="24"/>
                <w:szCs w:val="24"/>
              </w:rPr>
            </w:pPr>
            <w:r w:rsidRPr="00986504">
              <w:rPr>
                <w:rFonts w:ascii="Times New Roman" w:hAnsi="Times New Roman"/>
                <w:sz w:val="24"/>
                <w:szCs w:val="24"/>
              </w:rPr>
              <w:t xml:space="preserve">Сумма профинансированных средств     </w:t>
            </w:r>
            <w:r>
              <w:rPr>
                <w:rFonts w:ascii="Times New Roman" w:hAnsi="Times New Roman"/>
                <w:sz w:val="24"/>
                <w:szCs w:val="24"/>
              </w:rPr>
              <w:t xml:space="preserve">44,8  </w:t>
            </w:r>
            <w:r w:rsidRPr="00986504">
              <w:rPr>
                <w:rFonts w:ascii="Times New Roman" w:hAnsi="Times New Roman"/>
                <w:sz w:val="24"/>
                <w:szCs w:val="24"/>
              </w:rPr>
              <w:t>тыс. руб.</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0F2A31" w:rsidRPr="00986504" w:rsidRDefault="000F2A31" w:rsidP="00516683">
            <w:pPr>
              <w:snapToGrid w:val="0"/>
              <w:spacing w:after="0" w:line="240" w:lineRule="auto"/>
              <w:contextualSpacing/>
              <w:jc w:val="center"/>
              <w:rPr>
                <w:rFonts w:ascii="Times New Roman" w:hAnsi="Times New Roman"/>
                <w:sz w:val="24"/>
                <w:szCs w:val="24"/>
              </w:rPr>
            </w:pPr>
          </w:p>
        </w:tc>
      </w:tr>
      <w:tr w:rsidR="000F2A31" w:rsidRPr="00986504" w:rsidTr="00516683">
        <w:trPr>
          <w:trHeight w:val="1380"/>
        </w:trPr>
        <w:tc>
          <w:tcPr>
            <w:tcW w:w="697"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Pr>
                <w:rFonts w:ascii="Times New Roman" w:hAnsi="Times New Roman"/>
                <w:sz w:val="24"/>
                <w:szCs w:val="24"/>
              </w:rPr>
              <w:t>2.2.3</w:t>
            </w:r>
          </w:p>
        </w:tc>
        <w:tc>
          <w:tcPr>
            <w:tcW w:w="2928"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sidRPr="00986504">
              <w:rPr>
                <w:rFonts w:ascii="Times New Roman" w:hAnsi="Times New Roman"/>
                <w:color w:val="000000"/>
                <w:sz w:val="24"/>
                <w:szCs w:val="24"/>
              </w:rPr>
              <w:t>Дератизация территории</w:t>
            </w:r>
          </w:p>
        </w:tc>
        <w:tc>
          <w:tcPr>
            <w:tcW w:w="1952"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ind w:left="-113" w:right="-113"/>
              <w:contextualSpacing/>
              <w:jc w:val="center"/>
              <w:rPr>
                <w:rFonts w:ascii="Times New Roman" w:hAnsi="Times New Roman" w:cs="Times New Roman"/>
                <w:sz w:val="24"/>
                <w:szCs w:val="24"/>
              </w:rPr>
            </w:pPr>
            <w:r w:rsidRPr="00986504">
              <w:rPr>
                <w:rFonts w:ascii="Times New Roman" w:hAnsi="Times New Roman" w:cs="Times New Roman"/>
                <w:color w:val="000000"/>
                <w:sz w:val="24"/>
                <w:szCs w:val="24"/>
              </w:rPr>
              <w:t>Администрация Кручено-Балковского сельского поселения</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150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6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2159"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pacing w:after="0" w:line="240" w:lineRule="auto"/>
              <w:contextualSpacing/>
              <w:rPr>
                <w:rFonts w:ascii="Times New Roman" w:hAnsi="Times New Roman"/>
                <w:color w:val="000000"/>
                <w:sz w:val="24"/>
                <w:szCs w:val="24"/>
              </w:rPr>
            </w:pPr>
            <w:r w:rsidRPr="00986504">
              <w:rPr>
                <w:rFonts w:ascii="Times New Roman" w:hAnsi="Times New Roman"/>
                <w:color w:val="000000"/>
                <w:sz w:val="24"/>
                <w:szCs w:val="24"/>
              </w:rPr>
              <w:t>Формирование экологической культуры населения</w:t>
            </w:r>
          </w:p>
        </w:tc>
        <w:tc>
          <w:tcPr>
            <w:tcW w:w="1395"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ind w:left="-82" w:right="-134"/>
              <w:contextualSpacing/>
              <w:jc w:val="center"/>
              <w:rPr>
                <w:rFonts w:ascii="Times New Roman" w:hAnsi="Times New Roman"/>
                <w:sz w:val="24"/>
                <w:szCs w:val="24"/>
              </w:rPr>
            </w:pPr>
            <w:r w:rsidRPr="00986504">
              <w:rPr>
                <w:rFonts w:ascii="Times New Roman" w:hAnsi="Times New Roman"/>
                <w:sz w:val="24"/>
                <w:szCs w:val="24"/>
              </w:rPr>
              <w:t>.</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0F2A31" w:rsidRPr="00986504" w:rsidRDefault="000F2A31" w:rsidP="00516683">
            <w:pPr>
              <w:snapToGrid w:val="0"/>
              <w:spacing w:after="0" w:line="240" w:lineRule="auto"/>
              <w:contextualSpacing/>
              <w:jc w:val="center"/>
              <w:rPr>
                <w:rFonts w:ascii="Times New Roman" w:hAnsi="Times New Roman"/>
                <w:sz w:val="24"/>
                <w:szCs w:val="24"/>
              </w:rPr>
            </w:pPr>
          </w:p>
        </w:tc>
      </w:tr>
      <w:tr w:rsidR="000F2A31" w:rsidRPr="00986504" w:rsidTr="00516683">
        <w:trPr>
          <w:trHeight w:val="1380"/>
        </w:trPr>
        <w:tc>
          <w:tcPr>
            <w:tcW w:w="697"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Pr>
                <w:rFonts w:ascii="Times New Roman" w:hAnsi="Times New Roman"/>
                <w:sz w:val="24"/>
                <w:szCs w:val="24"/>
              </w:rPr>
              <w:t>2.2.4</w:t>
            </w:r>
          </w:p>
        </w:tc>
        <w:tc>
          <w:tcPr>
            <w:tcW w:w="2928"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napToGrid w:val="0"/>
              <w:spacing w:after="0" w:line="240" w:lineRule="auto"/>
              <w:contextualSpacing/>
              <w:rPr>
                <w:rFonts w:ascii="Times New Roman" w:hAnsi="Times New Roman"/>
                <w:sz w:val="24"/>
                <w:szCs w:val="24"/>
              </w:rPr>
            </w:pPr>
            <w:r w:rsidRPr="00986504">
              <w:rPr>
                <w:rFonts w:ascii="Times New Roman" w:hAnsi="Times New Roman"/>
                <w:bCs/>
                <w:iCs/>
                <w:color w:val="000000"/>
                <w:sz w:val="24"/>
                <w:szCs w:val="24"/>
              </w:rPr>
              <w:t xml:space="preserve">Противоклещевая обработка и энтомологические обследования               </w:t>
            </w:r>
          </w:p>
        </w:tc>
        <w:tc>
          <w:tcPr>
            <w:tcW w:w="1952"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ind w:left="-113" w:right="-113"/>
              <w:contextualSpacing/>
              <w:jc w:val="center"/>
              <w:rPr>
                <w:rFonts w:ascii="Times New Roman" w:hAnsi="Times New Roman" w:cs="Times New Roman"/>
                <w:sz w:val="24"/>
                <w:szCs w:val="24"/>
              </w:rPr>
            </w:pPr>
            <w:r w:rsidRPr="00986504">
              <w:rPr>
                <w:rFonts w:ascii="Times New Roman" w:hAnsi="Times New Roman" w:cs="Times New Roman"/>
                <w:color w:val="000000"/>
                <w:sz w:val="24"/>
                <w:szCs w:val="24"/>
              </w:rPr>
              <w:t>Администрация Кручено-Балковского сельского поселения</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150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6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2159"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pacing w:after="0" w:line="240" w:lineRule="auto"/>
              <w:contextualSpacing/>
              <w:rPr>
                <w:rFonts w:ascii="Times New Roman" w:hAnsi="Times New Roman"/>
                <w:color w:val="000000"/>
                <w:sz w:val="24"/>
                <w:szCs w:val="24"/>
              </w:rPr>
            </w:pPr>
            <w:r w:rsidRPr="00986504">
              <w:rPr>
                <w:rFonts w:ascii="Times New Roman" w:hAnsi="Times New Roman"/>
                <w:color w:val="000000"/>
                <w:sz w:val="24"/>
                <w:szCs w:val="24"/>
              </w:rPr>
              <w:t>Формирование</w:t>
            </w:r>
          </w:p>
          <w:p w:rsidR="000F2A31" w:rsidRPr="00986504" w:rsidRDefault="000F2A31" w:rsidP="00516683">
            <w:pPr>
              <w:snapToGrid w:val="0"/>
              <w:spacing w:after="0" w:line="240" w:lineRule="auto"/>
              <w:ind w:left="-109" w:right="-134"/>
              <w:contextualSpacing/>
              <w:jc w:val="center"/>
              <w:rPr>
                <w:rFonts w:ascii="Times New Roman" w:hAnsi="Times New Roman"/>
                <w:sz w:val="24"/>
                <w:szCs w:val="24"/>
              </w:rPr>
            </w:pPr>
            <w:r w:rsidRPr="00986504">
              <w:rPr>
                <w:rFonts w:ascii="Times New Roman" w:hAnsi="Times New Roman"/>
                <w:color w:val="000000"/>
                <w:sz w:val="24"/>
                <w:szCs w:val="24"/>
              </w:rPr>
              <w:t>экологической культуры населения</w:t>
            </w:r>
          </w:p>
        </w:tc>
        <w:tc>
          <w:tcPr>
            <w:tcW w:w="1395" w:type="dxa"/>
            <w:tcBorders>
              <w:top w:val="single" w:sz="4" w:space="0" w:color="000000"/>
              <w:left w:val="single" w:sz="4" w:space="0" w:color="000000"/>
              <w:bottom w:val="single" w:sz="4" w:space="0" w:color="000000"/>
            </w:tcBorders>
            <w:shd w:val="clear" w:color="auto" w:fill="auto"/>
          </w:tcPr>
          <w:p w:rsidR="000F2A31" w:rsidRPr="00986504" w:rsidRDefault="000F2A31" w:rsidP="000F2A31">
            <w:pPr>
              <w:snapToGrid w:val="0"/>
              <w:spacing w:after="0" w:line="240" w:lineRule="auto"/>
              <w:ind w:left="-82" w:right="-134"/>
              <w:contextualSpacing/>
              <w:jc w:val="center"/>
              <w:rPr>
                <w:rFonts w:ascii="Times New Roman" w:hAnsi="Times New Roman"/>
                <w:sz w:val="24"/>
                <w:szCs w:val="24"/>
              </w:rPr>
            </w:pPr>
            <w:r w:rsidRPr="00986504">
              <w:rPr>
                <w:rFonts w:ascii="Times New Roman" w:hAnsi="Times New Roman"/>
                <w:sz w:val="24"/>
                <w:szCs w:val="24"/>
              </w:rPr>
              <w:t xml:space="preserve">Сумма профинансированных средств     </w:t>
            </w:r>
            <w:r>
              <w:rPr>
                <w:rFonts w:ascii="Times New Roman" w:hAnsi="Times New Roman"/>
                <w:sz w:val="24"/>
                <w:szCs w:val="24"/>
              </w:rPr>
              <w:t>29,7</w:t>
            </w:r>
            <w:r w:rsidRPr="00986504">
              <w:rPr>
                <w:rFonts w:ascii="Times New Roman" w:hAnsi="Times New Roman"/>
                <w:sz w:val="24"/>
                <w:szCs w:val="24"/>
              </w:rPr>
              <w:t xml:space="preserve"> тыс. руб.</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0F2A31" w:rsidRPr="00986504" w:rsidRDefault="000F2A31" w:rsidP="00516683">
            <w:pPr>
              <w:snapToGrid w:val="0"/>
              <w:spacing w:after="0" w:line="240" w:lineRule="auto"/>
              <w:contextualSpacing/>
              <w:jc w:val="center"/>
              <w:rPr>
                <w:rFonts w:ascii="Times New Roman" w:hAnsi="Times New Roman"/>
                <w:sz w:val="24"/>
                <w:szCs w:val="24"/>
              </w:rPr>
            </w:pPr>
          </w:p>
        </w:tc>
      </w:tr>
      <w:tr w:rsidR="000F2A31" w:rsidRPr="00986504" w:rsidTr="00516683">
        <w:trPr>
          <w:trHeight w:val="2760"/>
        </w:trPr>
        <w:tc>
          <w:tcPr>
            <w:tcW w:w="697" w:type="dxa"/>
            <w:tcBorders>
              <w:top w:val="single" w:sz="4" w:space="0" w:color="000000"/>
              <w:left w:val="single" w:sz="4" w:space="0" w:color="000000"/>
              <w:bottom w:val="single" w:sz="4" w:space="0" w:color="000000"/>
            </w:tcBorders>
            <w:shd w:val="clear" w:color="auto" w:fill="auto"/>
          </w:tcPr>
          <w:p w:rsidR="000F2A31" w:rsidRDefault="000F2A31" w:rsidP="000F2A31">
            <w:pPr>
              <w:snapToGrid w:val="0"/>
              <w:spacing w:after="0" w:line="240" w:lineRule="auto"/>
              <w:contextualSpacing/>
              <w:rPr>
                <w:rFonts w:ascii="Times New Roman" w:hAnsi="Times New Roman"/>
                <w:sz w:val="24"/>
                <w:szCs w:val="24"/>
              </w:rPr>
            </w:pPr>
            <w:r>
              <w:rPr>
                <w:rFonts w:ascii="Times New Roman" w:hAnsi="Times New Roman"/>
                <w:sz w:val="24"/>
                <w:szCs w:val="24"/>
              </w:rPr>
              <w:t>2.2.5</w:t>
            </w:r>
          </w:p>
        </w:tc>
        <w:tc>
          <w:tcPr>
            <w:tcW w:w="2928" w:type="dxa"/>
            <w:tcBorders>
              <w:top w:val="single" w:sz="4" w:space="0" w:color="000000"/>
              <w:left w:val="single" w:sz="4" w:space="0" w:color="000000"/>
              <w:bottom w:val="single" w:sz="4" w:space="0" w:color="000000"/>
            </w:tcBorders>
            <w:shd w:val="clear" w:color="auto" w:fill="auto"/>
          </w:tcPr>
          <w:p w:rsidR="000F2A31" w:rsidRDefault="000F2A31" w:rsidP="00516683">
            <w:pPr>
              <w:snapToGrid w:val="0"/>
              <w:spacing w:after="0" w:line="240" w:lineRule="auto"/>
              <w:contextualSpacing/>
              <w:rPr>
                <w:rFonts w:ascii="Times New Roman" w:hAnsi="Times New Roman"/>
                <w:bCs/>
                <w:iCs/>
                <w:color w:val="000000"/>
                <w:sz w:val="24"/>
                <w:szCs w:val="24"/>
              </w:rPr>
            </w:pPr>
            <w:r w:rsidRPr="001E6A18">
              <w:rPr>
                <w:rFonts w:ascii="Times New Roman" w:hAnsi="Times New Roman"/>
                <w:sz w:val="28"/>
                <w:szCs w:val="28"/>
              </w:rPr>
              <w:t>Изготовление сметного расчета и получение экспертизы по объекту :благоустройство детской площадки по адресу: Ростовская обл., Сальский район, с. Крученая Балка, ул. Ленина 18Б</w:t>
            </w:r>
          </w:p>
        </w:tc>
        <w:tc>
          <w:tcPr>
            <w:tcW w:w="1952"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ind w:left="-113" w:right="-113"/>
              <w:contextualSpacing/>
              <w:jc w:val="center"/>
              <w:rPr>
                <w:rFonts w:ascii="Times New Roman" w:hAnsi="Times New Roman" w:cs="Times New Roman"/>
                <w:color w:val="000000"/>
                <w:sz w:val="24"/>
                <w:szCs w:val="24"/>
              </w:rPr>
            </w:pPr>
            <w:r w:rsidRPr="00986504">
              <w:rPr>
                <w:rFonts w:ascii="Times New Roman" w:hAnsi="Times New Roman" w:cs="Times New Roman"/>
                <w:color w:val="000000"/>
                <w:sz w:val="24"/>
                <w:szCs w:val="24"/>
              </w:rPr>
              <w:t>Администрация Кручено-Балковского сельского поселения</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94"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150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01.01.2023</w:t>
            </w:r>
          </w:p>
        </w:tc>
        <w:tc>
          <w:tcPr>
            <w:tcW w:w="1361"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31.12.2023</w:t>
            </w:r>
          </w:p>
        </w:tc>
        <w:tc>
          <w:tcPr>
            <w:tcW w:w="2159" w:type="dxa"/>
            <w:tcBorders>
              <w:top w:val="single" w:sz="4" w:space="0" w:color="000000"/>
              <w:left w:val="single" w:sz="4" w:space="0" w:color="000000"/>
              <w:bottom w:val="single" w:sz="4" w:space="0" w:color="000000"/>
            </w:tcBorders>
            <w:shd w:val="clear" w:color="auto" w:fill="auto"/>
          </w:tcPr>
          <w:p w:rsidR="000F2A31" w:rsidRPr="00986504" w:rsidRDefault="000F2A31" w:rsidP="00516683">
            <w:pPr>
              <w:spacing w:after="0" w:line="240" w:lineRule="auto"/>
              <w:contextualSpacing/>
              <w:rPr>
                <w:rFonts w:ascii="Times New Roman" w:hAnsi="Times New Roman"/>
                <w:color w:val="000000"/>
                <w:sz w:val="24"/>
                <w:szCs w:val="24"/>
              </w:rPr>
            </w:pPr>
            <w:r w:rsidRPr="00986504">
              <w:rPr>
                <w:rFonts w:ascii="Times New Roman" w:hAnsi="Times New Roman"/>
                <w:sz w:val="24"/>
                <w:szCs w:val="24"/>
              </w:rPr>
              <w:t>Создание комфортных условий для проживания населения на территории Кручено-Балковского сельского поселения</w:t>
            </w:r>
          </w:p>
        </w:tc>
        <w:tc>
          <w:tcPr>
            <w:tcW w:w="1395" w:type="dxa"/>
            <w:tcBorders>
              <w:top w:val="single" w:sz="4" w:space="0" w:color="000000"/>
              <w:left w:val="single" w:sz="4" w:space="0" w:color="000000"/>
              <w:bottom w:val="single" w:sz="4" w:space="0" w:color="000000"/>
            </w:tcBorders>
            <w:shd w:val="clear" w:color="auto" w:fill="auto"/>
          </w:tcPr>
          <w:p w:rsidR="000F2A31" w:rsidRPr="00986504" w:rsidRDefault="000F2A31" w:rsidP="000F2A31">
            <w:pPr>
              <w:snapToGrid w:val="0"/>
              <w:spacing w:after="0" w:line="240" w:lineRule="auto"/>
              <w:ind w:left="-82" w:right="-134"/>
              <w:contextualSpacing/>
              <w:jc w:val="center"/>
              <w:rPr>
                <w:rFonts w:ascii="Times New Roman" w:hAnsi="Times New Roman"/>
                <w:sz w:val="24"/>
                <w:szCs w:val="24"/>
              </w:rPr>
            </w:pPr>
            <w:r w:rsidRPr="00986504">
              <w:rPr>
                <w:rFonts w:ascii="Times New Roman" w:hAnsi="Times New Roman"/>
                <w:sz w:val="24"/>
                <w:szCs w:val="24"/>
              </w:rPr>
              <w:t xml:space="preserve">Сумма профинансированных средств     </w:t>
            </w:r>
            <w:r>
              <w:rPr>
                <w:rFonts w:ascii="Times New Roman" w:hAnsi="Times New Roman"/>
                <w:sz w:val="24"/>
                <w:szCs w:val="24"/>
              </w:rPr>
              <w:t>162,1</w:t>
            </w:r>
            <w:r w:rsidRPr="00986504">
              <w:rPr>
                <w:rFonts w:ascii="Times New Roman" w:hAnsi="Times New Roman"/>
                <w:sz w:val="24"/>
                <w:szCs w:val="24"/>
              </w:rPr>
              <w:t xml:space="preserve"> тыс. </w:t>
            </w:r>
            <w:proofErr w:type="spellStart"/>
            <w:r w:rsidRPr="00986504">
              <w:rPr>
                <w:rFonts w:ascii="Times New Roman" w:hAnsi="Times New Roman"/>
                <w:sz w:val="24"/>
                <w:szCs w:val="24"/>
              </w:rPr>
              <w:t>руб</w:t>
            </w:r>
            <w:proofErr w:type="spellEnd"/>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0F2A31" w:rsidRPr="00986504" w:rsidRDefault="000F2A31" w:rsidP="00516683">
            <w:pPr>
              <w:snapToGrid w:val="0"/>
              <w:spacing w:after="0" w:line="240" w:lineRule="auto"/>
              <w:contextualSpacing/>
              <w:jc w:val="center"/>
              <w:rPr>
                <w:rFonts w:ascii="Times New Roman" w:hAnsi="Times New Roman"/>
                <w:sz w:val="24"/>
                <w:szCs w:val="24"/>
              </w:rPr>
            </w:pPr>
          </w:p>
        </w:tc>
      </w:tr>
      <w:tr w:rsidR="00444301" w:rsidRPr="00712309" w:rsidTr="00516683">
        <w:trPr>
          <w:trHeight w:val="1667"/>
        </w:trPr>
        <w:tc>
          <w:tcPr>
            <w:tcW w:w="697" w:type="dxa"/>
            <w:tcBorders>
              <w:top w:val="single" w:sz="4" w:space="0" w:color="000000"/>
              <w:left w:val="single" w:sz="4" w:space="0" w:color="000000"/>
              <w:bottom w:val="single" w:sz="4" w:space="0" w:color="000000"/>
            </w:tcBorders>
            <w:shd w:val="clear" w:color="auto" w:fill="auto"/>
          </w:tcPr>
          <w:p w:rsidR="00444301" w:rsidRPr="00712309" w:rsidRDefault="00444301" w:rsidP="00516683">
            <w:pPr>
              <w:snapToGrid w:val="0"/>
              <w:spacing w:after="0" w:line="240" w:lineRule="auto"/>
              <w:contextualSpacing/>
              <w:rPr>
                <w:rFonts w:ascii="Times New Roman" w:hAnsi="Times New Roman"/>
                <w:sz w:val="24"/>
                <w:szCs w:val="24"/>
              </w:rPr>
            </w:pPr>
          </w:p>
        </w:tc>
        <w:tc>
          <w:tcPr>
            <w:tcW w:w="2928" w:type="dxa"/>
            <w:tcBorders>
              <w:top w:val="single" w:sz="4" w:space="0" w:color="000000"/>
              <w:left w:val="single" w:sz="4" w:space="0" w:color="000000"/>
              <w:bottom w:val="single" w:sz="4" w:space="0" w:color="000000"/>
            </w:tcBorders>
            <w:shd w:val="clear" w:color="auto" w:fill="auto"/>
          </w:tcPr>
          <w:p w:rsidR="00444301" w:rsidRPr="00712309" w:rsidRDefault="00444301" w:rsidP="00516683">
            <w:pPr>
              <w:snapToGrid w:val="0"/>
              <w:spacing w:after="0" w:line="240" w:lineRule="auto"/>
              <w:contextualSpacing/>
              <w:rPr>
                <w:rFonts w:ascii="Times New Roman" w:hAnsi="Times New Roman"/>
                <w:sz w:val="24"/>
                <w:szCs w:val="24"/>
              </w:rPr>
            </w:pPr>
            <w:r w:rsidRPr="00712309">
              <w:rPr>
                <w:rFonts w:ascii="Times New Roman" w:hAnsi="Times New Roman"/>
                <w:sz w:val="24"/>
                <w:szCs w:val="24"/>
              </w:rPr>
              <w:t>Контрольное событие  С</w:t>
            </w:r>
            <w:r w:rsidRPr="00712309">
              <w:rPr>
                <w:rFonts w:ascii="Times New Roman" w:hAnsi="Times New Roman"/>
                <w:kern w:val="2"/>
                <w:sz w:val="24"/>
                <w:szCs w:val="24"/>
              </w:rPr>
              <w:t xml:space="preserve">оздание комфортных условий для проживания населения на территории </w:t>
            </w:r>
            <w:r w:rsidRPr="00712309">
              <w:rPr>
                <w:rFonts w:ascii="Times New Roman" w:hAnsi="Times New Roman"/>
                <w:sz w:val="24"/>
                <w:szCs w:val="24"/>
              </w:rPr>
              <w:t>Кручено-Балковского</w:t>
            </w:r>
            <w:r w:rsidRPr="00712309">
              <w:rPr>
                <w:rFonts w:ascii="Times New Roman" w:hAnsi="Times New Roman"/>
                <w:kern w:val="2"/>
                <w:sz w:val="24"/>
                <w:szCs w:val="24"/>
              </w:rPr>
              <w:t xml:space="preserve"> сельского поселения</w:t>
            </w:r>
          </w:p>
        </w:tc>
        <w:tc>
          <w:tcPr>
            <w:tcW w:w="1952" w:type="dxa"/>
            <w:tcBorders>
              <w:top w:val="single" w:sz="4" w:space="0" w:color="000000"/>
              <w:left w:val="single" w:sz="4" w:space="0" w:color="000000"/>
              <w:bottom w:val="single" w:sz="4" w:space="0" w:color="000000"/>
            </w:tcBorders>
            <w:shd w:val="clear" w:color="auto" w:fill="auto"/>
          </w:tcPr>
          <w:p w:rsidR="00444301" w:rsidRPr="00712309" w:rsidRDefault="00444301" w:rsidP="00516683">
            <w:pPr>
              <w:pStyle w:val="ConsPlusCell"/>
              <w:snapToGrid w:val="0"/>
              <w:ind w:left="-113" w:right="-113"/>
              <w:contextualSpacing/>
              <w:jc w:val="center"/>
              <w:rPr>
                <w:rFonts w:ascii="Times New Roman" w:hAnsi="Times New Roman" w:cs="Times New Roman"/>
                <w:sz w:val="24"/>
                <w:szCs w:val="24"/>
              </w:rPr>
            </w:pPr>
            <w:r w:rsidRPr="00712309">
              <w:rPr>
                <w:rFonts w:ascii="Times New Roman" w:hAnsi="Times New Roman" w:cs="Times New Roman"/>
                <w:color w:val="000000"/>
                <w:sz w:val="24"/>
                <w:szCs w:val="24"/>
              </w:rPr>
              <w:t>Администрация Кручено-Балковского сельского поселения</w:t>
            </w:r>
          </w:p>
        </w:tc>
        <w:tc>
          <w:tcPr>
            <w:tcW w:w="1394" w:type="dxa"/>
            <w:tcBorders>
              <w:top w:val="single" w:sz="4" w:space="0" w:color="000000"/>
              <w:left w:val="single" w:sz="4" w:space="0" w:color="000000"/>
              <w:bottom w:val="single" w:sz="4" w:space="0" w:color="000000"/>
            </w:tcBorders>
            <w:shd w:val="clear" w:color="auto" w:fill="auto"/>
          </w:tcPr>
          <w:p w:rsidR="00444301" w:rsidRPr="00712309" w:rsidRDefault="00444301" w:rsidP="00516683">
            <w:pPr>
              <w:pStyle w:val="ConsPlusCell"/>
              <w:snapToGrid w:val="0"/>
              <w:contextualSpacing/>
              <w:jc w:val="center"/>
              <w:rPr>
                <w:rFonts w:ascii="Times New Roman" w:hAnsi="Times New Roman" w:cs="Times New Roman"/>
                <w:sz w:val="24"/>
                <w:szCs w:val="24"/>
              </w:rPr>
            </w:pPr>
            <w:r w:rsidRPr="00712309">
              <w:rPr>
                <w:rFonts w:ascii="Times New Roman" w:hAnsi="Times New Roman" w:cs="Times New Roman"/>
                <w:sz w:val="24"/>
                <w:szCs w:val="24"/>
              </w:rPr>
              <w:t>X</w:t>
            </w:r>
          </w:p>
        </w:tc>
        <w:tc>
          <w:tcPr>
            <w:tcW w:w="1394" w:type="dxa"/>
            <w:tcBorders>
              <w:top w:val="single" w:sz="4" w:space="0" w:color="000000"/>
              <w:left w:val="single" w:sz="4" w:space="0" w:color="000000"/>
              <w:bottom w:val="single" w:sz="4" w:space="0" w:color="000000"/>
            </w:tcBorders>
            <w:shd w:val="clear" w:color="auto" w:fill="auto"/>
          </w:tcPr>
          <w:p w:rsidR="00444301" w:rsidRPr="00712309" w:rsidRDefault="00444301" w:rsidP="000F2A31">
            <w:pPr>
              <w:pStyle w:val="ConsPlusCell"/>
              <w:snapToGrid w:val="0"/>
              <w:contextualSpacing/>
              <w:jc w:val="center"/>
              <w:rPr>
                <w:rFonts w:ascii="Times New Roman" w:hAnsi="Times New Roman" w:cs="Times New Roman"/>
                <w:sz w:val="24"/>
                <w:szCs w:val="24"/>
              </w:rPr>
            </w:pPr>
            <w:r>
              <w:rPr>
                <w:rFonts w:ascii="Times New Roman" w:hAnsi="Times New Roman" w:cs="Times New Roman"/>
                <w:sz w:val="24"/>
                <w:szCs w:val="24"/>
              </w:rPr>
              <w:t>31.12.20</w:t>
            </w:r>
            <w:r w:rsidR="000F2A31">
              <w:rPr>
                <w:rFonts w:ascii="Times New Roman" w:hAnsi="Times New Roman" w:cs="Times New Roman"/>
                <w:sz w:val="24"/>
                <w:szCs w:val="24"/>
              </w:rPr>
              <w:t>23</w:t>
            </w:r>
          </w:p>
        </w:tc>
        <w:tc>
          <w:tcPr>
            <w:tcW w:w="1501" w:type="dxa"/>
            <w:tcBorders>
              <w:top w:val="single" w:sz="4" w:space="0" w:color="000000"/>
              <w:left w:val="single" w:sz="4" w:space="0" w:color="000000"/>
              <w:bottom w:val="single" w:sz="4" w:space="0" w:color="000000"/>
            </w:tcBorders>
            <w:shd w:val="clear" w:color="auto" w:fill="auto"/>
          </w:tcPr>
          <w:p w:rsidR="00444301" w:rsidRPr="00712309" w:rsidRDefault="00444301" w:rsidP="00516683">
            <w:pPr>
              <w:pStyle w:val="ConsPlusCell"/>
              <w:snapToGrid w:val="0"/>
              <w:contextualSpacing/>
              <w:jc w:val="center"/>
              <w:rPr>
                <w:rFonts w:ascii="Times New Roman" w:hAnsi="Times New Roman" w:cs="Times New Roman"/>
                <w:sz w:val="24"/>
                <w:szCs w:val="24"/>
              </w:rPr>
            </w:pPr>
            <w:r w:rsidRPr="00712309">
              <w:rPr>
                <w:rFonts w:ascii="Times New Roman" w:hAnsi="Times New Roman" w:cs="Times New Roman"/>
                <w:sz w:val="24"/>
                <w:szCs w:val="24"/>
              </w:rPr>
              <w:t>X</w:t>
            </w:r>
          </w:p>
        </w:tc>
        <w:tc>
          <w:tcPr>
            <w:tcW w:w="1361" w:type="dxa"/>
            <w:tcBorders>
              <w:top w:val="single" w:sz="4" w:space="0" w:color="000000"/>
              <w:left w:val="single" w:sz="4" w:space="0" w:color="000000"/>
              <w:bottom w:val="single" w:sz="4" w:space="0" w:color="000000"/>
            </w:tcBorders>
            <w:shd w:val="clear" w:color="auto" w:fill="auto"/>
          </w:tcPr>
          <w:p w:rsidR="00444301" w:rsidRPr="00712309" w:rsidRDefault="00444301" w:rsidP="000F2A31">
            <w:pPr>
              <w:pStyle w:val="ConsPlusCell"/>
              <w:snapToGrid w:val="0"/>
              <w:ind w:left="-57"/>
              <w:contextualSpacing/>
              <w:jc w:val="center"/>
              <w:rPr>
                <w:rFonts w:ascii="Times New Roman" w:hAnsi="Times New Roman" w:cs="Times New Roman"/>
                <w:sz w:val="24"/>
                <w:szCs w:val="24"/>
              </w:rPr>
            </w:pPr>
            <w:r>
              <w:rPr>
                <w:rFonts w:ascii="Times New Roman" w:hAnsi="Times New Roman" w:cs="Times New Roman"/>
                <w:sz w:val="24"/>
                <w:szCs w:val="24"/>
              </w:rPr>
              <w:t>31.12.20</w:t>
            </w:r>
            <w:r w:rsidR="000F2A31">
              <w:rPr>
                <w:rFonts w:ascii="Times New Roman" w:hAnsi="Times New Roman" w:cs="Times New Roman"/>
                <w:sz w:val="24"/>
                <w:szCs w:val="24"/>
              </w:rPr>
              <w:t>23</w:t>
            </w:r>
          </w:p>
        </w:tc>
        <w:tc>
          <w:tcPr>
            <w:tcW w:w="2159" w:type="dxa"/>
            <w:tcBorders>
              <w:top w:val="single" w:sz="4" w:space="0" w:color="000000"/>
              <w:left w:val="single" w:sz="4" w:space="0" w:color="000000"/>
              <w:bottom w:val="single" w:sz="4" w:space="0" w:color="000000"/>
            </w:tcBorders>
            <w:shd w:val="clear" w:color="auto" w:fill="auto"/>
          </w:tcPr>
          <w:p w:rsidR="00444301" w:rsidRPr="00712309" w:rsidRDefault="00444301" w:rsidP="00516683">
            <w:pPr>
              <w:snapToGrid w:val="0"/>
              <w:spacing w:after="0" w:line="240" w:lineRule="auto"/>
              <w:contextualSpacing/>
              <w:jc w:val="center"/>
              <w:rPr>
                <w:rFonts w:ascii="Times New Roman" w:hAnsi="Times New Roman"/>
                <w:sz w:val="24"/>
                <w:szCs w:val="24"/>
              </w:rPr>
            </w:pPr>
          </w:p>
        </w:tc>
        <w:tc>
          <w:tcPr>
            <w:tcW w:w="1395" w:type="dxa"/>
            <w:tcBorders>
              <w:top w:val="single" w:sz="4" w:space="0" w:color="000000"/>
              <w:left w:val="single" w:sz="4" w:space="0" w:color="000000"/>
              <w:bottom w:val="single" w:sz="4" w:space="0" w:color="000000"/>
            </w:tcBorders>
            <w:shd w:val="clear" w:color="auto" w:fill="auto"/>
          </w:tcPr>
          <w:p w:rsidR="00444301" w:rsidRPr="00712309" w:rsidRDefault="000F2A31" w:rsidP="00516683">
            <w:pPr>
              <w:snapToGrid w:val="0"/>
              <w:spacing w:after="0" w:line="240" w:lineRule="auto"/>
              <w:ind w:firstLine="35"/>
              <w:contextualSpacing/>
              <w:jc w:val="center"/>
              <w:rPr>
                <w:rFonts w:ascii="Times New Roman" w:hAnsi="Times New Roman"/>
                <w:sz w:val="24"/>
                <w:szCs w:val="24"/>
              </w:rPr>
            </w:pPr>
            <w:r>
              <w:rPr>
                <w:rFonts w:ascii="Times New Roman" w:hAnsi="Times New Roman"/>
                <w:sz w:val="24"/>
                <w:szCs w:val="24"/>
              </w:rPr>
              <w:t>817,9</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444301" w:rsidRPr="00712309" w:rsidRDefault="00444301" w:rsidP="00516683">
            <w:pPr>
              <w:snapToGrid w:val="0"/>
              <w:spacing w:after="0" w:line="240" w:lineRule="auto"/>
              <w:contextualSpacing/>
              <w:jc w:val="center"/>
              <w:rPr>
                <w:rFonts w:ascii="Times New Roman" w:hAnsi="Times New Roman"/>
                <w:sz w:val="24"/>
                <w:szCs w:val="24"/>
              </w:rPr>
            </w:pPr>
          </w:p>
        </w:tc>
      </w:tr>
    </w:tbl>
    <w:p w:rsidR="00444301" w:rsidRDefault="00444301" w:rsidP="00444301">
      <w:pPr>
        <w:spacing w:after="0" w:line="240" w:lineRule="auto"/>
        <w:contextualSpacing/>
        <w:rPr>
          <w:rFonts w:ascii="Times New Roman" w:hAnsi="Times New Roman"/>
          <w:sz w:val="24"/>
          <w:szCs w:val="24"/>
        </w:rPr>
      </w:pPr>
    </w:p>
    <w:p w:rsidR="00444301" w:rsidRDefault="00444301" w:rsidP="00444301">
      <w:pPr>
        <w:spacing w:after="0" w:line="240" w:lineRule="auto"/>
        <w:contextualSpacing/>
        <w:rPr>
          <w:rFonts w:ascii="Times New Roman" w:hAnsi="Times New Roman"/>
          <w:sz w:val="24"/>
          <w:szCs w:val="24"/>
        </w:rPr>
        <w:sectPr w:rsidR="00444301" w:rsidSect="00AC2411">
          <w:pgSz w:w="16838" w:h="11906" w:orient="landscape"/>
          <w:pgMar w:top="851" w:right="567" w:bottom="851" w:left="1134" w:header="709" w:footer="709" w:gutter="0"/>
          <w:cols w:space="708"/>
          <w:docGrid w:linePitch="360"/>
        </w:sectPr>
      </w:pPr>
    </w:p>
    <w:p w:rsidR="009765EA" w:rsidRPr="00986504" w:rsidRDefault="009765EA" w:rsidP="00444301">
      <w:pPr>
        <w:spacing w:after="0" w:line="240" w:lineRule="auto"/>
        <w:contextualSpacing/>
        <w:jc w:val="center"/>
        <w:rPr>
          <w:rFonts w:ascii="Times New Roman" w:hAnsi="Times New Roman"/>
          <w:sz w:val="24"/>
          <w:szCs w:val="24"/>
        </w:rPr>
      </w:pPr>
    </w:p>
    <w:sectPr w:rsidR="009765EA" w:rsidRPr="00986504" w:rsidSect="00444301">
      <w:pgSz w:w="11905" w:h="16837"/>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8A8" w:rsidRPr="00FB2DAF" w:rsidRDefault="00FB78A8" w:rsidP="002E030D">
      <w:pPr>
        <w:pStyle w:val="ConsPlusCell"/>
        <w:rPr>
          <w:rFonts w:cs="Times New Roman"/>
          <w:sz w:val="22"/>
        </w:rPr>
      </w:pPr>
      <w:r>
        <w:separator/>
      </w:r>
    </w:p>
  </w:endnote>
  <w:endnote w:type="continuationSeparator" w:id="0">
    <w:p w:rsidR="00FB78A8" w:rsidRPr="00FB2DAF" w:rsidRDefault="00FB78A8" w:rsidP="002E030D">
      <w:pPr>
        <w:pStyle w:val="ConsPlusCell"/>
        <w:rPr>
          <w:rFonts w:cs="Times New Roman"/>
          <w:sz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8A8" w:rsidRPr="00FB2DAF" w:rsidRDefault="00FB78A8" w:rsidP="002E030D">
      <w:pPr>
        <w:pStyle w:val="ConsPlusCell"/>
        <w:rPr>
          <w:rFonts w:cs="Times New Roman"/>
          <w:sz w:val="22"/>
        </w:rPr>
      </w:pPr>
      <w:r>
        <w:separator/>
      </w:r>
    </w:p>
  </w:footnote>
  <w:footnote w:type="continuationSeparator" w:id="0">
    <w:p w:rsidR="00FB78A8" w:rsidRPr="00FB2DAF" w:rsidRDefault="00FB78A8" w:rsidP="002E030D">
      <w:pPr>
        <w:pStyle w:val="ConsPlusCell"/>
        <w:rPr>
          <w:rFonts w:cs="Times New Roman"/>
          <w:sz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BE5"/>
    <w:multiLevelType w:val="multilevel"/>
    <w:tmpl w:val="03C26F1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644BAC"/>
    <w:multiLevelType w:val="multilevel"/>
    <w:tmpl w:val="A1501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63764"/>
    <w:multiLevelType w:val="multilevel"/>
    <w:tmpl w:val="9B521AFE"/>
    <w:lvl w:ilvl="0">
      <w:start w:val="1"/>
      <w:numFmt w:val="decimal"/>
      <w:suff w:val="nothing"/>
      <w:lvlText w:val="%1."/>
      <w:lvlJc w:val="left"/>
      <w:pPr>
        <w:ind w:left="1211" w:hanging="360"/>
      </w:pPr>
      <w:rPr>
        <w:rFonts w:hint="default"/>
      </w:rPr>
    </w:lvl>
    <w:lvl w:ilvl="1">
      <w:start w:val="1"/>
      <w:numFmt w:val="decimal"/>
      <w:isLgl/>
      <w:suff w:val="nothing"/>
      <w:lvlText w:val="%1.%2."/>
      <w:lvlJc w:val="left"/>
      <w:pPr>
        <w:ind w:left="1571" w:hanging="720"/>
      </w:pPr>
      <w:rPr>
        <w:rFonts w:hint="default"/>
      </w:rPr>
    </w:lvl>
    <w:lvl w:ilvl="2">
      <w:start w:val="1"/>
      <w:numFmt w:val="decimal"/>
      <w:isLgl/>
      <w:suff w:val="nothing"/>
      <w:lvlText w:val="%1.%2.%3."/>
      <w:lvlJc w:val="left"/>
      <w:pPr>
        <w:ind w:left="1855"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savePreviewPicture/>
  <w:footnotePr>
    <w:footnote w:id="-1"/>
    <w:footnote w:id="0"/>
  </w:footnotePr>
  <w:endnotePr>
    <w:endnote w:id="-1"/>
    <w:endnote w:id="0"/>
  </w:endnotePr>
  <w:compat/>
  <w:rsids>
    <w:rsidRoot w:val="00606548"/>
    <w:rsid w:val="00006E4B"/>
    <w:rsid w:val="00022DB7"/>
    <w:rsid w:val="00030415"/>
    <w:rsid w:val="00031F87"/>
    <w:rsid w:val="00040E02"/>
    <w:rsid w:val="00044E99"/>
    <w:rsid w:val="00075C68"/>
    <w:rsid w:val="00077D47"/>
    <w:rsid w:val="00081D0C"/>
    <w:rsid w:val="00082E71"/>
    <w:rsid w:val="000838D6"/>
    <w:rsid w:val="00086B67"/>
    <w:rsid w:val="0009589B"/>
    <w:rsid w:val="000B7B41"/>
    <w:rsid w:val="000C32D7"/>
    <w:rsid w:val="000C4011"/>
    <w:rsid w:val="000C5BD6"/>
    <w:rsid w:val="000C745E"/>
    <w:rsid w:val="000D189D"/>
    <w:rsid w:val="000D6CA8"/>
    <w:rsid w:val="000D7972"/>
    <w:rsid w:val="000E15BC"/>
    <w:rsid w:val="000F2A31"/>
    <w:rsid w:val="000F7B2A"/>
    <w:rsid w:val="00100D22"/>
    <w:rsid w:val="00104084"/>
    <w:rsid w:val="0011486A"/>
    <w:rsid w:val="00114E01"/>
    <w:rsid w:val="001169B4"/>
    <w:rsid w:val="00122F3A"/>
    <w:rsid w:val="001235DC"/>
    <w:rsid w:val="001308AD"/>
    <w:rsid w:val="00135E9A"/>
    <w:rsid w:val="00141D9D"/>
    <w:rsid w:val="00141F68"/>
    <w:rsid w:val="00150E2F"/>
    <w:rsid w:val="00161469"/>
    <w:rsid w:val="001A214A"/>
    <w:rsid w:val="001A6D7D"/>
    <w:rsid w:val="001A76AA"/>
    <w:rsid w:val="001C0B1C"/>
    <w:rsid w:val="001E2CA2"/>
    <w:rsid w:val="001E3A1E"/>
    <w:rsid w:val="001E5AAC"/>
    <w:rsid w:val="001E65E2"/>
    <w:rsid w:val="001E6A18"/>
    <w:rsid w:val="001F1648"/>
    <w:rsid w:val="00220DE1"/>
    <w:rsid w:val="002458B0"/>
    <w:rsid w:val="002532F5"/>
    <w:rsid w:val="0028119A"/>
    <w:rsid w:val="002A666C"/>
    <w:rsid w:val="002C4B8C"/>
    <w:rsid w:val="002D1CF0"/>
    <w:rsid w:val="002D311F"/>
    <w:rsid w:val="002E030D"/>
    <w:rsid w:val="002E0C73"/>
    <w:rsid w:val="002E63BA"/>
    <w:rsid w:val="002F791F"/>
    <w:rsid w:val="00325D80"/>
    <w:rsid w:val="003320DE"/>
    <w:rsid w:val="0033381E"/>
    <w:rsid w:val="00335A4C"/>
    <w:rsid w:val="003406AF"/>
    <w:rsid w:val="00341533"/>
    <w:rsid w:val="00342CA7"/>
    <w:rsid w:val="003442C6"/>
    <w:rsid w:val="00367DAB"/>
    <w:rsid w:val="00374BE6"/>
    <w:rsid w:val="0037683F"/>
    <w:rsid w:val="003A4BEE"/>
    <w:rsid w:val="003D1DDD"/>
    <w:rsid w:val="003E0951"/>
    <w:rsid w:val="003F0E12"/>
    <w:rsid w:val="004357BA"/>
    <w:rsid w:val="0044071C"/>
    <w:rsid w:val="00444301"/>
    <w:rsid w:val="00450A28"/>
    <w:rsid w:val="004552E3"/>
    <w:rsid w:val="004808B9"/>
    <w:rsid w:val="00485510"/>
    <w:rsid w:val="00486861"/>
    <w:rsid w:val="004A2402"/>
    <w:rsid w:val="004A6CEF"/>
    <w:rsid w:val="004A6F21"/>
    <w:rsid w:val="004B3542"/>
    <w:rsid w:val="004B4015"/>
    <w:rsid w:val="004B428E"/>
    <w:rsid w:val="004B7284"/>
    <w:rsid w:val="004C606F"/>
    <w:rsid w:val="004D7D77"/>
    <w:rsid w:val="004E3B85"/>
    <w:rsid w:val="004F4E26"/>
    <w:rsid w:val="004F5E3C"/>
    <w:rsid w:val="0053653A"/>
    <w:rsid w:val="00564222"/>
    <w:rsid w:val="005734A8"/>
    <w:rsid w:val="00594429"/>
    <w:rsid w:val="005C7583"/>
    <w:rsid w:val="005D6501"/>
    <w:rsid w:val="005E669A"/>
    <w:rsid w:val="005F2B21"/>
    <w:rsid w:val="0060233C"/>
    <w:rsid w:val="00606548"/>
    <w:rsid w:val="006261F3"/>
    <w:rsid w:val="00636501"/>
    <w:rsid w:val="00641C2D"/>
    <w:rsid w:val="00651943"/>
    <w:rsid w:val="0065266D"/>
    <w:rsid w:val="00653A9E"/>
    <w:rsid w:val="0066480B"/>
    <w:rsid w:val="00677184"/>
    <w:rsid w:val="00680971"/>
    <w:rsid w:val="00686691"/>
    <w:rsid w:val="006A146F"/>
    <w:rsid w:val="006A54FD"/>
    <w:rsid w:val="006B0070"/>
    <w:rsid w:val="006B3C19"/>
    <w:rsid w:val="006C708C"/>
    <w:rsid w:val="006D3B44"/>
    <w:rsid w:val="006F3894"/>
    <w:rsid w:val="00700D82"/>
    <w:rsid w:val="00712309"/>
    <w:rsid w:val="00715A8B"/>
    <w:rsid w:val="00720055"/>
    <w:rsid w:val="00721611"/>
    <w:rsid w:val="0073022E"/>
    <w:rsid w:val="00741261"/>
    <w:rsid w:val="00742F7C"/>
    <w:rsid w:val="007611D6"/>
    <w:rsid w:val="007747A1"/>
    <w:rsid w:val="0078682E"/>
    <w:rsid w:val="007C132D"/>
    <w:rsid w:val="007D3FB1"/>
    <w:rsid w:val="007D7A19"/>
    <w:rsid w:val="007E19D2"/>
    <w:rsid w:val="007E48CB"/>
    <w:rsid w:val="00823F64"/>
    <w:rsid w:val="00846155"/>
    <w:rsid w:val="00860435"/>
    <w:rsid w:val="00860FAD"/>
    <w:rsid w:val="00876A2C"/>
    <w:rsid w:val="00882052"/>
    <w:rsid w:val="00884017"/>
    <w:rsid w:val="008A1DB6"/>
    <w:rsid w:val="008A4FFF"/>
    <w:rsid w:val="008B15D6"/>
    <w:rsid w:val="008B16C3"/>
    <w:rsid w:val="008B281D"/>
    <w:rsid w:val="008D1CAA"/>
    <w:rsid w:val="008D5255"/>
    <w:rsid w:val="008E7721"/>
    <w:rsid w:val="00901146"/>
    <w:rsid w:val="00915C97"/>
    <w:rsid w:val="00916F07"/>
    <w:rsid w:val="009343EF"/>
    <w:rsid w:val="00934AE3"/>
    <w:rsid w:val="0094676F"/>
    <w:rsid w:val="00963D99"/>
    <w:rsid w:val="00966940"/>
    <w:rsid w:val="0097537A"/>
    <w:rsid w:val="009765EA"/>
    <w:rsid w:val="0098375F"/>
    <w:rsid w:val="00986504"/>
    <w:rsid w:val="00993C11"/>
    <w:rsid w:val="00993F00"/>
    <w:rsid w:val="009A4DBC"/>
    <w:rsid w:val="009B35F0"/>
    <w:rsid w:val="009C4BED"/>
    <w:rsid w:val="009F0A75"/>
    <w:rsid w:val="00A009F9"/>
    <w:rsid w:val="00A03625"/>
    <w:rsid w:val="00A11022"/>
    <w:rsid w:val="00A338CF"/>
    <w:rsid w:val="00A61081"/>
    <w:rsid w:val="00A70214"/>
    <w:rsid w:val="00A75EA5"/>
    <w:rsid w:val="00A95FF8"/>
    <w:rsid w:val="00A969B5"/>
    <w:rsid w:val="00A97262"/>
    <w:rsid w:val="00AA793D"/>
    <w:rsid w:val="00AC22F0"/>
    <w:rsid w:val="00AC2411"/>
    <w:rsid w:val="00AC7345"/>
    <w:rsid w:val="00B030ED"/>
    <w:rsid w:val="00B215B3"/>
    <w:rsid w:val="00B24137"/>
    <w:rsid w:val="00B24A9F"/>
    <w:rsid w:val="00B2606E"/>
    <w:rsid w:val="00B36E6E"/>
    <w:rsid w:val="00B40EE0"/>
    <w:rsid w:val="00B41787"/>
    <w:rsid w:val="00B42924"/>
    <w:rsid w:val="00B465B8"/>
    <w:rsid w:val="00B5771B"/>
    <w:rsid w:val="00B6347F"/>
    <w:rsid w:val="00B71991"/>
    <w:rsid w:val="00B742CE"/>
    <w:rsid w:val="00B85C48"/>
    <w:rsid w:val="00B964CA"/>
    <w:rsid w:val="00BA08E3"/>
    <w:rsid w:val="00BA3D50"/>
    <w:rsid w:val="00BA78EC"/>
    <w:rsid w:val="00BB0ED0"/>
    <w:rsid w:val="00BB4A63"/>
    <w:rsid w:val="00BB58AE"/>
    <w:rsid w:val="00BB5F46"/>
    <w:rsid w:val="00BD4842"/>
    <w:rsid w:val="00BD4911"/>
    <w:rsid w:val="00BE4918"/>
    <w:rsid w:val="00BE6622"/>
    <w:rsid w:val="00BE7FAE"/>
    <w:rsid w:val="00BF0505"/>
    <w:rsid w:val="00C15DE1"/>
    <w:rsid w:val="00C238BB"/>
    <w:rsid w:val="00C24DC8"/>
    <w:rsid w:val="00C25327"/>
    <w:rsid w:val="00C52311"/>
    <w:rsid w:val="00C66E8B"/>
    <w:rsid w:val="00C673A5"/>
    <w:rsid w:val="00C71C3F"/>
    <w:rsid w:val="00C84DAF"/>
    <w:rsid w:val="00C924E0"/>
    <w:rsid w:val="00C96693"/>
    <w:rsid w:val="00CA46B0"/>
    <w:rsid w:val="00CA5395"/>
    <w:rsid w:val="00CA6604"/>
    <w:rsid w:val="00CB4D55"/>
    <w:rsid w:val="00CC29FE"/>
    <w:rsid w:val="00CC3D0F"/>
    <w:rsid w:val="00CD231E"/>
    <w:rsid w:val="00CD2811"/>
    <w:rsid w:val="00CE4078"/>
    <w:rsid w:val="00CF1598"/>
    <w:rsid w:val="00CF21E1"/>
    <w:rsid w:val="00CF40EB"/>
    <w:rsid w:val="00CF6019"/>
    <w:rsid w:val="00CF6C67"/>
    <w:rsid w:val="00D0614D"/>
    <w:rsid w:val="00D269EC"/>
    <w:rsid w:val="00D5531F"/>
    <w:rsid w:val="00D60AC3"/>
    <w:rsid w:val="00D61880"/>
    <w:rsid w:val="00DA1B5F"/>
    <w:rsid w:val="00DB67A8"/>
    <w:rsid w:val="00DC5AE2"/>
    <w:rsid w:val="00DC690E"/>
    <w:rsid w:val="00DF1D50"/>
    <w:rsid w:val="00DF37A5"/>
    <w:rsid w:val="00DF5E2E"/>
    <w:rsid w:val="00DF6742"/>
    <w:rsid w:val="00E05DDE"/>
    <w:rsid w:val="00E343DF"/>
    <w:rsid w:val="00E5250F"/>
    <w:rsid w:val="00E529C0"/>
    <w:rsid w:val="00E5304E"/>
    <w:rsid w:val="00E62187"/>
    <w:rsid w:val="00E87272"/>
    <w:rsid w:val="00EA291C"/>
    <w:rsid w:val="00EA4584"/>
    <w:rsid w:val="00EA6674"/>
    <w:rsid w:val="00EC56F5"/>
    <w:rsid w:val="00EC58CE"/>
    <w:rsid w:val="00ED7923"/>
    <w:rsid w:val="00EE372D"/>
    <w:rsid w:val="00F01C3D"/>
    <w:rsid w:val="00F043DA"/>
    <w:rsid w:val="00F04412"/>
    <w:rsid w:val="00F04500"/>
    <w:rsid w:val="00F057BA"/>
    <w:rsid w:val="00F12E80"/>
    <w:rsid w:val="00F40932"/>
    <w:rsid w:val="00F4601D"/>
    <w:rsid w:val="00F61C7A"/>
    <w:rsid w:val="00F61EB0"/>
    <w:rsid w:val="00F63BE1"/>
    <w:rsid w:val="00F765FB"/>
    <w:rsid w:val="00F8163A"/>
    <w:rsid w:val="00F816A7"/>
    <w:rsid w:val="00F96DA8"/>
    <w:rsid w:val="00FA7294"/>
    <w:rsid w:val="00FB6337"/>
    <w:rsid w:val="00FB78A8"/>
    <w:rsid w:val="00FC4AF2"/>
    <w:rsid w:val="00FE5B80"/>
    <w:rsid w:val="00FF4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D6"/>
    <w:pPr>
      <w:spacing w:after="200" w:line="276" w:lineRule="auto"/>
    </w:pPr>
    <w:rPr>
      <w:sz w:val="22"/>
      <w:szCs w:val="22"/>
    </w:rPr>
  </w:style>
  <w:style w:type="paragraph" w:styleId="2">
    <w:name w:val="heading 2"/>
    <w:basedOn w:val="a"/>
    <w:link w:val="20"/>
    <w:uiPriority w:val="9"/>
    <w:qFormat/>
    <w:rsid w:val="00B742C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606548"/>
    <w:pPr>
      <w:suppressAutoHyphens/>
    </w:pPr>
    <w:rPr>
      <w:rFonts w:eastAsia="Arial"/>
      <w:sz w:val="22"/>
      <w:szCs w:val="22"/>
      <w:lang w:eastAsia="ar-SA"/>
    </w:rPr>
  </w:style>
  <w:style w:type="table" w:styleId="a3">
    <w:name w:val="Table Grid"/>
    <w:basedOn w:val="a1"/>
    <w:uiPriority w:val="59"/>
    <w:rsid w:val="006065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qFormat/>
    <w:rsid w:val="00966940"/>
    <w:pPr>
      <w:widowControl w:val="0"/>
    </w:pPr>
    <w:rPr>
      <w:rFonts w:cs="Calibri"/>
      <w:szCs w:val="22"/>
    </w:rPr>
  </w:style>
  <w:style w:type="paragraph" w:customStyle="1" w:styleId="10">
    <w:name w:val="Основной текст1"/>
    <w:basedOn w:val="a"/>
    <w:link w:val="a4"/>
    <w:qFormat/>
    <w:rsid w:val="00966940"/>
    <w:pPr>
      <w:shd w:val="clear" w:color="auto" w:fill="FFFFFF"/>
      <w:spacing w:after="0" w:line="240" w:lineRule="auto"/>
    </w:pPr>
    <w:rPr>
      <w:rFonts w:ascii="Times New Roman" w:hAnsi="Times New Roman"/>
      <w:sz w:val="27"/>
      <w:szCs w:val="27"/>
      <w:lang w:eastAsia="en-US"/>
    </w:rPr>
  </w:style>
  <w:style w:type="character" w:customStyle="1" w:styleId="WW8Num3z0">
    <w:name w:val="WW8Num3z0"/>
    <w:rsid w:val="00CF40EB"/>
    <w:rPr>
      <w:rFonts w:cs="Times New Roman"/>
    </w:rPr>
  </w:style>
  <w:style w:type="paragraph" w:styleId="a5">
    <w:name w:val="No Spacing"/>
    <w:uiPriority w:val="1"/>
    <w:qFormat/>
    <w:rsid w:val="004B428E"/>
    <w:rPr>
      <w:sz w:val="22"/>
      <w:szCs w:val="22"/>
    </w:rPr>
  </w:style>
  <w:style w:type="paragraph" w:customStyle="1" w:styleId="11">
    <w:name w:val="Обычный1"/>
    <w:uiPriority w:val="99"/>
    <w:qFormat/>
    <w:rsid w:val="007747A1"/>
    <w:pPr>
      <w:suppressAutoHyphens/>
      <w:spacing w:after="200" w:line="276" w:lineRule="auto"/>
    </w:pPr>
    <w:rPr>
      <w:rFonts w:eastAsia="SimSun"/>
      <w:color w:val="00000A"/>
      <w:sz w:val="22"/>
      <w:szCs w:val="22"/>
    </w:rPr>
  </w:style>
  <w:style w:type="character" w:customStyle="1" w:styleId="3">
    <w:name w:val="Заголовок 3 Знак"/>
    <w:link w:val="3"/>
    <w:uiPriority w:val="99"/>
    <w:qFormat/>
    <w:rsid w:val="00141F68"/>
    <w:rPr>
      <w:rFonts w:ascii="Cambria" w:eastAsia="Cambria" w:hAnsi="Cambria"/>
      <w:b/>
      <w:bCs/>
      <w:sz w:val="26"/>
      <w:szCs w:val="26"/>
    </w:rPr>
  </w:style>
  <w:style w:type="character" w:customStyle="1" w:styleId="a4">
    <w:name w:val="Основной текст_"/>
    <w:link w:val="10"/>
    <w:rsid w:val="00342CA7"/>
    <w:rPr>
      <w:rFonts w:ascii="Times New Roman" w:hAnsi="Times New Roman"/>
      <w:sz w:val="27"/>
      <w:szCs w:val="27"/>
      <w:shd w:val="clear" w:color="auto" w:fill="FFFFFF"/>
      <w:lang w:eastAsia="en-US"/>
    </w:rPr>
  </w:style>
  <w:style w:type="character" w:customStyle="1" w:styleId="30">
    <w:name w:val="Основной текст (3)_"/>
    <w:link w:val="31"/>
    <w:rsid w:val="009765EA"/>
    <w:rPr>
      <w:rFonts w:ascii="Times New Roman" w:hAnsi="Times New Roman"/>
      <w:sz w:val="23"/>
      <w:szCs w:val="23"/>
      <w:shd w:val="clear" w:color="auto" w:fill="FFFFFF"/>
    </w:rPr>
  </w:style>
  <w:style w:type="paragraph" w:customStyle="1" w:styleId="31">
    <w:name w:val="Основной текст (3)"/>
    <w:basedOn w:val="a"/>
    <w:link w:val="30"/>
    <w:rsid w:val="009765EA"/>
    <w:pPr>
      <w:shd w:val="clear" w:color="auto" w:fill="FFFFFF"/>
      <w:spacing w:before="900" w:after="0" w:line="270" w:lineRule="exact"/>
    </w:pPr>
    <w:rPr>
      <w:rFonts w:ascii="Times New Roman" w:hAnsi="Times New Roman"/>
      <w:sz w:val="23"/>
      <w:szCs w:val="23"/>
    </w:rPr>
  </w:style>
  <w:style w:type="character" w:customStyle="1" w:styleId="20">
    <w:name w:val="Заголовок 2 Знак"/>
    <w:link w:val="2"/>
    <w:uiPriority w:val="9"/>
    <w:rsid w:val="00B742CE"/>
    <w:rPr>
      <w:rFonts w:ascii="Times New Roman" w:hAnsi="Times New Roman"/>
      <w:b/>
      <w:bCs/>
      <w:sz w:val="36"/>
      <w:szCs w:val="36"/>
    </w:rPr>
  </w:style>
  <w:style w:type="paragraph" w:styleId="a6">
    <w:name w:val="List Paragraph"/>
    <w:basedOn w:val="a"/>
    <w:uiPriority w:val="34"/>
    <w:qFormat/>
    <w:rsid w:val="00B71991"/>
    <w:pPr>
      <w:spacing w:after="0" w:line="240" w:lineRule="auto"/>
      <w:ind w:left="720"/>
      <w:contextualSpacing/>
    </w:pPr>
    <w:rPr>
      <w:rFonts w:ascii="Times New Roman" w:hAnsi="Times New Roman"/>
      <w:sz w:val="20"/>
      <w:szCs w:val="20"/>
    </w:rPr>
  </w:style>
  <w:style w:type="paragraph" w:styleId="a7">
    <w:name w:val="Normal (Web)"/>
    <w:basedOn w:val="a"/>
    <w:uiPriority w:val="99"/>
    <w:rsid w:val="0053653A"/>
    <w:pPr>
      <w:widowControl w:val="0"/>
      <w:suppressAutoHyphens/>
      <w:spacing w:after="0" w:line="240" w:lineRule="auto"/>
    </w:pPr>
    <w:rPr>
      <w:rFonts w:ascii="Times New Roman" w:hAnsi="Times New Roman"/>
      <w:sz w:val="24"/>
      <w:szCs w:val="24"/>
      <w:lang w:eastAsia="ar-SA"/>
    </w:rPr>
  </w:style>
  <w:style w:type="paragraph" w:styleId="a8">
    <w:name w:val="header"/>
    <w:basedOn w:val="a"/>
    <w:link w:val="a9"/>
    <w:uiPriority w:val="99"/>
    <w:rsid w:val="0053653A"/>
    <w:pPr>
      <w:suppressLineNumbers/>
      <w:tabs>
        <w:tab w:val="center" w:pos="5032"/>
        <w:tab w:val="right" w:pos="10065"/>
      </w:tabs>
      <w:suppressAutoHyphens/>
      <w:spacing w:after="0" w:line="240" w:lineRule="auto"/>
    </w:pPr>
    <w:rPr>
      <w:rFonts w:ascii="Times New Roman" w:hAnsi="Times New Roman"/>
      <w:sz w:val="20"/>
      <w:szCs w:val="20"/>
      <w:lang w:eastAsia="ar-SA"/>
    </w:rPr>
  </w:style>
  <w:style w:type="character" w:customStyle="1" w:styleId="a9">
    <w:name w:val="Верхний колонтитул Знак"/>
    <w:link w:val="a8"/>
    <w:uiPriority w:val="99"/>
    <w:rsid w:val="0053653A"/>
    <w:rPr>
      <w:rFonts w:ascii="Times New Roman" w:hAnsi="Times New Roman"/>
      <w:lang w:eastAsia="ar-SA"/>
    </w:rPr>
  </w:style>
  <w:style w:type="character" w:customStyle="1" w:styleId="ConsPlusNonformat">
    <w:name w:val="ConsPlusNonformat Знак"/>
    <w:link w:val="ConsPlusNonformat0"/>
    <w:uiPriority w:val="99"/>
    <w:locked/>
    <w:rsid w:val="0053653A"/>
    <w:rPr>
      <w:rFonts w:ascii="Courier New" w:hAnsi="Courier New"/>
      <w:lang w:val="ru-RU" w:eastAsia="ru-RU" w:bidi="ar-SA"/>
    </w:rPr>
  </w:style>
  <w:style w:type="paragraph" w:customStyle="1" w:styleId="ConsPlusNonformat0">
    <w:name w:val="ConsPlusNonformat"/>
    <w:link w:val="ConsPlusNonformat"/>
    <w:uiPriority w:val="99"/>
    <w:rsid w:val="0053653A"/>
    <w:pPr>
      <w:widowControl w:val="0"/>
      <w:autoSpaceDE w:val="0"/>
      <w:autoSpaceDN w:val="0"/>
      <w:adjustRightInd w:val="0"/>
    </w:pPr>
    <w:rPr>
      <w:rFonts w:ascii="Courier New" w:hAnsi="Courier New"/>
    </w:rPr>
  </w:style>
  <w:style w:type="paragraph" w:styleId="aa">
    <w:name w:val="footer"/>
    <w:basedOn w:val="a"/>
    <w:link w:val="ab"/>
    <w:uiPriority w:val="99"/>
    <w:semiHidden/>
    <w:unhideWhenUsed/>
    <w:rsid w:val="00BB5F46"/>
    <w:pPr>
      <w:tabs>
        <w:tab w:val="center" w:pos="4677"/>
        <w:tab w:val="right" w:pos="9355"/>
      </w:tabs>
    </w:pPr>
  </w:style>
  <w:style w:type="character" w:customStyle="1" w:styleId="ab">
    <w:name w:val="Нижний колонтитул Знак"/>
    <w:basedOn w:val="a0"/>
    <w:link w:val="aa"/>
    <w:uiPriority w:val="99"/>
    <w:semiHidden/>
    <w:rsid w:val="00BB5F46"/>
    <w:rPr>
      <w:sz w:val="22"/>
      <w:szCs w:val="22"/>
    </w:rPr>
  </w:style>
  <w:style w:type="paragraph" w:styleId="ac">
    <w:name w:val="Balloon Text"/>
    <w:basedOn w:val="a"/>
    <w:link w:val="ad"/>
    <w:uiPriority w:val="99"/>
    <w:semiHidden/>
    <w:unhideWhenUsed/>
    <w:rsid w:val="00963D9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3D99"/>
    <w:rPr>
      <w:rFonts w:ascii="Tahoma" w:hAnsi="Tahoma" w:cs="Tahoma"/>
      <w:sz w:val="16"/>
      <w:szCs w:val="16"/>
    </w:rPr>
  </w:style>
  <w:style w:type="paragraph" w:customStyle="1" w:styleId="Arial">
    <w:name w:val="Arial"/>
    <w:basedOn w:val="a"/>
    <w:rsid w:val="005734A8"/>
    <w:pPr>
      <w:spacing w:after="0" w:line="240" w:lineRule="auto"/>
      <w:ind w:firstLine="1134"/>
      <w:jc w:val="both"/>
    </w:pPr>
    <w:rPr>
      <w:rFonts w:ascii="Arial Narrow" w:hAnsi="Arial Narrow"/>
      <w:sz w:val="28"/>
      <w:szCs w:val="20"/>
    </w:rPr>
  </w:style>
  <w:style w:type="character" w:styleId="ae">
    <w:name w:val="Hyperlink"/>
    <w:uiPriority w:val="99"/>
    <w:unhideWhenUsed/>
    <w:rsid w:val="005734A8"/>
    <w:rPr>
      <w:color w:val="0000FF"/>
      <w:u w:val="single"/>
    </w:rPr>
  </w:style>
</w:styles>
</file>

<file path=word/webSettings.xml><?xml version="1.0" encoding="utf-8"?>
<w:webSettings xmlns:r="http://schemas.openxmlformats.org/officeDocument/2006/relationships" xmlns:w="http://schemas.openxmlformats.org/wordprocessingml/2006/main">
  <w:divs>
    <w:div w:id="1585601766">
      <w:bodyDiv w:val="1"/>
      <w:marLeft w:val="0"/>
      <w:marRight w:val="0"/>
      <w:marTop w:val="0"/>
      <w:marBottom w:val="0"/>
      <w:divBdr>
        <w:top w:val="none" w:sz="0" w:space="0" w:color="auto"/>
        <w:left w:val="none" w:sz="0" w:space="0" w:color="auto"/>
        <w:bottom w:val="none" w:sz="0" w:space="0" w:color="auto"/>
        <w:right w:val="none" w:sz="0" w:space="0" w:color="auto"/>
      </w:divBdr>
    </w:div>
    <w:div w:id="195481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DDA6-2859-4187-B6EF-4DF2BDE4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3</cp:revision>
  <cp:lastPrinted>2024-05-20T12:27:00Z</cp:lastPrinted>
  <dcterms:created xsi:type="dcterms:W3CDTF">2024-05-20T12:26:00Z</dcterms:created>
  <dcterms:modified xsi:type="dcterms:W3CDTF">2024-05-20T12:28:00Z</dcterms:modified>
</cp:coreProperties>
</file>