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EB" w:rsidRPr="003A00EB" w:rsidRDefault="003A00EB" w:rsidP="003A00EB">
      <w:pPr>
        <w:pStyle w:val="1f0"/>
        <w:jc w:val="center"/>
        <w:rPr>
          <w:rFonts w:ascii="Times New Roman" w:hAnsi="Times New Roman"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>Российская Федерация</w:t>
      </w:r>
    </w:p>
    <w:p w:rsidR="003A00EB" w:rsidRPr="003A00EB" w:rsidRDefault="003A00EB" w:rsidP="003A00EB">
      <w:pPr>
        <w:pStyle w:val="1f0"/>
        <w:jc w:val="center"/>
        <w:rPr>
          <w:rFonts w:ascii="Times New Roman" w:hAnsi="Times New Roman"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>Ростовская область</w:t>
      </w:r>
    </w:p>
    <w:p w:rsidR="003A00EB" w:rsidRPr="003A00EB" w:rsidRDefault="003A00EB" w:rsidP="003A00EB">
      <w:pPr>
        <w:pStyle w:val="1f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A00E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3A00EB">
        <w:rPr>
          <w:rFonts w:ascii="Times New Roman" w:hAnsi="Times New Roman"/>
          <w:sz w:val="28"/>
          <w:szCs w:val="28"/>
        </w:rPr>
        <w:t xml:space="preserve"> район</w:t>
      </w:r>
    </w:p>
    <w:p w:rsidR="003A00EB" w:rsidRPr="003A00EB" w:rsidRDefault="003A00EB" w:rsidP="003A00EB">
      <w:pPr>
        <w:pStyle w:val="1f0"/>
        <w:jc w:val="center"/>
        <w:rPr>
          <w:rFonts w:ascii="Times New Roman" w:hAnsi="Times New Roman"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00EB" w:rsidRPr="003A00EB" w:rsidRDefault="003A00EB" w:rsidP="003A00EB">
      <w:pPr>
        <w:jc w:val="center"/>
        <w:rPr>
          <w:rFonts w:ascii="Times New Roman" w:hAnsi="Times New Roman"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3A00EB" w:rsidRPr="003A00EB" w:rsidRDefault="003A00EB" w:rsidP="003A00EB">
      <w:pPr>
        <w:jc w:val="center"/>
        <w:rPr>
          <w:rFonts w:ascii="Times New Roman" w:hAnsi="Times New Roman"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>пятого созыва</w:t>
      </w:r>
    </w:p>
    <w:p w:rsidR="003A00EB" w:rsidRPr="003A00EB" w:rsidRDefault="003A00EB" w:rsidP="003A00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00EB" w:rsidRPr="003A00EB" w:rsidRDefault="00D76776" w:rsidP="003A00EB">
      <w:pPr>
        <w:jc w:val="center"/>
        <w:rPr>
          <w:rFonts w:ascii="Times New Roman" w:hAnsi="Times New Roman"/>
          <w:b/>
          <w:sz w:val="28"/>
          <w:szCs w:val="28"/>
        </w:rPr>
      </w:pPr>
      <w:r w:rsidRPr="00D76776">
        <w:rPr>
          <w:rFonts w:ascii="Times New Roman" w:hAnsi="Times New Roman"/>
          <w:sz w:val="28"/>
          <w:szCs w:val="28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3A00EB" w:rsidRPr="003A00EB" w:rsidRDefault="003A00EB" w:rsidP="003A00EB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3A00EB">
        <w:rPr>
          <w:rFonts w:ascii="Times New Roman" w:hAnsi="Times New Roman"/>
          <w:b/>
          <w:spacing w:val="60"/>
          <w:sz w:val="28"/>
          <w:szCs w:val="28"/>
        </w:rPr>
        <w:t>РЕШЕНИЕ</w:t>
      </w:r>
      <w:r w:rsidRPr="003A00EB">
        <w:rPr>
          <w:rFonts w:ascii="Times New Roman" w:hAnsi="Times New Roman"/>
          <w:b/>
          <w:spacing w:val="60"/>
          <w:sz w:val="28"/>
          <w:szCs w:val="28"/>
          <w:lang w:val="en-US"/>
        </w:rPr>
        <w:t xml:space="preserve"> </w:t>
      </w:r>
      <w:r w:rsidRPr="003A00EB">
        <w:rPr>
          <w:rFonts w:ascii="Times New Roman" w:hAnsi="Times New Roman"/>
          <w:b/>
          <w:spacing w:val="60"/>
          <w:sz w:val="28"/>
          <w:szCs w:val="28"/>
        </w:rPr>
        <w:t>(проект)</w:t>
      </w:r>
    </w:p>
    <w:p w:rsidR="003A00EB" w:rsidRPr="003A00EB" w:rsidRDefault="003A00EB" w:rsidP="003A00EB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00EB" w:rsidRPr="00FD7AD8" w:rsidTr="004A72C6">
        <w:tc>
          <w:tcPr>
            <w:tcW w:w="4742" w:type="dxa"/>
            <w:hideMark/>
          </w:tcPr>
          <w:p w:rsidR="003A00EB" w:rsidRPr="00FD7AD8" w:rsidRDefault="003A00EB" w:rsidP="003A00EB">
            <w:pPr>
              <w:suppressAutoHyphens/>
              <w:jc w:val="both"/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FD7AD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от 00.00.2024</w:t>
            </w:r>
          </w:p>
        </w:tc>
        <w:tc>
          <w:tcPr>
            <w:tcW w:w="4897" w:type="dxa"/>
            <w:hideMark/>
          </w:tcPr>
          <w:p w:rsidR="003A00EB" w:rsidRPr="00FD7AD8" w:rsidRDefault="003A00EB" w:rsidP="003A00EB">
            <w:pPr>
              <w:suppressAutoHyphens/>
              <w:ind w:right="-108"/>
              <w:jc w:val="right"/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FD7AD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№ 00</w:t>
            </w:r>
          </w:p>
        </w:tc>
      </w:tr>
      <w:tr w:rsidR="003A00EB" w:rsidRPr="003A00EB" w:rsidTr="004A72C6">
        <w:tc>
          <w:tcPr>
            <w:tcW w:w="9639" w:type="dxa"/>
            <w:gridSpan w:val="2"/>
            <w:hideMark/>
          </w:tcPr>
          <w:p w:rsidR="003A00EB" w:rsidRPr="003A00EB" w:rsidRDefault="003A00EB" w:rsidP="004A72C6">
            <w:pPr>
              <w:suppressAutoHyphens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3A00E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A00EB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387BE8" w:rsidRPr="003A00EB" w:rsidRDefault="00387BE8">
      <w:pPr>
        <w:rPr>
          <w:rFonts w:ascii="Times New Roman" w:hAnsi="Times New Roman"/>
          <w:sz w:val="28"/>
          <w:szCs w:val="28"/>
        </w:rPr>
      </w:pPr>
    </w:p>
    <w:p w:rsidR="00387BE8" w:rsidRDefault="00387BE8">
      <w:pPr>
        <w:rPr>
          <w:rFonts w:ascii="Times New Roman" w:hAnsi="Times New Roman"/>
          <w:sz w:val="24"/>
        </w:rPr>
      </w:pPr>
    </w:p>
    <w:p w:rsidR="00387BE8" w:rsidRDefault="00900CFE">
      <w:pPr>
        <w:pStyle w:val="10"/>
        <w:ind w:right="-1"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b/>
          <w:spacing w:val="0"/>
          <w:sz w:val="28"/>
        </w:rPr>
        <w:t>О туристическом налоге</w:t>
      </w:r>
    </w:p>
    <w:p w:rsidR="00387BE8" w:rsidRDefault="00387BE8">
      <w:pPr>
        <w:ind w:firstLine="540"/>
        <w:jc w:val="center"/>
        <w:rPr>
          <w:rFonts w:ascii="Times New Roman" w:hAnsi="Times New Roman"/>
          <w:sz w:val="28"/>
        </w:rPr>
      </w:pPr>
    </w:p>
    <w:p w:rsidR="00387BE8" w:rsidRDefault="00387BE8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3A00EB" w:rsidRDefault="00900CFE" w:rsidP="003A00E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Налоговым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</w:t>
      </w:r>
      <w:r w:rsidR="003A00EB">
        <w:rPr>
          <w:rFonts w:ascii="Times New Roman" w:hAnsi="Times New Roman"/>
          <w:sz w:val="28"/>
        </w:rPr>
        <w:t>Кручено-Балковское сельское поселение</w:t>
      </w:r>
      <w:r>
        <w:rPr>
          <w:rFonts w:ascii="Times New Roman" w:hAnsi="Times New Roman"/>
          <w:sz w:val="28"/>
        </w:rPr>
        <w:t>»</w:t>
      </w:r>
      <w:r w:rsidR="003A00EB">
        <w:rPr>
          <w:rFonts w:ascii="Times New Roman" w:hAnsi="Times New Roman"/>
          <w:sz w:val="28"/>
        </w:rPr>
        <w:t>,</w:t>
      </w:r>
    </w:p>
    <w:p w:rsidR="003A00EB" w:rsidRDefault="003A00EB" w:rsidP="003A00EB">
      <w:pPr>
        <w:jc w:val="both"/>
        <w:rPr>
          <w:rFonts w:ascii="Times New Roman" w:hAnsi="Times New Roman"/>
          <w:sz w:val="28"/>
        </w:rPr>
      </w:pPr>
    </w:p>
    <w:p w:rsidR="003A00EB" w:rsidRPr="003A00EB" w:rsidRDefault="00900CFE" w:rsidP="003A00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3A00EB" w:rsidRPr="003A00EB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3A00EB" w:rsidRPr="003A00EB" w:rsidRDefault="003A00EB" w:rsidP="003A00EB">
      <w:pPr>
        <w:jc w:val="center"/>
        <w:rPr>
          <w:rFonts w:ascii="Times New Roman" w:hAnsi="Times New Roman"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387BE8" w:rsidRDefault="00387BE8" w:rsidP="003A00EB">
      <w:pPr>
        <w:widowControl/>
        <w:ind w:firstLine="567"/>
        <w:jc w:val="both"/>
        <w:rPr>
          <w:rFonts w:ascii="Times New Roman" w:hAnsi="Times New Roman"/>
          <w:sz w:val="28"/>
        </w:rPr>
      </w:pPr>
    </w:p>
    <w:p w:rsidR="00387BE8" w:rsidRDefault="00900CFE">
      <w:pPr>
        <w:tabs>
          <w:tab w:val="left" w:pos="1134"/>
        </w:tabs>
        <w:spacing w:after="57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1.Установить на территории </w:t>
      </w:r>
      <w:r w:rsidR="003A00EB">
        <w:rPr>
          <w:rFonts w:ascii="Times New Roman" w:hAnsi="Times New Roman"/>
          <w:sz w:val="28"/>
        </w:rPr>
        <w:t xml:space="preserve">Кручено-Балковского сельского поселения </w:t>
      </w:r>
      <w:r>
        <w:rPr>
          <w:rFonts w:ascii="Times New Roman" w:hAnsi="Times New Roman"/>
          <w:sz w:val="28"/>
        </w:rPr>
        <w:t>туристический налог.</w:t>
      </w:r>
    </w:p>
    <w:p w:rsidR="00387BE8" w:rsidRDefault="00900CFE">
      <w:pPr>
        <w:tabs>
          <w:tab w:val="left" w:pos="1134"/>
        </w:tabs>
        <w:spacing w:after="57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2.Налоговая база при расчете туристического налога определяется в порядке, установленном Налоговым кодексом Российской Федерации.</w:t>
      </w:r>
    </w:p>
    <w:p w:rsidR="00387BE8" w:rsidRDefault="00900CFE">
      <w:pPr>
        <w:tabs>
          <w:tab w:val="left" w:pos="1134"/>
        </w:tabs>
        <w:spacing w:after="57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Туристический налог исчисляется и уплачивается в порядке и сроки, установленные Налоговым кодексом Российской Федерации.</w:t>
      </w:r>
    </w:p>
    <w:p w:rsidR="00387BE8" w:rsidRDefault="00900CFE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Установить ставки туристического налога в следующих размерах:</w:t>
      </w:r>
    </w:p>
    <w:p w:rsidR="00387BE8" w:rsidRDefault="00900CFE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- 1 процент от налоговой базы; </w:t>
      </w:r>
    </w:p>
    <w:p w:rsidR="00387BE8" w:rsidRDefault="00900CFE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году - 2 процента от налоговой базы;</w:t>
      </w:r>
    </w:p>
    <w:p w:rsidR="00387BE8" w:rsidRDefault="00900CFE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2027 году - 3 процента от налоговой базы;</w:t>
      </w:r>
    </w:p>
    <w:p w:rsidR="00387BE8" w:rsidRDefault="00900CFE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2028 году - 4 процента от налоговой базы;</w:t>
      </w:r>
    </w:p>
    <w:p w:rsidR="00387BE8" w:rsidRDefault="00900CFE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с 2029 года - 5 процентов от налоговой базы.</w:t>
      </w:r>
    </w:p>
    <w:p w:rsidR="00387BE8" w:rsidRDefault="00900CFE">
      <w:pPr>
        <w:spacing w:after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387BE8" w:rsidRDefault="00900CFE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Настоящее Решение подлежит официальному опубликованию в информационном бюллетене </w:t>
      </w:r>
      <w:r w:rsidR="003A00EB">
        <w:rPr>
          <w:rFonts w:ascii="Times New Roman" w:hAnsi="Times New Roman"/>
          <w:sz w:val="28"/>
        </w:rPr>
        <w:t xml:space="preserve">Кручено-Балковского </w:t>
      </w:r>
      <w:r>
        <w:rPr>
          <w:rFonts w:ascii="Times New Roman" w:hAnsi="Times New Roman"/>
          <w:sz w:val="28"/>
        </w:rPr>
        <w:t>сельского поселения и размещению на официал</w:t>
      </w:r>
      <w:r w:rsidR="003A00EB">
        <w:rPr>
          <w:rFonts w:ascii="Times New Roman" w:hAnsi="Times New Roman"/>
          <w:sz w:val="28"/>
        </w:rPr>
        <w:t xml:space="preserve">ьном сайте Администрации Кручено-Балковского </w:t>
      </w:r>
      <w:r>
        <w:rPr>
          <w:rFonts w:ascii="Times New Roman" w:hAnsi="Times New Roman"/>
          <w:sz w:val="28"/>
        </w:rPr>
        <w:t>сельского поселения.</w:t>
      </w:r>
    </w:p>
    <w:p w:rsidR="00387BE8" w:rsidRDefault="00900CFE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87BE8" w:rsidRDefault="00387BE8">
      <w:pPr>
        <w:jc w:val="both"/>
        <w:rPr>
          <w:rFonts w:ascii="Times New Roman" w:hAnsi="Times New Roman"/>
          <w:sz w:val="28"/>
        </w:rPr>
      </w:pPr>
    </w:p>
    <w:p w:rsidR="003A00EB" w:rsidRDefault="003A00EB">
      <w:pPr>
        <w:jc w:val="both"/>
        <w:rPr>
          <w:rFonts w:ascii="Times New Roman" w:hAnsi="Times New Roman"/>
          <w:sz w:val="28"/>
        </w:rPr>
      </w:pPr>
    </w:p>
    <w:p w:rsidR="003A00EB" w:rsidRPr="003A00EB" w:rsidRDefault="003A00EB" w:rsidP="003A00EB">
      <w:pPr>
        <w:contextualSpacing/>
        <w:rPr>
          <w:rFonts w:ascii="Times New Roman" w:hAnsi="Times New Roman"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3A00EB" w:rsidRPr="003A00EB" w:rsidRDefault="003A00EB" w:rsidP="003A00EB">
      <w:pPr>
        <w:contextualSpacing/>
        <w:rPr>
          <w:rFonts w:ascii="Times New Roman" w:hAnsi="Times New Roman"/>
          <w:bCs/>
          <w:sz w:val="28"/>
          <w:szCs w:val="28"/>
        </w:rPr>
      </w:pPr>
      <w:r w:rsidRPr="003A00EB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3A00EB" w:rsidRPr="003A00EB" w:rsidRDefault="003A00EB">
      <w:pPr>
        <w:jc w:val="both"/>
        <w:rPr>
          <w:rFonts w:ascii="Times New Roman" w:hAnsi="Times New Roman"/>
          <w:sz w:val="28"/>
        </w:rPr>
      </w:pPr>
    </w:p>
    <w:sectPr w:rsidR="003A00EB" w:rsidRPr="003A00EB" w:rsidSect="00387BE8">
      <w:headerReference w:type="default" r:id="rId6"/>
      <w:footerReference w:type="first" r:id="rId7"/>
      <w:type w:val="continuous"/>
      <w:pgSz w:w="11909" w:h="16834"/>
      <w:pgMar w:top="1134" w:right="852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2B" w:rsidRDefault="00F1442B" w:rsidP="00387BE8">
      <w:r>
        <w:separator/>
      </w:r>
    </w:p>
  </w:endnote>
  <w:endnote w:type="continuationSeparator" w:id="0">
    <w:p w:rsidR="00F1442B" w:rsidRDefault="00F1442B" w:rsidP="0038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E8" w:rsidRDefault="00387B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2B" w:rsidRDefault="00F1442B" w:rsidP="00387BE8">
      <w:r>
        <w:separator/>
      </w:r>
    </w:p>
  </w:footnote>
  <w:footnote w:type="continuationSeparator" w:id="0">
    <w:p w:rsidR="00F1442B" w:rsidRDefault="00F1442B" w:rsidP="00387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E8" w:rsidRDefault="00D76776">
    <w:pPr>
      <w:framePr w:wrap="around" w:vAnchor="text" w:hAnchor="margin" w:xAlign="center" w:y="1"/>
    </w:pPr>
    <w:r>
      <w:fldChar w:fldCharType="begin"/>
    </w:r>
    <w:r w:rsidR="00900CFE">
      <w:instrText xml:space="preserve">PAGE </w:instrText>
    </w:r>
    <w:r>
      <w:fldChar w:fldCharType="separate"/>
    </w:r>
    <w:r w:rsidR="00FD7AD8">
      <w:rPr>
        <w:noProof/>
      </w:rPr>
      <w:t>2</w:t>
    </w:r>
    <w:r>
      <w:fldChar w:fldCharType="end"/>
    </w:r>
  </w:p>
  <w:p w:rsidR="00387BE8" w:rsidRDefault="00387BE8">
    <w:pPr>
      <w:pStyle w:val="a8"/>
      <w:jc w:val="center"/>
      <w:rPr>
        <w:rFonts w:ascii="Times New Roman" w:hAnsi="Times New Roman"/>
      </w:rPr>
    </w:pPr>
  </w:p>
  <w:p w:rsidR="00387BE8" w:rsidRDefault="00387BE8">
    <w:pPr>
      <w:pStyle w:val="a8"/>
      <w:tabs>
        <w:tab w:val="center" w:pos="4795"/>
        <w:tab w:val="left" w:pos="54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BE8"/>
    <w:rsid w:val="00371487"/>
    <w:rsid w:val="00387BE8"/>
    <w:rsid w:val="003A00EB"/>
    <w:rsid w:val="008D04DB"/>
    <w:rsid w:val="00900CFE"/>
    <w:rsid w:val="00B02C47"/>
    <w:rsid w:val="00C83DD0"/>
    <w:rsid w:val="00D76776"/>
    <w:rsid w:val="00F1442B"/>
    <w:rsid w:val="00FD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7BE8"/>
    <w:pPr>
      <w:widowControl w:val="0"/>
    </w:pPr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rsid w:val="00387BE8"/>
    <w:pPr>
      <w:keepNext/>
      <w:widowControl/>
      <w:jc w:val="both"/>
      <w:outlineLvl w:val="0"/>
    </w:pPr>
    <w:rPr>
      <w:spacing w:val="-4"/>
      <w:sz w:val="24"/>
    </w:rPr>
  </w:style>
  <w:style w:type="paragraph" w:styleId="2">
    <w:name w:val="heading 2"/>
    <w:next w:val="a"/>
    <w:link w:val="20"/>
    <w:uiPriority w:val="9"/>
    <w:qFormat/>
    <w:rsid w:val="00387B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7B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7B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7BE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7BE8"/>
    <w:rPr>
      <w:rFonts w:ascii="Arial" w:hAnsi="Arial"/>
    </w:rPr>
  </w:style>
  <w:style w:type="paragraph" w:styleId="a3">
    <w:name w:val="Balloon Text"/>
    <w:basedOn w:val="a"/>
    <w:link w:val="a4"/>
    <w:rsid w:val="00387BE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87BE8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387B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7BE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7B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7BE8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387BE8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387BE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387B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7B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7B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7BE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87BE8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387BE8"/>
    <w:pPr>
      <w:widowControl/>
      <w:spacing w:line="280" w:lineRule="exact"/>
      <w:ind w:firstLine="567"/>
      <w:jc w:val="both"/>
    </w:pPr>
  </w:style>
  <w:style w:type="character" w:customStyle="1" w:styleId="24">
    <w:name w:val="Основной текст 2 Знак"/>
    <w:basedOn w:val="1"/>
    <w:link w:val="23"/>
    <w:rsid w:val="00387BE8"/>
  </w:style>
  <w:style w:type="paragraph" w:styleId="a5">
    <w:name w:val="List Paragraph"/>
    <w:basedOn w:val="a"/>
    <w:link w:val="a6"/>
    <w:rsid w:val="00387BE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387BE8"/>
  </w:style>
  <w:style w:type="paragraph" w:styleId="31">
    <w:name w:val="toc 3"/>
    <w:next w:val="a"/>
    <w:link w:val="32"/>
    <w:uiPriority w:val="39"/>
    <w:rsid w:val="00387B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7BE8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387BE8"/>
  </w:style>
  <w:style w:type="paragraph" w:customStyle="1" w:styleId="13">
    <w:name w:val="Основной шрифт абзаца1"/>
    <w:link w:val="14"/>
    <w:rsid w:val="00387BE8"/>
  </w:style>
  <w:style w:type="character" w:customStyle="1" w:styleId="14">
    <w:name w:val="Основной шрифт абзаца1"/>
    <w:link w:val="13"/>
    <w:rsid w:val="00387BE8"/>
  </w:style>
  <w:style w:type="character" w:customStyle="1" w:styleId="50">
    <w:name w:val="Заголовок 5 Знак"/>
    <w:link w:val="5"/>
    <w:rsid w:val="00387BE8"/>
    <w:rPr>
      <w:rFonts w:ascii="XO Thames" w:hAnsi="XO Thames"/>
      <w:b/>
      <w:sz w:val="22"/>
    </w:rPr>
  </w:style>
  <w:style w:type="paragraph" w:customStyle="1" w:styleId="15">
    <w:name w:val="Обычный1"/>
    <w:link w:val="16"/>
    <w:rsid w:val="00387BE8"/>
    <w:rPr>
      <w:rFonts w:ascii="Arial" w:hAnsi="Arial"/>
    </w:rPr>
  </w:style>
  <w:style w:type="character" w:customStyle="1" w:styleId="16">
    <w:name w:val="Обычный1"/>
    <w:link w:val="15"/>
    <w:rsid w:val="00387BE8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387BE8"/>
    <w:rPr>
      <w:spacing w:val="-4"/>
      <w:sz w:val="24"/>
    </w:rPr>
  </w:style>
  <w:style w:type="paragraph" w:customStyle="1" w:styleId="210">
    <w:name w:val="Основной текст 21"/>
    <w:basedOn w:val="17"/>
    <w:link w:val="211"/>
    <w:rsid w:val="00387BE8"/>
  </w:style>
  <w:style w:type="character" w:customStyle="1" w:styleId="211">
    <w:name w:val="Основной текст 21"/>
    <w:basedOn w:val="18"/>
    <w:link w:val="210"/>
    <w:rsid w:val="00387BE8"/>
  </w:style>
  <w:style w:type="paragraph" w:customStyle="1" w:styleId="apple-converted-space">
    <w:name w:val="apple-converted-space"/>
    <w:basedOn w:val="13"/>
    <w:link w:val="apple-converted-space0"/>
    <w:rsid w:val="00387BE8"/>
  </w:style>
  <w:style w:type="character" w:customStyle="1" w:styleId="apple-converted-space0">
    <w:name w:val="apple-converted-space"/>
    <w:basedOn w:val="14"/>
    <w:link w:val="apple-converted-space"/>
    <w:rsid w:val="00387BE8"/>
  </w:style>
  <w:style w:type="paragraph" w:customStyle="1" w:styleId="19">
    <w:name w:val="Гиперссылка1"/>
    <w:link w:val="a7"/>
    <w:rsid w:val="00387BE8"/>
    <w:rPr>
      <w:color w:val="0000FF"/>
      <w:u w:val="single"/>
    </w:rPr>
  </w:style>
  <w:style w:type="character" w:styleId="a7">
    <w:name w:val="Hyperlink"/>
    <w:link w:val="19"/>
    <w:rsid w:val="00387BE8"/>
    <w:rPr>
      <w:color w:val="0000FF"/>
      <w:u w:val="single"/>
    </w:rPr>
  </w:style>
  <w:style w:type="paragraph" w:customStyle="1" w:styleId="Footnote">
    <w:name w:val="Footnote"/>
    <w:link w:val="Footnote0"/>
    <w:rsid w:val="00387BE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7BE8"/>
    <w:rPr>
      <w:rFonts w:ascii="XO Thames" w:hAnsi="XO Thames"/>
      <w:sz w:val="22"/>
    </w:rPr>
  </w:style>
  <w:style w:type="paragraph" w:customStyle="1" w:styleId="1a">
    <w:name w:val="Строгий1"/>
    <w:link w:val="1b"/>
    <w:rsid w:val="00387BE8"/>
    <w:rPr>
      <w:b/>
    </w:rPr>
  </w:style>
  <w:style w:type="character" w:customStyle="1" w:styleId="1b">
    <w:name w:val="Строгий1"/>
    <w:link w:val="1a"/>
    <w:rsid w:val="00387BE8"/>
    <w:rPr>
      <w:b/>
    </w:rPr>
  </w:style>
  <w:style w:type="paragraph" w:styleId="1c">
    <w:name w:val="toc 1"/>
    <w:next w:val="a"/>
    <w:link w:val="1d"/>
    <w:uiPriority w:val="39"/>
    <w:rsid w:val="00387BE8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387BE8"/>
    <w:rPr>
      <w:rFonts w:ascii="XO Thames" w:hAnsi="XO Thames"/>
      <w:b/>
      <w:sz w:val="28"/>
    </w:rPr>
  </w:style>
  <w:style w:type="paragraph" w:styleId="33">
    <w:name w:val="Body Text 3"/>
    <w:basedOn w:val="a"/>
    <w:link w:val="34"/>
    <w:rsid w:val="00387BE8"/>
    <w:pPr>
      <w:widowControl/>
      <w:ind w:right="3685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387BE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87BE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7BE8"/>
    <w:rPr>
      <w:rFonts w:ascii="XO Thames" w:hAnsi="XO Thames"/>
    </w:rPr>
  </w:style>
  <w:style w:type="paragraph" w:styleId="a8">
    <w:name w:val="header"/>
    <w:basedOn w:val="a"/>
    <w:link w:val="a9"/>
    <w:rsid w:val="00387BE8"/>
    <w:pPr>
      <w:widowControl/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387BE8"/>
  </w:style>
  <w:style w:type="paragraph" w:styleId="9">
    <w:name w:val="toc 9"/>
    <w:next w:val="a"/>
    <w:link w:val="90"/>
    <w:uiPriority w:val="39"/>
    <w:rsid w:val="00387B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7BE8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387BE8"/>
    <w:rPr>
      <w:color w:val="0000FF"/>
      <w:u w:val="single"/>
    </w:rPr>
  </w:style>
  <w:style w:type="character" w:customStyle="1" w:styleId="1f">
    <w:name w:val="Гиперссылка1"/>
    <w:link w:val="1e"/>
    <w:rsid w:val="00387BE8"/>
    <w:rPr>
      <w:color w:val="0000FF"/>
      <w:u w:val="single"/>
    </w:rPr>
  </w:style>
  <w:style w:type="paragraph" w:customStyle="1" w:styleId="aa">
    <w:name w:val="Знак Знак Знак Знак Знак Знак Знак Знак Знак Знак Знак Знак Знак"/>
    <w:basedOn w:val="a"/>
    <w:link w:val="ab"/>
    <w:rsid w:val="00387BE8"/>
    <w:pPr>
      <w:widowControl/>
      <w:spacing w:beforeAutospacing="1" w:afterAutospacing="1"/>
    </w:pPr>
    <w:rPr>
      <w:rFonts w:ascii="Tahoma" w:hAnsi="Tahoma"/>
    </w:rPr>
  </w:style>
  <w:style w:type="character" w:customStyle="1" w:styleId="ab">
    <w:name w:val="Знак Знак Знак Знак Знак Знак Знак Знак Знак Знак Знак Знак Знак"/>
    <w:basedOn w:val="1"/>
    <w:link w:val="aa"/>
    <w:rsid w:val="00387BE8"/>
    <w:rPr>
      <w:rFonts w:ascii="Tahoma" w:hAnsi="Tahoma"/>
    </w:rPr>
  </w:style>
  <w:style w:type="paragraph" w:customStyle="1" w:styleId="25">
    <w:name w:val="Гиперссылка2"/>
    <w:link w:val="26"/>
    <w:rsid w:val="00387BE8"/>
    <w:rPr>
      <w:color w:val="0000FF"/>
      <w:u w:val="single"/>
    </w:rPr>
  </w:style>
  <w:style w:type="character" w:customStyle="1" w:styleId="26">
    <w:name w:val="Гиперссылка2"/>
    <w:link w:val="25"/>
    <w:rsid w:val="00387BE8"/>
    <w:rPr>
      <w:color w:val="0000FF"/>
      <w:u w:val="single"/>
    </w:rPr>
  </w:style>
  <w:style w:type="paragraph" w:customStyle="1" w:styleId="ac">
    <w:name w:val="Знак Знак Знак Знак Знак Знак Знак Знак Знак Знак Знак Знак Знак"/>
    <w:basedOn w:val="a"/>
    <w:link w:val="ad"/>
    <w:rsid w:val="00387BE8"/>
    <w:pPr>
      <w:widowControl/>
      <w:spacing w:beforeAutospacing="1" w:afterAutospacing="1"/>
    </w:pPr>
    <w:rPr>
      <w:rFonts w:ascii="Tahoma" w:hAnsi="Tahoma"/>
    </w:rPr>
  </w:style>
  <w:style w:type="character" w:customStyle="1" w:styleId="ad">
    <w:name w:val="Знак Знак Знак Знак Знак Знак Знак Знак Знак Знак Знак Знак Знак"/>
    <w:basedOn w:val="1"/>
    <w:link w:val="ac"/>
    <w:rsid w:val="00387BE8"/>
    <w:rPr>
      <w:rFonts w:ascii="Tahoma" w:hAnsi="Tahoma"/>
    </w:rPr>
  </w:style>
  <w:style w:type="paragraph" w:styleId="8">
    <w:name w:val="toc 8"/>
    <w:next w:val="a"/>
    <w:link w:val="80"/>
    <w:uiPriority w:val="39"/>
    <w:rsid w:val="00387B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7BE8"/>
    <w:rPr>
      <w:rFonts w:ascii="XO Thames" w:hAnsi="XO Thames"/>
      <w:sz w:val="28"/>
    </w:rPr>
  </w:style>
  <w:style w:type="paragraph" w:styleId="ae">
    <w:name w:val="footer"/>
    <w:basedOn w:val="a"/>
    <w:link w:val="af"/>
    <w:rsid w:val="00387B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387BE8"/>
  </w:style>
  <w:style w:type="paragraph" w:styleId="af0">
    <w:name w:val="Message Header"/>
    <w:basedOn w:val="a"/>
    <w:next w:val="a"/>
    <w:link w:val="af1"/>
    <w:rsid w:val="00387BE8"/>
    <w:pPr>
      <w:widowControl/>
      <w:spacing w:before="120" w:after="120"/>
      <w:ind w:right="4820"/>
      <w:jc w:val="both"/>
    </w:pPr>
    <w:rPr>
      <w:b/>
      <w:sz w:val="24"/>
    </w:rPr>
  </w:style>
  <w:style w:type="character" w:customStyle="1" w:styleId="af1">
    <w:name w:val="Шапка Знак"/>
    <w:basedOn w:val="1"/>
    <w:link w:val="af0"/>
    <w:rsid w:val="00387BE8"/>
    <w:rPr>
      <w:b/>
      <w:sz w:val="24"/>
    </w:rPr>
  </w:style>
  <w:style w:type="paragraph" w:customStyle="1" w:styleId="27">
    <w:name w:val="Основной шрифт абзаца2"/>
    <w:link w:val="28"/>
    <w:rsid w:val="00387BE8"/>
  </w:style>
  <w:style w:type="character" w:customStyle="1" w:styleId="28">
    <w:name w:val="Основной шрифт абзаца2"/>
    <w:link w:val="27"/>
    <w:rsid w:val="00387BE8"/>
  </w:style>
  <w:style w:type="paragraph" w:styleId="51">
    <w:name w:val="toc 5"/>
    <w:next w:val="a"/>
    <w:link w:val="52"/>
    <w:uiPriority w:val="39"/>
    <w:rsid w:val="00387B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7BE8"/>
    <w:rPr>
      <w:rFonts w:ascii="XO Thames" w:hAnsi="XO Thames"/>
      <w:sz w:val="28"/>
    </w:rPr>
  </w:style>
  <w:style w:type="paragraph" w:customStyle="1" w:styleId="cfs">
    <w:name w:val="cfs"/>
    <w:basedOn w:val="13"/>
    <w:link w:val="cfs0"/>
    <w:rsid w:val="00387BE8"/>
  </w:style>
  <w:style w:type="character" w:customStyle="1" w:styleId="cfs0">
    <w:name w:val="cfs"/>
    <w:basedOn w:val="14"/>
    <w:link w:val="cfs"/>
    <w:rsid w:val="00387BE8"/>
  </w:style>
  <w:style w:type="paragraph" w:styleId="af2">
    <w:name w:val="Subtitle"/>
    <w:next w:val="a"/>
    <w:link w:val="af3"/>
    <w:uiPriority w:val="11"/>
    <w:qFormat/>
    <w:rsid w:val="00387BE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87BE8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387B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387BE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7BE8"/>
    <w:rPr>
      <w:rFonts w:ascii="XO Thames" w:hAnsi="XO Thames"/>
      <w:b/>
      <w:sz w:val="24"/>
    </w:rPr>
  </w:style>
  <w:style w:type="paragraph" w:customStyle="1" w:styleId="17">
    <w:name w:val="Обычный1"/>
    <w:link w:val="18"/>
    <w:rsid w:val="00387BE8"/>
    <w:rPr>
      <w:rFonts w:ascii="Arial" w:hAnsi="Arial"/>
    </w:rPr>
  </w:style>
  <w:style w:type="character" w:customStyle="1" w:styleId="18">
    <w:name w:val="Обычный1"/>
    <w:link w:val="17"/>
    <w:rsid w:val="00387BE8"/>
    <w:rPr>
      <w:rFonts w:ascii="Arial" w:hAnsi="Arial"/>
    </w:rPr>
  </w:style>
  <w:style w:type="paragraph" w:customStyle="1" w:styleId="ConsPlusNormal">
    <w:name w:val="ConsPlusNormal"/>
    <w:link w:val="ConsPlusNormal0"/>
    <w:rsid w:val="00387BE8"/>
    <w:rPr>
      <w:sz w:val="28"/>
    </w:rPr>
  </w:style>
  <w:style w:type="character" w:customStyle="1" w:styleId="ConsPlusNormal0">
    <w:name w:val="ConsPlusNormal"/>
    <w:link w:val="ConsPlusNormal"/>
    <w:rsid w:val="00387BE8"/>
    <w:rPr>
      <w:sz w:val="28"/>
    </w:rPr>
  </w:style>
  <w:style w:type="character" w:customStyle="1" w:styleId="20">
    <w:name w:val="Заголовок 2 Знак"/>
    <w:link w:val="2"/>
    <w:rsid w:val="00387BE8"/>
    <w:rPr>
      <w:rFonts w:ascii="XO Thames" w:hAnsi="XO Thames"/>
      <w:b/>
      <w:sz w:val="28"/>
    </w:rPr>
  </w:style>
  <w:style w:type="table" w:styleId="af6">
    <w:name w:val="Table Grid"/>
    <w:basedOn w:val="a1"/>
    <w:rsid w:val="00387B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Без интервала1"/>
    <w:uiPriority w:val="99"/>
    <w:qFormat/>
    <w:rsid w:val="003A00EB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4</cp:revision>
  <dcterms:created xsi:type="dcterms:W3CDTF">2024-10-28T07:54:00Z</dcterms:created>
  <dcterms:modified xsi:type="dcterms:W3CDTF">2024-10-28T07:54:00Z</dcterms:modified>
</cp:coreProperties>
</file>