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2F6B3F" w:rsidP="00F141BE">
      <w:pPr>
        <w:jc w:val="center"/>
        <w:rPr>
          <w:b/>
          <w:sz w:val="16"/>
          <w:szCs w:val="16"/>
        </w:rPr>
      </w:pPr>
      <w:r w:rsidRPr="002F6B3F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3517F6">
        <w:rPr>
          <w:b/>
          <w:spacing w:val="60"/>
          <w:sz w:val="36"/>
          <w:szCs w:val="36"/>
        </w:rPr>
        <w:t>(проект)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3517F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3517F6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3517F6">
              <w:rPr>
                <w:sz w:val="28"/>
                <w:szCs w:val="28"/>
              </w:rPr>
              <w:t>12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3517F6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3517F6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964ABA" w:rsidRPr="00970F29" w:rsidRDefault="001403A4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3458">
        <w:rPr>
          <w:sz w:val="28"/>
          <w:szCs w:val="28"/>
        </w:rPr>
        <w:t>)</w:t>
      </w:r>
      <w:r w:rsidR="00964ABA" w:rsidRPr="00970F29">
        <w:rPr>
          <w:sz w:val="28"/>
          <w:szCs w:val="28"/>
        </w:rPr>
        <w:t> в статье 1:</w:t>
      </w:r>
    </w:p>
    <w:p w:rsidR="00774905" w:rsidRDefault="00964ABA" w:rsidP="0036685B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F29">
        <w:rPr>
          <w:sz w:val="28"/>
          <w:szCs w:val="28"/>
        </w:rPr>
        <w:t>а) </w:t>
      </w:r>
      <w:r w:rsidR="001403A4">
        <w:rPr>
          <w:sz w:val="28"/>
          <w:szCs w:val="28"/>
        </w:rPr>
        <w:t>в пункте 2 цифры «</w:t>
      </w:r>
      <w:r w:rsidR="0036685B">
        <w:rPr>
          <w:sz w:val="28"/>
          <w:szCs w:val="28"/>
        </w:rPr>
        <w:t>19 015,7</w:t>
      </w:r>
      <w:r w:rsidR="001403A4">
        <w:rPr>
          <w:sz w:val="28"/>
          <w:szCs w:val="28"/>
        </w:rPr>
        <w:t>» заменить цифрами «</w:t>
      </w:r>
      <w:r w:rsidR="0048554E">
        <w:rPr>
          <w:sz w:val="28"/>
          <w:szCs w:val="28"/>
        </w:rPr>
        <w:t>18 5</w:t>
      </w:r>
      <w:r w:rsidR="004245B3">
        <w:rPr>
          <w:sz w:val="28"/>
          <w:szCs w:val="28"/>
        </w:rPr>
        <w:t>6</w:t>
      </w:r>
      <w:r w:rsidR="0048554E">
        <w:rPr>
          <w:sz w:val="28"/>
          <w:szCs w:val="28"/>
        </w:rPr>
        <w:t>3,8</w:t>
      </w:r>
      <w:r w:rsidR="00E64CB1">
        <w:rPr>
          <w:sz w:val="28"/>
          <w:szCs w:val="28"/>
        </w:rPr>
        <w:t>».</w:t>
      </w:r>
    </w:p>
    <w:p w:rsidR="00724BDD" w:rsidRDefault="00724BDD" w:rsidP="00724B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пункте 5 цифры «802,3» заменить цифрами «</w:t>
      </w:r>
      <w:r w:rsidR="004245B3">
        <w:rPr>
          <w:sz w:val="28"/>
          <w:szCs w:val="28"/>
        </w:rPr>
        <w:t>350,4</w:t>
      </w:r>
      <w:r>
        <w:rPr>
          <w:sz w:val="28"/>
          <w:szCs w:val="28"/>
        </w:rPr>
        <w:t>».</w:t>
      </w:r>
    </w:p>
    <w:p w:rsidR="003517F6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C3288">
        <w:rPr>
          <w:iCs/>
          <w:color w:val="000000"/>
          <w:sz w:val="28"/>
          <w:szCs w:val="28"/>
        </w:rPr>
        <w:t>2) </w:t>
      </w:r>
      <w:r w:rsidR="003517F6">
        <w:rPr>
          <w:iCs/>
          <w:color w:val="000000"/>
          <w:sz w:val="28"/>
          <w:szCs w:val="28"/>
        </w:rPr>
        <w:t>в статье 2 :</w:t>
      </w:r>
    </w:p>
    <w:p w:rsidR="00753EF1" w:rsidRDefault="003517F6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t>а)</w:t>
      </w:r>
      <w:r w:rsidR="00753EF1" w:rsidRPr="003C3288">
        <w:rPr>
          <w:iCs/>
          <w:color w:val="000000"/>
          <w:sz w:val="28"/>
          <w:szCs w:val="28"/>
        </w:rPr>
        <w:t xml:space="preserve">в абзаце </w:t>
      </w:r>
      <w:r w:rsidR="00724BDD" w:rsidRPr="003C3288">
        <w:rPr>
          <w:iCs/>
          <w:color w:val="000000"/>
          <w:sz w:val="28"/>
          <w:szCs w:val="28"/>
        </w:rPr>
        <w:t>первом</w:t>
      </w:r>
      <w:r w:rsidR="00753EF1" w:rsidRPr="003C32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части 1</w:t>
      </w:r>
      <w:r w:rsidR="00753EF1" w:rsidRPr="003C3288">
        <w:rPr>
          <w:iCs/>
          <w:color w:val="000000"/>
          <w:sz w:val="28"/>
          <w:szCs w:val="28"/>
        </w:rPr>
        <w:t xml:space="preserve"> цифры «</w:t>
      </w:r>
      <w:r w:rsidR="003C3288" w:rsidRPr="003C3288">
        <w:rPr>
          <w:color w:val="000000" w:themeColor="text1"/>
          <w:sz w:val="28"/>
        </w:rPr>
        <w:t>382,5</w:t>
      </w:r>
      <w:r w:rsidR="00753EF1" w:rsidRPr="003C3288">
        <w:rPr>
          <w:color w:val="000000" w:themeColor="text1"/>
          <w:sz w:val="28"/>
        </w:rPr>
        <w:t>» заменить цифрами «</w:t>
      </w:r>
      <w:r w:rsidR="003C3288" w:rsidRPr="003C3288">
        <w:rPr>
          <w:color w:val="000000" w:themeColor="text1"/>
          <w:sz w:val="28"/>
        </w:rPr>
        <w:t>390,5</w:t>
      </w:r>
      <w:r w:rsidR="00753EF1" w:rsidRPr="003C3288">
        <w:rPr>
          <w:color w:val="000000" w:themeColor="text1"/>
          <w:sz w:val="28"/>
        </w:rPr>
        <w:t>»;</w:t>
      </w:r>
    </w:p>
    <w:p w:rsidR="003517F6" w:rsidRDefault="003517F6" w:rsidP="003517F6">
      <w:pPr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Pr="00F40189">
        <w:rPr>
          <w:sz w:val="28"/>
          <w:szCs w:val="28"/>
        </w:rPr>
        <w:t xml:space="preserve"> </w:t>
      </w:r>
      <w:r w:rsidRPr="003C3288">
        <w:rPr>
          <w:iCs/>
          <w:color w:val="000000"/>
          <w:sz w:val="28"/>
          <w:szCs w:val="28"/>
        </w:rPr>
        <w:t xml:space="preserve">в абзаце первом </w:t>
      </w:r>
      <w:r>
        <w:rPr>
          <w:sz w:val="28"/>
          <w:szCs w:val="28"/>
        </w:rPr>
        <w:t>в части 2 цифры «3 206,3» заменить цифрами «3206,2».</w:t>
      </w:r>
    </w:p>
    <w:p w:rsidR="003517F6" w:rsidRDefault="003517F6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390BE7" w:rsidRPr="003C3288" w:rsidRDefault="00390BE7" w:rsidP="003C3288">
      <w:pPr>
        <w:ind w:left="10632"/>
        <w:jc w:val="center"/>
        <w:rPr>
          <w:color w:val="000000" w:themeColor="text1"/>
          <w:sz w:val="28"/>
          <w:szCs w:val="28"/>
        </w:rPr>
        <w:sectPr w:rsidR="00390BE7" w:rsidRPr="003C3288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25E4" w:rsidRPr="00CD789E" w:rsidRDefault="003C3288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4245B3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4245B3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4245B3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4245B3" w:rsidP="00C83318">
            <w:pPr>
              <w:jc w:val="center"/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4245B3" w:rsidP="00C83318">
            <w:pPr>
              <w:jc w:val="center"/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4245B3" w:rsidP="00C83318">
            <w:pPr>
              <w:jc w:val="center"/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D62E6E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616" w:type="dxa"/>
        <w:tblInd w:w="93" w:type="dxa"/>
        <w:tblLook w:val="04A0"/>
      </w:tblPr>
      <w:tblGrid>
        <w:gridCol w:w="5740"/>
        <w:gridCol w:w="780"/>
        <w:gridCol w:w="680"/>
        <w:gridCol w:w="1760"/>
        <w:gridCol w:w="836"/>
        <w:gridCol w:w="1418"/>
        <w:gridCol w:w="1701"/>
        <w:gridCol w:w="1701"/>
      </w:tblGrid>
      <w:tr w:rsidR="00D62E6E" w:rsidRPr="00D62E6E" w:rsidTr="00D62E6E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2026 год</w:t>
            </w:r>
          </w:p>
        </w:tc>
      </w:tr>
      <w:tr w:rsidR="00D62E6E" w:rsidRPr="00D62E6E" w:rsidTr="00D62E6E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</w:tr>
      <w:tr w:rsidR="00D62E6E" w:rsidRPr="00D62E6E" w:rsidTr="00D62E6E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8 523,2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6 194,9</w:t>
            </w:r>
          </w:p>
        </w:tc>
      </w:tr>
      <w:tr w:rsidR="00D62E6E" w:rsidRPr="00D62E6E" w:rsidTr="00D62E6E">
        <w:trPr>
          <w:trHeight w:val="83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8 456,2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5 843,7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5 664,1</w:t>
            </w:r>
          </w:p>
        </w:tc>
      </w:tr>
      <w:tr w:rsidR="00D62E6E" w:rsidRPr="00D62E6E" w:rsidTr="00D62E6E">
        <w:trPr>
          <w:trHeight w:val="56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88.0.00.00000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1 553,5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</w:tr>
      <w:tr w:rsidR="00D62E6E" w:rsidRPr="00D62E6E" w:rsidTr="00D62E6E">
        <w:trPr>
          <w:trHeight w:val="6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88.1.00.00110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1 476,4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</w:tr>
      <w:tr w:rsidR="00D62E6E" w:rsidRPr="00D62E6E" w:rsidTr="00D62E6E">
        <w:trPr>
          <w:trHeight w:val="197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88.1.00.00190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6 882,5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4 724,5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4 544,9</w:t>
            </w:r>
          </w:p>
        </w:tc>
      </w:tr>
      <w:tr w:rsidR="00D62E6E" w:rsidRPr="00D62E6E" w:rsidTr="00D62E6E">
        <w:trPr>
          <w:trHeight w:val="144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5 492,9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4 269,4</w:t>
            </w:r>
          </w:p>
        </w:tc>
      </w:tr>
      <w:tr w:rsidR="00D62E6E" w:rsidRPr="00D62E6E" w:rsidTr="00D62E6E">
        <w:trPr>
          <w:trHeight w:val="134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275,3</w:t>
            </w:r>
          </w:p>
        </w:tc>
      </w:tr>
      <w:tr w:rsidR="00D62E6E" w:rsidRPr="00D62E6E" w:rsidTr="00D62E6E">
        <w:trPr>
          <w:trHeight w:val="10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1 064,3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55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1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89.1.00.21010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273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89.9.00.72390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0,2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</w:tr>
      <w:tr w:rsidR="00D62E6E" w:rsidRPr="00D62E6E" w:rsidTr="00D62E6E">
        <w:trPr>
          <w:trHeight w:val="129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99.9.00.87060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</w:tr>
      <w:tr w:rsidR="00D62E6E" w:rsidRPr="00D62E6E" w:rsidTr="00D62E6E">
        <w:trPr>
          <w:trHeight w:val="6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0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99.9.00.87040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59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9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99.1.00.90100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520,8</w:t>
            </w:r>
          </w:p>
        </w:tc>
      </w:tr>
      <w:tr w:rsidR="00D62E6E" w:rsidRPr="00D62E6E" w:rsidTr="00D62E6E">
        <w:trPr>
          <w:trHeight w:val="44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55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07.1.00.29300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8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07.2.00.29400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520,8</w:t>
            </w:r>
          </w:p>
        </w:tc>
      </w:tr>
      <w:tr w:rsidR="00D62E6E" w:rsidRPr="00D62E6E" w:rsidTr="00D62E6E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99.9.00.90110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520,8</w:t>
            </w:r>
          </w:p>
        </w:tc>
      </w:tr>
      <w:tr w:rsidR="00D62E6E" w:rsidRPr="00D62E6E" w:rsidTr="00D62E6E">
        <w:trPr>
          <w:trHeight w:val="72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99.9.00.99990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422,8</w:t>
            </w:r>
          </w:p>
        </w:tc>
      </w:tr>
      <w:tr w:rsidR="00D62E6E" w:rsidRPr="00D62E6E" w:rsidTr="00D62E6E">
        <w:trPr>
          <w:trHeight w:val="30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422,8</w:t>
            </w:r>
          </w:p>
        </w:tc>
      </w:tr>
      <w:tr w:rsidR="00D62E6E" w:rsidRPr="00D62E6E" w:rsidTr="00D62E6E">
        <w:trPr>
          <w:trHeight w:val="56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422,8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</w:t>
            </w:r>
            <w:r w:rsidRPr="00D62E6E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89.9.00.51180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FA5077" w:rsidP="00D62E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412,8</w:t>
            </w:r>
          </w:p>
        </w:tc>
      </w:tr>
      <w:tr w:rsidR="00D62E6E" w:rsidRPr="00D62E6E" w:rsidTr="00D62E6E">
        <w:trPr>
          <w:trHeight w:val="84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89.9.00.51180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FA5077" w:rsidP="00D62E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14 331,3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14 331,3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4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14 331,3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98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99.9.00.22400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2 076,5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99.9.00.22410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27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ремонт и содержание автомобильных </w:t>
            </w:r>
            <w:r w:rsidRPr="00D62E6E">
              <w:rPr>
                <w:color w:val="000000"/>
              </w:rPr>
              <w:lastRenderedPageBreak/>
              <w:t>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99.9.00.S3510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11 294,9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4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5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99.9.00.92060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3 042,5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1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8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02.2.00.29070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620,2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</w:t>
            </w:r>
            <w:r w:rsidRPr="00D62E6E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02.2.00.29090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2 094,5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8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09.1.00.29420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89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09.1.00.S4640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1 949,5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6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5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</w:t>
            </w:r>
            <w:r w:rsidRPr="00D62E6E">
              <w:rPr>
                <w:color w:val="000000"/>
              </w:rPr>
              <w:lastRenderedPageBreak/>
              <w:t>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07.1.00.23330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3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95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05.1.00.00590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84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05.1.00.S3320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8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99.9.00.10050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13 846,4</w:t>
            </w:r>
            <w:r w:rsidR="00AE12D7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2E6E">
        <w:rPr>
          <w:sz w:val="28"/>
          <w:szCs w:val="28"/>
        </w:rPr>
        <w:lastRenderedPageBreak/>
        <w:t>5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727" w:type="dxa"/>
        <w:tblInd w:w="93" w:type="dxa"/>
        <w:tblLook w:val="04A0"/>
      </w:tblPr>
      <w:tblGrid>
        <w:gridCol w:w="5544"/>
        <w:gridCol w:w="739"/>
        <w:gridCol w:w="633"/>
        <w:gridCol w:w="564"/>
        <w:gridCol w:w="1610"/>
        <w:gridCol w:w="851"/>
        <w:gridCol w:w="1276"/>
        <w:gridCol w:w="1742"/>
        <w:gridCol w:w="1768"/>
      </w:tblGrid>
      <w:tr w:rsidR="005E3C41" w:rsidRPr="005E3C41" w:rsidTr="005E3C41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2026 год</w:t>
            </w:r>
          </w:p>
        </w:tc>
      </w:tr>
      <w:tr w:rsidR="005E3C41" w:rsidRPr="005E3C41" w:rsidTr="005E3C41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</w:tr>
      <w:tr w:rsidR="005E3C41" w:rsidRPr="005E3C41" w:rsidTr="005E3C41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</w:tr>
      <w:tr w:rsidR="005E3C41" w:rsidRPr="005E3C41" w:rsidTr="005E3C41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18 563,8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13 846,4</w:t>
            </w:r>
          </w:p>
        </w:tc>
      </w:tr>
      <w:tr w:rsidR="005E3C41" w:rsidRPr="005E3C41" w:rsidTr="005E3C41">
        <w:trPr>
          <w:trHeight w:val="21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1 476,4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1 100,0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1 100,0</w:t>
            </w:r>
          </w:p>
        </w:tc>
      </w:tr>
      <w:tr w:rsidR="005E3C41" w:rsidRPr="005E3C41" w:rsidTr="005E3C41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5E3C41">
              <w:rPr>
                <w:i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77,1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2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5 492,9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4 132,0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4 269,4</w:t>
            </w:r>
          </w:p>
        </w:tc>
      </w:tr>
      <w:tr w:rsidR="005E3C41" w:rsidRPr="005E3C41" w:rsidTr="005E3C41">
        <w:trPr>
          <w:trHeight w:val="13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294,5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275,3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275,3</w:t>
            </w:r>
          </w:p>
        </w:tc>
      </w:tr>
      <w:tr w:rsidR="005E3C41" w:rsidRPr="005E3C41" w:rsidTr="005E3C41">
        <w:trPr>
          <w:trHeight w:val="19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1 064,3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317,0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5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28,3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2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0,2</w:t>
            </w:r>
          </w:p>
        </w:tc>
      </w:tr>
      <w:tr w:rsidR="005E3C41" w:rsidRPr="005E3C41" w:rsidTr="005E3C41">
        <w:trPr>
          <w:trHeight w:val="12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19,2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19,2</w:t>
            </w:r>
          </w:p>
        </w:tc>
      </w:tr>
      <w:tr w:rsidR="005E3C41" w:rsidRPr="005E3C41" w:rsidTr="005E3C41">
        <w:trPr>
          <w:trHeight w:val="11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6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</w:tr>
      <w:tr w:rsidR="005E3C41" w:rsidRPr="005E3C41" w:rsidTr="005E3C41">
        <w:trPr>
          <w:trHeight w:val="28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21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18,0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267,7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520,8</w:t>
            </w:r>
          </w:p>
        </w:tc>
      </w:tr>
      <w:tr w:rsidR="005E3C41" w:rsidRPr="005E3C41" w:rsidTr="005E3C41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</w:t>
            </w:r>
            <w:r w:rsidRPr="005E3C41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FA5077" w:rsidP="005E3C4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347,8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377,4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412,8</w:t>
            </w:r>
          </w:p>
        </w:tc>
      </w:tr>
      <w:tr w:rsidR="005E3C41" w:rsidRPr="005E3C41" w:rsidTr="005E3C41">
        <w:trPr>
          <w:trHeight w:val="2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FA5077" w:rsidP="005E3C4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</w:tr>
      <w:tr w:rsidR="005E3C41" w:rsidRPr="005E3C41" w:rsidTr="005E3C41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2 076,5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3 036,4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3 007,7</w:t>
            </w:r>
          </w:p>
        </w:tc>
      </w:tr>
      <w:tr w:rsidR="005E3C41" w:rsidRPr="005E3C41" w:rsidTr="005E3C41">
        <w:trPr>
          <w:trHeight w:val="14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1 129,7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7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99.9.00.S3510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11 294,9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2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620,2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443,6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201,0</w:t>
            </w:r>
          </w:p>
        </w:tc>
      </w:tr>
      <w:tr w:rsidR="005E3C41" w:rsidRPr="005E3C41" w:rsidTr="005E3C41">
        <w:trPr>
          <w:trHeight w:val="6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327,8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09.1.00.29420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145,0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1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1 949,5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1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7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3 015,5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3 458,0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3 637,5</w:t>
            </w:r>
          </w:p>
        </w:tc>
      </w:tr>
      <w:tr w:rsidR="005E3C41" w:rsidRPr="005E3C41" w:rsidTr="005E3C41">
        <w:trPr>
          <w:trHeight w:val="13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301,0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8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390,5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382,5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382,5</w:t>
            </w:r>
          </w:p>
        </w:tc>
      </w:tr>
      <w:tr w:rsidR="005E3C41" w:rsidRPr="005E3C41" w:rsidTr="005E3C41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18 563,8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13 846,4</w:t>
            </w:r>
            <w:r w:rsidR="00AE12D7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5E3C41" w:rsidRDefault="005E3C4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3F3CD1" w:rsidRDefault="005E3C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F127B" w:rsidRDefault="00BF127B">
      <w:pPr>
        <w:rPr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6111"/>
        <w:gridCol w:w="1701"/>
        <w:gridCol w:w="1134"/>
        <w:gridCol w:w="993"/>
        <w:gridCol w:w="708"/>
        <w:gridCol w:w="1276"/>
        <w:gridCol w:w="1275"/>
        <w:gridCol w:w="1418"/>
      </w:tblGrid>
      <w:tr w:rsidR="00AE12D7" w:rsidRPr="00AE12D7" w:rsidTr="00AE12D7">
        <w:trPr>
          <w:trHeight w:val="63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2026 год</w:t>
            </w:r>
          </w:p>
        </w:tc>
      </w:tr>
      <w:tr w:rsidR="00AE12D7" w:rsidRPr="00AE12D7" w:rsidTr="00AE12D7">
        <w:trPr>
          <w:trHeight w:val="63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</w:tr>
      <w:tr w:rsidR="00AE12D7" w:rsidRPr="00AE12D7" w:rsidTr="00AE12D7">
        <w:trPr>
          <w:trHeight w:val="63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</w:tr>
      <w:tr w:rsidR="00AE12D7" w:rsidRPr="00AE12D7" w:rsidTr="00AE12D7">
        <w:trPr>
          <w:trHeight w:val="8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201,0</w:t>
            </w:r>
          </w:p>
        </w:tc>
      </w:tr>
      <w:tr w:rsidR="00AE12D7" w:rsidRPr="00AE12D7" w:rsidTr="00AE12D7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201,0</w:t>
            </w:r>
          </w:p>
        </w:tc>
      </w:tr>
      <w:tr w:rsidR="00AE12D7" w:rsidRPr="00AE12D7" w:rsidTr="00AE12D7">
        <w:trPr>
          <w:trHeight w:val="22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201,0</w:t>
            </w:r>
          </w:p>
        </w:tc>
      </w:tr>
      <w:tr w:rsidR="00AE12D7" w:rsidRPr="00AE12D7" w:rsidTr="00AE12D7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3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3 759,0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3 637,5</w:t>
            </w:r>
          </w:p>
        </w:tc>
      </w:tr>
      <w:tr w:rsidR="00AE12D7" w:rsidRPr="00AE12D7" w:rsidTr="00AE12D7">
        <w:trPr>
          <w:trHeight w:val="78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3 759,0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3 637,5</w:t>
            </w:r>
          </w:p>
        </w:tc>
      </w:tr>
      <w:tr w:rsidR="00AE12D7" w:rsidRPr="00AE12D7" w:rsidTr="00AE12D7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3 637,5</w:t>
            </w:r>
          </w:p>
        </w:tc>
      </w:tr>
      <w:tr w:rsidR="00AE12D7" w:rsidRPr="00AE12D7" w:rsidTr="00AE12D7">
        <w:trPr>
          <w:trHeight w:val="14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05.1.00.S3320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301,0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3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4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</w:t>
            </w:r>
            <w:r w:rsidRPr="00AE12D7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2 094,5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2 094,5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09.1.00.29420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21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1 949,5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2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1 553,5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</w:tr>
      <w:tr w:rsidR="00AE12D7" w:rsidRPr="00AE12D7" w:rsidTr="00AE12D7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88.1.00.00000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1 553,5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</w:tr>
      <w:tr w:rsidR="00AE12D7" w:rsidRPr="00AE12D7" w:rsidTr="00AE12D7">
        <w:trPr>
          <w:trHeight w:val="2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</w:t>
            </w:r>
            <w:r w:rsidRPr="00AE12D7">
              <w:rPr>
                <w:bCs/>
                <w:color w:val="00000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1 476,4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</w:tr>
      <w:tr w:rsidR="00AE12D7" w:rsidRPr="00AE12D7" w:rsidTr="00AE12D7">
        <w:trPr>
          <w:trHeight w:val="18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7 244,0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5 111,9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4 967,7</w:t>
            </w:r>
          </w:p>
        </w:tc>
      </w:tr>
      <w:tr w:rsidR="00AE12D7" w:rsidRPr="00AE12D7" w:rsidTr="00AE12D7">
        <w:trPr>
          <w:trHeight w:val="4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6 882,2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4 724,3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4 544,7</w:t>
            </w:r>
          </w:p>
        </w:tc>
      </w:tr>
      <w:tr w:rsidR="00AE12D7" w:rsidRPr="00AE12D7" w:rsidTr="00AE12D7">
        <w:trPr>
          <w:trHeight w:val="14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5 492,9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4 132,0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4 269,4</w:t>
            </w:r>
          </w:p>
        </w:tc>
      </w:tr>
      <w:tr w:rsidR="00AE12D7" w:rsidRPr="00AE12D7" w:rsidTr="00AE12D7">
        <w:trPr>
          <w:trHeight w:val="7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275,3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275,3</w:t>
            </w:r>
          </w:p>
        </w:tc>
      </w:tr>
      <w:tr w:rsidR="00AE12D7" w:rsidRPr="00AE12D7" w:rsidTr="00AE12D7">
        <w:trPr>
          <w:trHeight w:val="9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1 064,3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</w:t>
            </w:r>
            <w:r w:rsidRPr="00AE12D7">
              <w:rPr>
                <w:bCs/>
                <w:color w:val="000000"/>
              </w:rPr>
              <w:lastRenderedPageBreak/>
              <w:t>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361,8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423,0</w:t>
            </w:r>
          </w:p>
        </w:tc>
      </w:tr>
      <w:tr w:rsidR="00AE12D7" w:rsidRPr="00AE12D7" w:rsidTr="00AE12D7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FA5077" w:rsidP="00AE12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412,8</w:t>
            </w:r>
          </w:p>
        </w:tc>
      </w:tr>
      <w:tr w:rsidR="00AE12D7" w:rsidRPr="00AE12D7" w:rsidTr="00AE12D7">
        <w:trPr>
          <w:trHeight w:val="2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FA5077" w:rsidP="00AE12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</w:tr>
      <w:tr w:rsidR="00AE12D7" w:rsidRPr="00AE12D7" w:rsidTr="00AE12D7">
        <w:trPr>
          <w:trHeight w:val="30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0,2</w:t>
            </w:r>
          </w:p>
        </w:tc>
      </w:tr>
      <w:tr w:rsidR="00AE12D7" w:rsidRPr="00AE12D7" w:rsidTr="00AE12D7">
        <w:trPr>
          <w:trHeight w:val="4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15 010,7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3 940,2</w:t>
            </w:r>
          </w:p>
        </w:tc>
      </w:tr>
      <w:tr w:rsidR="00AE12D7" w:rsidRPr="00AE12D7" w:rsidTr="00AE12D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</w:tr>
      <w:tr w:rsidR="00AE12D7" w:rsidRPr="00AE12D7" w:rsidTr="00AE12D7">
        <w:trPr>
          <w:trHeight w:val="8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</w:tr>
      <w:tr w:rsidR="00AE12D7" w:rsidRPr="00AE12D7" w:rsidTr="00AE12D7">
        <w:trPr>
          <w:trHeight w:val="3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15 000,7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3 930,2</w:t>
            </w:r>
          </w:p>
        </w:tc>
      </w:tr>
      <w:tr w:rsidR="00AE12D7" w:rsidRPr="00AE12D7" w:rsidTr="00AE12D7">
        <w:trPr>
          <w:trHeight w:val="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382,5</w:t>
            </w:r>
          </w:p>
        </w:tc>
      </w:tr>
      <w:tr w:rsidR="00AE12D7" w:rsidRPr="00AE12D7" w:rsidTr="00AE12D7">
        <w:trPr>
          <w:trHeight w:val="1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2 076,5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3 007,7</w:t>
            </w:r>
          </w:p>
        </w:tc>
      </w:tr>
      <w:tr w:rsidR="00AE12D7" w:rsidRPr="00AE12D7" w:rsidTr="00AE12D7">
        <w:trPr>
          <w:trHeight w:val="19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1 129,7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7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8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19,2</w:t>
            </w:r>
          </w:p>
        </w:tc>
      </w:tr>
      <w:tr w:rsidR="00AE12D7" w:rsidRPr="00AE12D7" w:rsidTr="00AE12D7">
        <w:trPr>
          <w:trHeight w:val="3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520,8</w:t>
            </w:r>
          </w:p>
        </w:tc>
      </w:tr>
      <w:tr w:rsidR="00AE12D7" w:rsidRPr="00AE12D7" w:rsidTr="00AE12D7">
        <w:trPr>
          <w:trHeight w:val="19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99.9.00.S3510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11 294,9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4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18 563,8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25 425,2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13 846,4</w:t>
            </w:r>
            <w:r>
              <w:rPr>
                <w:bCs/>
                <w:color w:val="000000"/>
              </w:rPr>
              <w:t>».</w:t>
            </w:r>
          </w:p>
        </w:tc>
      </w:tr>
    </w:tbl>
    <w:p w:rsidR="000C2373" w:rsidRDefault="000C2373">
      <w:pPr>
        <w:rPr>
          <w:sz w:val="28"/>
          <w:szCs w:val="28"/>
        </w:rPr>
        <w:sectPr w:rsidR="000C2373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B1" w:rsidRDefault="004170B1" w:rsidP="00F74958">
      <w:r>
        <w:separator/>
      </w:r>
    </w:p>
  </w:endnote>
  <w:endnote w:type="continuationSeparator" w:id="1">
    <w:p w:rsidR="004170B1" w:rsidRDefault="004170B1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B1" w:rsidRDefault="004170B1" w:rsidP="00F74958">
      <w:r>
        <w:separator/>
      </w:r>
    </w:p>
  </w:footnote>
  <w:footnote w:type="continuationSeparator" w:id="1">
    <w:p w:rsidR="004170B1" w:rsidRDefault="004170B1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227"/>
    <w:rsid w:val="000B4827"/>
    <w:rsid w:val="000B67B1"/>
    <w:rsid w:val="000B7877"/>
    <w:rsid w:val="000B7A2D"/>
    <w:rsid w:val="000C0780"/>
    <w:rsid w:val="000C14DF"/>
    <w:rsid w:val="000C1765"/>
    <w:rsid w:val="000C2373"/>
    <w:rsid w:val="000C23A0"/>
    <w:rsid w:val="000C32CF"/>
    <w:rsid w:val="000C534C"/>
    <w:rsid w:val="000C62A5"/>
    <w:rsid w:val="000C7E7E"/>
    <w:rsid w:val="000C7FDD"/>
    <w:rsid w:val="000D1100"/>
    <w:rsid w:val="000D29DF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4714"/>
    <w:rsid w:val="0028549F"/>
    <w:rsid w:val="00286393"/>
    <w:rsid w:val="00294291"/>
    <w:rsid w:val="002953BA"/>
    <w:rsid w:val="00295C5B"/>
    <w:rsid w:val="00296AC9"/>
    <w:rsid w:val="002A0F3C"/>
    <w:rsid w:val="002A1395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6B3F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26EE1"/>
    <w:rsid w:val="00332B94"/>
    <w:rsid w:val="00334FC9"/>
    <w:rsid w:val="00335516"/>
    <w:rsid w:val="003358D9"/>
    <w:rsid w:val="0034011F"/>
    <w:rsid w:val="003517F6"/>
    <w:rsid w:val="00351DB2"/>
    <w:rsid w:val="003540C0"/>
    <w:rsid w:val="0035787C"/>
    <w:rsid w:val="0036158A"/>
    <w:rsid w:val="0036491C"/>
    <w:rsid w:val="0036685B"/>
    <w:rsid w:val="00370FE8"/>
    <w:rsid w:val="00372AB9"/>
    <w:rsid w:val="00372EDE"/>
    <w:rsid w:val="00373371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3288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170B1"/>
    <w:rsid w:val="004212C8"/>
    <w:rsid w:val="0042444E"/>
    <w:rsid w:val="004245B3"/>
    <w:rsid w:val="0042481C"/>
    <w:rsid w:val="00425673"/>
    <w:rsid w:val="004258B4"/>
    <w:rsid w:val="00426A6E"/>
    <w:rsid w:val="00432166"/>
    <w:rsid w:val="004322BF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54E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C42E3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0AF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E3C41"/>
    <w:rsid w:val="005F0BAD"/>
    <w:rsid w:val="005F1CAA"/>
    <w:rsid w:val="00600008"/>
    <w:rsid w:val="00602554"/>
    <w:rsid w:val="00602AB9"/>
    <w:rsid w:val="00607124"/>
    <w:rsid w:val="0061221C"/>
    <w:rsid w:val="0061277D"/>
    <w:rsid w:val="00612F46"/>
    <w:rsid w:val="00621BA4"/>
    <w:rsid w:val="00621EFE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0B0C"/>
    <w:rsid w:val="006B26C1"/>
    <w:rsid w:val="006B2A3F"/>
    <w:rsid w:val="006B413E"/>
    <w:rsid w:val="006B5515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6E2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4BDD"/>
    <w:rsid w:val="00725CDB"/>
    <w:rsid w:val="007263F7"/>
    <w:rsid w:val="007310E5"/>
    <w:rsid w:val="00732909"/>
    <w:rsid w:val="0073298E"/>
    <w:rsid w:val="00737461"/>
    <w:rsid w:val="00737EFA"/>
    <w:rsid w:val="00740BF0"/>
    <w:rsid w:val="00740E2D"/>
    <w:rsid w:val="00746089"/>
    <w:rsid w:val="00750255"/>
    <w:rsid w:val="00750702"/>
    <w:rsid w:val="0075250B"/>
    <w:rsid w:val="00752A04"/>
    <w:rsid w:val="00752E12"/>
    <w:rsid w:val="00753C4E"/>
    <w:rsid w:val="00753EF1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661B"/>
    <w:rsid w:val="00787AA6"/>
    <w:rsid w:val="00787B37"/>
    <w:rsid w:val="00795784"/>
    <w:rsid w:val="007A1AF4"/>
    <w:rsid w:val="007A1CCB"/>
    <w:rsid w:val="007A3EE1"/>
    <w:rsid w:val="007A5243"/>
    <w:rsid w:val="007B0E0A"/>
    <w:rsid w:val="007B452C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4AB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49C0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C7C0D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08CC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2D7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0FC5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458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50FD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E7EEA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62E6E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E60B7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A5077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C13F-3938-438B-8ED3-6DB8ED1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30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2024-04-01T05:50:00Z</cp:lastPrinted>
  <dcterms:created xsi:type="dcterms:W3CDTF">2024-12-25T06:38:00Z</dcterms:created>
  <dcterms:modified xsi:type="dcterms:W3CDTF">2024-12-27T08:34:00Z</dcterms:modified>
</cp:coreProperties>
</file>