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CE" w:rsidRPr="000C4BB9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5416CE" w:rsidRPr="000916E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4"/>
          <w:color w:val="00000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</w:t>
      </w:r>
      <w:r w:rsidR="000C4BB9" w:rsidRPr="000C4BB9">
        <w:rPr>
          <w:rStyle w:val="a4"/>
          <w:color w:val="000000"/>
          <w:sz w:val="28"/>
          <w:szCs w:val="28"/>
        </w:rPr>
        <w:t>ой деятельности по Кручено-Балковскому сельском</w:t>
      </w:r>
      <w:r w:rsidR="00381456"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 w:rsidR="00381456">
        <w:rPr>
          <w:rStyle w:val="a4"/>
          <w:color w:val="000000"/>
          <w:sz w:val="28"/>
          <w:szCs w:val="28"/>
        </w:rPr>
        <w:t>ю</w:t>
      </w:r>
      <w:r w:rsidR="00AF37D4">
        <w:rPr>
          <w:rStyle w:val="a4"/>
          <w:color w:val="000000"/>
          <w:sz w:val="28"/>
          <w:szCs w:val="28"/>
        </w:rPr>
        <w:t xml:space="preserve"> по состоянию на 1</w:t>
      </w:r>
      <w:r w:rsidR="0074586A">
        <w:rPr>
          <w:rStyle w:val="a4"/>
          <w:color w:val="000000"/>
          <w:sz w:val="28"/>
          <w:szCs w:val="28"/>
        </w:rPr>
        <w:t>4</w:t>
      </w:r>
      <w:r w:rsidR="005564EA">
        <w:rPr>
          <w:rStyle w:val="a4"/>
          <w:color w:val="000000"/>
          <w:sz w:val="28"/>
          <w:szCs w:val="28"/>
        </w:rPr>
        <w:t>.</w:t>
      </w:r>
      <w:r w:rsidR="0074586A">
        <w:rPr>
          <w:rStyle w:val="a4"/>
          <w:color w:val="000000"/>
          <w:sz w:val="28"/>
          <w:szCs w:val="28"/>
        </w:rPr>
        <w:t>07</w:t>
      </w:r>
      <w:bookmarkStart w:id="0" w:name="_GoBack"/>
      <w:bookmarkEnd w:id="0"/>
      <w:r w:rsidR="005564EA">
        <w:rPr>
          <w:rStyle w:val="a4"/>
          <w:color w:val="000000"/>
          <w:sz w:val="28"/>
          <w:szCs w:val="28"/>
        </w:rPr>
        <w:t>.202</w:t>
      </w:r>
      <w:r w:rsidR="00AF37D4">
        <w:rPr>
          <w:rStyle w:val="a4"/>
          <w:color w:val="000000"/>
          <w:sz w:val="28"/>
          <w:szCs w:val="28"/>
        </w:rPr>
        <w:t>5</w:t>
      </w:r>
      <w:r w:rsidR="00151080">
        <w:rPr>
          <w:rStyle w:val="a4"/>
          <w:color w:val="000000"/>
          <w:sz w:val="28"/>
          <w:szCs w:val="28"/>
        </w:rPr>
        <w:t xml:space="preserve"> </w:t>
      </w:r>
      <w:r w:rsidR="00E63E01">
        <w:rPr>
          <w:rStyle w:val="a4"/>
          <w:color w:val="000000"/>
          <w:sz w:val="28"/>
          <w:szCs w:val="28"/>
        </w:rPr>
        <w:t>г</w:t>
      </w:r>
      <w:r w:rsidR="00151080">
        <w:rPr>
          <w:rStyle w:val="a4"/>
          <w:color w:val="000000"/>
          <w:sz w:val="28"/>
          <w:szCs w:val="28"/>
        </w:rPr>
        <w:t>.</w:t>
      </w: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4"/>
        <w:gridCol w:w="5120"/>
        <w:gridCol w:w="3121"/>
      </w:tblGrid>
      <w:tr w:rsidR="005416CE" w:rsidRPr="000C4BB9" w:rsidTr="00650711">
        <w:trPr>
          <w:trHeight w:val="1290"/>
        </w:trPr>
        <w:tc>
          <w:tcPr>
            <w:tcW w:w="1155" w:type="dxa"/>
          </w:tcPr>
          <w:p w:rsidR="005416CE" w:rsidRPr="000C4BB9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0C4BB9" w:rsidRDefault="005416CE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B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650711" w:rsidRPr="000C4BB9" w:rsidTr="00650711">
        <w:trPr>
          <w:trHeight w:val="478"/>
        </w:trPr>
        <w:tc>
          <w:tcPr>
            <w:tcW w:w="1155" w:type="dxa"/>
          </w:tcPr>
          <w:p w:rsidR="00650711" w:rsidRPr="000C4BB9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86176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37</w:t>
            </w:r>
          </w:p>
        </w:tc>
      </w:tr>
      <w:tr w:rsidR="00861765" w:rsidRPr="000C4BB9" w:rsidTr="00650711">
        <w:tc>
          <w:tcPr>
            <w:tcW w:w="1155" w:type="dxa"/>
          </w:tcPr>
          <w:p w:rsidR="00861765" w:rsidRPr="000C4BB9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95" w:type="dxa"/>
          </w:tcPr>
          <w:p w:rsidR="00861765" w:rsidRPr="000C4BB9" w:rsidRDefault="0086176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3121" w:type="dxa"/>
          </w:tcPr>
          <w:p w:rsidR="00861765" w:rsidRPr="000C4BB9" w:rsidRDefault="0086176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61765" w:rsidRPr="000C4BB9" w:rsidTr="00650711">
        <w:tc>
          <w:tcPr>
            <w:tcW w:w="1155" w:type="dxa"/>
          </w:tcPr>
          <w:p w:rsidR="00861765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95" w:type="dxa"/>
          </w:tcPr>
          <w:p w:rsidR="00861765" w:rsidRPr="00861765" w:rsidRDefault="0086176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121" w:type="dxa"/>
          </w:tcPr>
          <w:p w:rsidR="00861765" w:rsidRDefault="0086176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01.41.1 Разведение молочного крупного рогатого скота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 Переработка и консервирование мяса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37.00 Сбор и обработка сточных вод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C8582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30C10" w:rsidRPr="000C4BB9" w:rsidTr="00650711">
        <w:tc>
          <w:tcPr>
            <w:tcW w:w="1155" w:type="dxa"/>
          </w:tcPr>
          <w:p w:rsidR="00430C1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95" w:type="dxa"/>
          </w:tcPr>
          <w:p w:rsidR="00430C10" w:rsidRPr="000C4BB9" w:rsidRDefault="00430C1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41.10 Разработка строительных проектов</w:t>
            </w:r>
          </w:p>
        </w:tc>
        <w:tc>
          <w:tcPr>
            <w:tcW w:w="3121" w:type="dxa"/>
          </w:tcPr>
          <w:p w:rsidR="00430C10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3F5A4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42.11 Строительство автомобильных дорог и автомагистралей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3F5A4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F5A40" w:rsidRPr="000C4BB9" w:rsidTr="00650711">
        <w:tc>
          <w:tcPr>
            <w:tcW w:w="1155" w:type="dxa"/>
          </w:tcPr>
          <w:p w:rsidR="003F5A4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95" w:type="dxa"/>
          </w:tcPr>
          <w:p w:rsidR="003F5A40" w:rsidRPr="000C4BB9" w:rsidRDefault="003F5A4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3121" w:type="dxa"/>
          </w:tcPr>
          <w:p w:rsidR="003F5A40" w:rsidRDefault="003F5A4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43.99.4 Работы бетонные и железобетонные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430C10" w:rsidRPr="000C4BB9" w:rsidTr="00650711">
        <w:tc>
          <w:tcPr>
            <w:tcW w:w="1155" w:type="dxa"/>
          </w:tcPr>
          <w:p w:rsidR="00430C1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95" w:type="dxa"/>
          </w:tcPr>
          <w:p w:rsidR="00430C10" w:rsidRPr="000C4BB9" w:rsidRDefault="00430C1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46.36 Торговля оптовая сахаром, шоколадом и сахаристыми кондитерскими изделиями</w:t>
            </w:r>
          </w:p>
        </w:tc>
        <w:tc>
          <w:tcPr>
            <w:tcW w:w="3121" w:type="dxa"/>
          </w:tcPr>
          <w:p w:rsidR="00430C10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95" w:type="dxa"/>
          </w:tcPr>
          <w:p w:rsidR="00650711" w:rsidRPr="00A268DC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50711" w:rsidRPr="00A268DC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C8582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C8582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47.52.5 Торговля розничная санитарно-техническим оборудованием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430C10" w:rsidRPr="000C4BB9" w:rsidTr="00650711">
        <w:tc>
          <w:tcPr>
            <w:tcW w:w="1155" w:type="dxa"/>
          </w:tcPr>
          <w:p w:rsidR="00430C1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295" w:type="dxa"/>
          </w:tcPr>
          <w:p w:rsidR="00430C10" w:rsidRPr="000C4BB9" w:rsidRDefault="00430C1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 Торговля розничная обоями и напольными покрытиями в специализированных магазинах</w:t>
            </w:r>
          </w:p>
        </w:tc>
        <w:tc>
          <w:tcPr>
            <w:tcW w:w="3121" w:type="dxa"/>
          </w:tcPr>
          <w:p w:rsidR="00430C10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2615" w:rsidRPr="000C4BB9" w:rsidTr="00650711">
        <w:tc>
          <w:tcPr>
            <w:tcW w:w="1155" w:type="dxa"/>
          </w:tcPr>
          <w:p w:rsidR="00652615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295" w:type="dxa"/>
          </w:tcPr>
          <w:p w:rsidR="00652615" w:rsidRPr="000C4BB9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 Торговля розничная одеждой в специализированных магазинах</w:t>
            </w:r>
          </w:p>
        </w:tc>
        <w:tc>
          <w:tcPr>
            <w:tcW w:w="3121" w:type="dxa"/>
          </w:tcPr>
          <w:p w:rsidR="00652615" w:rsidRPr="000C4BB9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2615" w:rsidRPr="000C4BB9" w:rsidTr="00650711">
        <w:tc>
          <w:tcPr>
            <w:tcW w:w="1155" w:type="dxa"/>
          </w:tcPr>
          <w:p w:rsidR="00652615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5295" w:type="dxa"/>
          </w:tcPr>
          <w:p w:rsidR="00652615" w:rsidRPr="00652615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3121" w:type="dxa"/>
          </w:tcPr>
          <w:p w:rsidR="00652615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2615" w:rsidRPr="000C4BB9" w:rsidTr="00650711">
        <w:tc>
          <w:tcPr>
            <w:tcW w:w="1155" w:type="dxa"/>
          </w:tcPr>
          <w:p w:rsidR="00652615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295" w:type="dxa"/>
          </w:tcPr>
          <w:p w:rsidR="00652615" w:rsidRPr="00652615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3121" w:type="dxa"/>
          </w:tcPr>
          <w:p w:rsidR="00652615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D416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52477" w:rsidRPr="000C4BB9" w:rsidTr="00650711">
        <w:tc>
          <w:tcPr>
            <w:tcW w:w="1155" w:type="dxa"/>
          </w:tcPr>
          <w:p w:rsidR="00952477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295" w:type="dxa"/>
          </w:tcPr>
          <w:p w:rsidR="00952477" w:rsidRPr="000C4BB9" w:rsidRDefault="00952477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3121" w:type="dxa"/>
          </w:tcPr>
          <w:p w:rsidR="00952477" w:rsidRDefault="006D416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 Деятельность легкового такси и арендованных легковых автомобилей с водителем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95247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D4461A" w:rsidP="006D41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D4164">
              <w:rPr>
                <w:color w:val="000000"/>
                <w:sz w:val="28"/>
                <w:szCs w:val="28"/>
              </w:rPr>
              <w:t>4</w:t>
            </w:r>
          </w:p>
        </w:tc>
      </w:tr>
      <w:tr w:rsidR="00952477" w:rsidRPr="000C4BB9" w:rsidTr="00650711">
        <w:tc>
          <w:tcPr>
            <w:tcW w:w="1155" w:type="dxa"/>
          </w:tcPr>
          <w:p w:rsidR="00952477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295" w:type="dxa"/>
          </w:tcPr>
          <w:p w:rsidR="00952477" w:rsidRPr="000C4BB9" w:rsidRDefault="00952477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3121" w:type="dxa"/>
          </w:tcPr>
          <w:p w:rsidR="00952477" w:rsidRDefault="0095247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D4164" w:rsidRPr="000C4BB9" w:rsidTr="00650711">
        <w:tc>
          <w:tcPr>
            <w:tcW w:w="1155" w:type="dxa"/>
          </w:tcPr>
          <w:p w:rsidR="006D4164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295" w:type="dxa"/>
          </w:tcPr>
          <w:p w:rsidR="006D4164" w:rsidRPr="00952477" w:rsidRDefault="006D4164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</w:tc>
        <w:tc>
          <w:tcPr>
            <w:tcW w:w="3121" w:type="dxa"/>
          </w:tcPr>
          <w:p w:rsidR="006D4164" w:rsidRDefault="006D416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A74FCA">
        <w:trPr>
          <w:trHeight w:val="1134"/>
        </w:trPr>
        <w:tc>
          <w:tcPr>
            <w:tcW w:w="1155" w:type="dxa"/>
          </w:tcPr>
          <w:p w:rsidR="00650711" w:rsidRPr="00A74FCA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295" w:type="dxa"/>
          </w:tcPr>
          <w:p w:rsidR="00650711" w:rsidRPr="00A74FCA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650711" w:rsidRPr="00A74FCA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A74FC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74FCA" w:rsidRPr="000C4BB9" w:rsidTr="00650711">
        <w:tc>
          <w:tcPr>
            <w:tcW w:w="1155" w:type="dxa"/>
          </w:tcPr>
          <w:p w:rsidR="00A74FCA" w:rsidRPr="00A74FCA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D416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295" w:type="dxa"/>
          </w:tcPr>
          <w:p w:rsidR="00A74FCA" w:rsidRPr="00A74FCA" w:rsidRDefault="00A74FCA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121" w:type="dxa"/>
          </w:tcPr>
          <w:p w:rsidR="00A74FCA" w:rsidRPr="00A74FCA" w:rsidRDefault="00A74FC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D4461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71.11 Деятельность в области архитектуры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323B" w:rsidRPr="000C4BB9" w:rsidTr="00650711">
        <w:tc>
          <w:tcPr>
            <w:tcW w:w="1155" w:type="dxa"/>
          </w:tcPr>
          <w:p w:rsidR="0082323B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295" w:type="dxa"/>
          </w:tcPr>
          <w:p w:rsidR="0082323B" w:rsidRPr="00640F7B" w:rsidRDefault="0082323B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74.10 Деятельность специализированная в области дизайна</w:t>
            </w:r>
          </w:p>
        </w:tc>
        <w:tc>
          <w:tcPr>
            <w:tcW w:w="3121" w:type="dxa"/>
          </w:tcPr>
          <w:p w:rsidR="0082323B" w:rsidRPr="000C4BB9" w:rsidRDefault="0082323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74.20 Деятельность в области фотографии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323B" w:rsidRPr="000C4BB9" w:rsidTr="00650711">
        <w:tc>
          <w:tcPr>
            <w:tcW w:w="1155" w:type="dxa"/>
          </w:tcPr>
          <w:p w:rsidR="0082323B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295" w:type="dxa"/>
          </w:tcPr>
          <w:p w:rsidR="0082323B" w:rsidRPr="00640F7B" w:rsidRDefault="0082323B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93.29.3 Организация обрядов (свадеб, юбилеев), в </w:t>
            </w:r>
            <w:proofErr w:type="spellStart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музыкальное сопровождение</w:t>
            </w:r>
          </w:p>
        </w:tc>
        <w:tc>
          <w:tcPr>
            <w:tcW w:w="3121" w:type="dxa"/>
          </w:tcPr>
          <w:p w:rsidR="0082323B" w:rsidRPr="000C4BB9" w:rsidRDefault="0082323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82323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74FCA" w:rsidRPr="000C4BB9" w:rsidTr="00650711">
        <w:tc>
          <w:tcPr>
            <w:tcW w:w="1155" w:type="dxa"/>
          </w:tcPr>
          <w:p w:rsidR="00A74FCA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295" w:type="dxa"/>
          </w:tcPr>
          <w:p w:rsidR="00A74FCA" w:rsidRPr="00640F7B" w:rsidRDefault="00A74FCA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 Деятельность физкультурно- оздоровительная</w:t>
            </w:r>
          </w:p>
        </w:tc>
        <w:tc>
          <w:tcPr>
            <w:tcW w:w="3121" w:type="dxa"/>
          </w:tcPr>
          <w:p w:rsidR="00A74FCA" w:rsidRDefault="00A74FC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E"/>
    <w:rsid w:val="000C4BB9"/>
    <w:rsid w:val="001154C4"/>
    <w:rsid w:val="00151080"/>
    <w:rsid w:val="002B6540"/>
    <w:rsid w:val="002D4899"/>
    <w:rsid w:val="00304D37"/>
    <w:rsid w:val="00381456"/>
    <w:rsid w:val="003F5A40"/>
    <w:rsid w:val="00430C10"/>
    <w:rsid w:val="005409C4"/>
    <w:rsid w:val="005416CE"/>
    <w:rsid w:val="005564EA"/>
    <w:rsid w:val="005B79D7"/>
    <w:rsid w:val="005E1931"/>
    <w:rsid w:val="00650711"/>
    <w:rsid w:val="00652615"/>
    <w:rsid w:val="0066479D"/>
    <w:rsid w:val="006D4164"/>
    <w:rsid w:val="0074586A"/>
    <w:rsid w:val="007768CC"/>
    <w:rsid w:val="0082323B"/>
    <w:rsid w:val="00861765"/>
    <w:rsid w:val="008B4ACC"/>
    <w:rsid w:val="008C3AE2"/>
    <w:rsid w:val="00950BB4"/>
    <w:rsid w:val="00952477"/>
    <w:rsid w:val="009A1C2A"/>
    <w:rsid w:val="00A305AB"/>
    <w:rsid w:val="00A74FCA"/>
    <w:rsid w:val="00AF37D4"/>
    <w:rsid w:val="00B9119C"/>
    <w:rsid w:val="00BD3242"/>
    <w:rsid w:val="00C85827"/>
    <w:rsid w:val="00D4461A"/>
    <w:rsid w:val="00E43841"/>
    <w:rsid w:val="00E4534F"/>
    <w:rsid w:val="00E63E01"/>
    <w:rsid w:val="00E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37E5"/>
  <w15:docId w15:val="{4C86026D-504A-4225-BC3C-F0E35A3F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0F6B1-85DF-4FDD-ACCB-5B22D372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cp:lastPrinted>2024-12-04T09:59:00Z</cp:lastPrinted>
  <dcterms:created xsi:type="dcterms:W3CDTF">2025-07-25T06:56:00Z</dcterms:created>
  <dcterms:modified xsi:type="dcterms:W3CDTF">2025-07-25T06:56:00Z</dcterms:modified>
</cp:coreProperties>
</file>