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6C483A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1"/>
        <w:gridCol w:w="3071"/>
        <w:gridCol w:w="3105"/>
      </w:tblGrid>
      <w:tr w:rsidR="007E0C7B" w:rsidRPr="001F0602" w:rsidTr="006026C6">
        <w:tc>
          <w:tcPr>
            <w:tcW w:w="3190" w:type="dxa"/>
          </w:tcPr>
          <w:p w:rsidR="007E0C7B" w:rsidRPr="001F0602" w:rsidRDefault="00FC0975" w:rsidP="00FC097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04CB6" w:rsidRDefault="007E0C7B" w:rsidP="00FC097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975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FC0975" w:rsidRDefault="00FC0975" w:rsidP="00FC0975">
      <w:pPr>
        <w:ind w:right="4110"/>
        <w:jc w:val="both"/>
      </w:pPr>
      <w:r>
        <w:rPr>
          <w:sz w:val="28"/>
          <w:szCs w:val="28"/>
        </w:rPr>
        <w:t>О внесении изменений в Постановление № 94 от 15.03.2016 «Об утверждении сведений о реализации муниципальной программы Кручено-Балковского сельского поселения «Обеспечение качественными жилищно-коммунальными услугами» за 2015 год</w:t>
      </w:r>
    </w:p>
    <w:p w:rsidR="00FC0975" w:rsidRDefault="00FC0975" w:rsidP="00FC0975">
      <w:pPr>
        <w:rPr>
          <w:sz w:val="28"/>
          <w:szCs w:val="28"/>
        </w:rPr>
      </w:pPr>
    </w:p>
    <w:p w:rsidR="00FC0975" w:rsidRDefault="00FC0975" w:rsidP="00FC09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представлением Сальской городской прокуратуры от 11.04.2016 № ПНЗ-129-6 в целях устранения нарушений законодательства </w:t>
      </w:r>
    </w:p>
    <w:p w:rsidR="00FC0975" w:rsidRDefault="00FC0975" w:rsidP="00FC0975">
      <w:pPr>
        <w:ind w:firstLine="851"/>
        <w:jc w:val="both"/>
      </w:pPr>
    </w:p>
    <w:p w:rsidR="00FC0975" w:rsidRDefault="00FC0975" w:rsidP="00FC0975">
      <w:pPr>
        <w:jc w:val="center"/>
      </w:pPr>
      <w:r>
        <w:rPr>
          <w:sz w:val="28"/>
          <w:szCs w:val="28"/>
        </w:rPr>
        <w:t>П О С Т А Н О В Л Я Ю:</w:t>
      </w:r>
    </w:p>
    <w:p w:rsidR="00FC0975" w:rsidRDefault="00FC0975" w:rsidP="00FC0975">
      <w:pPr>
        <w:rPr>
          <w:sz w:val="28"/>
          <w:szCs w:val="28"/>
        </w:rPr>
      </w:pPr>
    </w:p>
    <w:p w:rsidR="00FC0975" w:rsidRDefault="00FC0975" w:rsidP="00FC0975">
      <w:pPr>
        <w:pStyle w:val="aa"/>
        <w:widowControl w:val="0"/>
        <w:numPr>
          <w:ilvl w:val="0"/>
          <w:numId w:val="8"/>
        </w:numPr>
        <w:tabs>
          <w:tab w:val="left" w:pos="234"/>
        </w:tabs>
        <w:ind w:left="0" w:firstLine="851"/>
        <w:jc w:val="both"/>
      </w:pPr>
      <w:r w:rsidRPr="00FC0975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Pr="00FC097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FC0975">
        <w:rPr>
          <w:sz w:val="28"/>
          <w:szCs w:val="28"/>
        </w:rPr>
        <w:t>Администрации Кручено-Балковского сельского поселения от 15.03.2016 № 94 «Об утверждении сведений о реализации муниципальной программы Кручено-Балковского сельского поселения «Обеспечение качественными жилищно-коммунальными услугами» за 2015 год, приложение (таблица 16)  изложить в новой редакции.</w:t>
      </w:r>
    </w:p>
    <w:p w:rsidR="00FC0975" w:rsidRDefault="00FC0975" w:rsidP="00FC0975">
      <w:pPr>
        <w:widowControl w:val="0"/>
        <w:tabs>
          <w:tab w:val="center" w:pos="4677"/>
        </w:tabs>
        <w:ind w:firstLine="851"/>
        <w:jc w:val="both"/>
      </w:pPr>
      <w:r>
        <w:rPr>
          <w:sz w:val="28"/>
          <w:szCs w:val="28"/>
        </w:rPr>
        <w:t>2. Разместить данное постановление на официальном  сайте   Кручено-Балковско</w:t>
      </w:r>
      <w:r w:rsidR="00F54DF2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поселения.</w:t>
      </w:r>
    </w:p>
    <w:p w:rsidR="00FC0975" w:rsidRDefault="00FC0975" w:rsidP="00FC0975">
      <w:pPr>
        <w:widowControl w:val="0"/>
        <w:tabs>
          <w:tab w:val="center" w:pos="4677"/>
        </w:tabs>
        <w:ind w:firstLine="851"/>
        <w:jc w:val="both"/>
      </w:pPr>
      <w:r>
        <w:rPr>
          <w:sz w:val="28"/>
          <w:szCs w:val="28"/>
        </w:rPr>
        <w:t>3.</w:t>
      </w:r>
      <w:r w:rsidR="00F54DF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A1AA0" w:rsidRDefault="006A1AA0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Pr="00377DF4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54DF2" w:rsidRDefault="00F54DF2" w:rsidP="007E1671">
      <w:pPr>
        <w:rPr>
          <w:color w:val="FFFFFF" w:themeColor="background1"/>
          <w:sz w:val="28"/>
          <w:szCs w:val="28"/>
        </w:rPr>
        <w:sectPr w:rsidR="00F54DF2" w:rsidSect="00F54D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851" w:left="1701" w:header="709" w:footer="709" w:gutter="0"/>
          <w:cols w:space="708"/>
          <w:docGrid w:linePitch="360"/>
        </w:sectPr>
      </w:pPr>
    </w:p>
    <w:p w:rsidR="00BB0671" w:rsidRPr="005C487A" w:rsidRDefault="007E1671" w:rsidP="00F54DF2">
      <w:pPr>
        <w:jc w:val="right"/>
        <w:rPr>
          <w:sz w:val="28"/>
          <w:szCs w:val="28"/>
        </w:rPr>
      </w:pPr>
      <w:r w:rsidRPr="00670D65">
        <w:rPr>
          <w:color w:val="FFFFFF" w:themeColor="background1"/>
          <w:sz w:val="28"/>
          <w:szCs w:val="28"/>
        </w:rPr>
        <w:lastRenderedPageBreak/>
        <w:t xml:space="preserve">Верно:    ведущий специалист                                               </w:t>
      </w:r>
      <w:r w:rsidR="00DA7C96" w:rsidRPr="00670D65">
        <w:rPr>
          <w:color w:val="FFFFFF" w:themeColor="background1"/>
          <w:sz w:val="28"/>
          <w:szCs w:val="28"/>
        </w:rPr>
        <w:t>С.</w:t>
      </w:r>
      <w:r w:rsidRPr="00670D65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  <w:r w:rsidR="00BB0671" w:rsidRPr="005C487A">
        <w:rPr>
          <w:sz w:val="28"/>
          <w:szCs w:val="28"/>
        </w:rPr>
        <w:t xml:space="preserve">Приложение </w:t>
      </w:r>
    </w:p>
    <w:p w:rsidR="00BB0671" w:rsidRPr="005C487A" w:rsidRDefault="00BB0671" w:rsidP="00BB0671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87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B0671" w:rsidRPr="005C487A" w:rsidRDefault="00BB0671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C487A">
        <w:rPr>
          <w:sz w:val="28"/>
          <w:szCs w:val="28"/>
        </w:rPr>
        <w:t>Администрации Кручено-Балковского</w:t>
      </w:r>
    </w:p>
    <w:p w:rsidR="00BB0671" w:rsidRPr="005C487A" w:rsidRDefault="00BB0671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C487A">
        <w:rPr>
          <w:sz w:val="28"/>
          <w:szCs w:val="28"/>
        </w:rPr>
        <w:t xml:space="preserve">сельского поселения </w:t>
      </w:r>
    </w:p>
    <w:p w:rsidR="00BB0671" w:rsidRDefault="00BB0671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C487A">
        <w:rPr>
          <w:sz w:val="28"/>
          <w:szCs w:val="28"/>
        </w:rPr>
        <w:t xml:space="preserve">от  </w:t>
      </w:r>
      <w:r>
        <w:rPr>
          <w:sz w:val="28"/>
          <w:szCs w:val="28"/>
        </w:rPr>
        <w:t>15</w:t>
      </w:r>
      <w:r w:rsidRPr="005C487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C487A">
        <w:rPr>
          <w:sz w:val="28"/>
          <w:szCs w:val="28"/>
        </w:rPr>
        <w:t xml:space="preserve">.2016  № </w:t>
      </w:r>
      <w:r w:rsidR="009942A6">
        <w:rPr>
          <w:sz w:val="28"/>
          <w:szCs w:val="28"/>
        </w:rPr>
        <w:t>9</w:t>
      </w:r>
      <w:r w:rsidR="00C94D54">
        <w:rPr>
          <w:sz w:val="28"/>
          <w:szCs w:val="28"/>
        </w:rPr>
        <w:t>7</w:t>
      </w:r>
    </w:p>
    <w:p w:rsidR="00F54DF2" w:rsidRDefault="00F54DF2" w:rsidP="00F54DF2">
      <w:pPr>
        <w:widowControl w:val="0"/>
        <w:jc w:val="right"/>
        <w:outlineLvl w:val="2"/>
      </w:pPr>
      <w:r>
        <w:rPr>
          <w:sz w:val="28"/>
          <w:szCs w:val="28"/>
        </w:rPr>
        <w:t>Таблица 16</w:t>
      </w:r>
    </w:p>
    <w:p w:rsidR="00F54DF2" w:rsidRDefault="00F54DF2" w:rsidP="00F54DF2">
      <w:pPr>
        <w:widowControl w:val="0"/>
        <w:jc w:val="center"/>
      </w:pPr>
      <w:r>
        <w:rPr>
          <w:sz w:val="28"/>
          <w:szCs w:val="28"/>
        </w:rPr>
        <w:t xml:space="preserve">Сведения  </w:t>
      </w:r>
    </w:p>
    <w:p w:rsidR="00F54DF2" w:rsidRDefault="00F54DF2" w:rsidP="00F54DF2">
      <w:pPr>
        <w:widowControl w:val="0"/>
        <w:jc w:val="center"/>
      </w:pPr>
      <w:r>
        <w:rPr>
          <w:sz w:val="28"/>
          <w:szCs w:val="28"/>
        </w:rPr>
        <w:t xml:space="preserve">об использовании бюджета поселения, федерального, областного бюджетов и внебюджетных источников на реализацию </w:t>
      </w:r>
    </w:p>
    <w:p w:rsidR="00F54DF2" w:rsidRDefault="00F54DF2" w:rsidP="00F54DF2">
      <w:pPr>
        <w:widowControl w:val="0"/>
        <w:jc w:val="center"/>
      </w:pPr>
      <w:r>
        <w:rPr>
          <w:sz w:val="28"/>
          <w:szCs w:val="28"/>
        </w:rPr>
        <w:t>муниципальной программы Кручено-Балковско сельского поселения «Обеспечение качественными жилищно-коммунальными услугами населения»     за  2015 г.</w:t>
      </w:r>
    </w:p>
    <w:p w:rsidR="00F54DF2" w:rsidRDefault="00F54DF2" w:rsidP="00F54DF2">
      <w:pPr>
        <w:widowControl w:val="0"/>
        <w:jc w:val="center"/>
      </w:pPr>
    </w:p>
    <w:tbl>
      <w:tblPr>
        <w:tblW w:w="15310" w:type="dxa"/>
        <w:tblInd w:w="-10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40" w:type="dxa"/>
          <w:right w:w="75" w:type="dxa"/>
        </w:tblCellMar>
        <w:tblLook w:val="0000"/>
      </w:tblPr>
      <w:tblGrid>
        <w:gridCol w:w="851"/>
        <w:gridCol w:w="3287"/>
        <w:gridCol w:w="2445"/>
        <w:gridCol w:w="1993"/>
        <w:gridCol w:w="1666"/>
        <w:gridCol w:w="1524"/>
        <w:gridCol w:w="1559"/>
        <w:gridCol w:w="992"/>
        <w:gridCol w:w="993"/>
      </w:tblGrid>
      <w:tr w:rsidR="00F54DF2" w:rsidTr="00F54DF2">
        <w:trPr>
          <w:trHeight w:val="880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54DF2" w:rsidRDefault="00F54DF2" w:rsidP="003E6F05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основного мероприятия,мероприятия  ведомственной целевой  программы, контрольного события программы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Отвественный исполнитель(ФИО) </w:t>
            </w:r>
          </w:p>
        </w:tc>
        <w:tc>
          <w:tcPr>
            <w:tcW w:w="1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мероприятия (краткое описание)</w:t>
            </w:r>
          </w:p>
        </w:tc>
        <w:tc>
          <w:tcPr>
            <w:tcW w:w="16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Фактическая дата начала реализации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Фактическая дата окончании  реализации мероприятия, наступления  контрольного события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контрактов на 01.01.2016 (тыс. руб.) </w:t>
            </w:r>
          </w:p>
        </w:tc>
      </w:tr>
      <w:tr w:rsidR="00F54DF2" w:rsidTr="00F54DF2">
        <w:trPr>
          <w:trHeight w:val="880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Предусмотренно муниципальной программой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 на 01.01.2016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</w:pPr>
          </w:p>
        </w:tc>
      </w:tr>
      <w:tr w:rsidR="00F54DF2" w:rsidTr="00F54DF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  <w:r>
              <w:t>4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  <w:r>
              <w:t>5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4DF2" w:rsidTr="00F54DF2">
        <w:trPr>
          <w:trHeight w:val="320"/>
        </w:trPr>
        <w:tc>
          <w:tcPr>
            <w:tcW w:w="117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1 «Обеспечение качественными  коммунальными услугами населения Кручено-Балковско сельского поселения»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rPr>
                <w:b/>
                <w:bCs/>
                <w:sz w:val="28"/>
                <w:szCs w:val="28"/>
              </w:rPr>
            </w:pPr>
          </w:p>
        </w:tc>
      </w:tr>
      <w:tr w:rsidR="00F54DF2" w:rsidTr="00F54DF2">
        <w:trPr>
          <w:trHeight w:val="32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  <w:p w:rsidR="00F54DF2" w:rsidRDefault="00F54DF2" w:rsidP="003E6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«Содержание и мелкий ремонт отдельными участками водопроводных сетей в поселении»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</w:t>
            </w:r>
            <w:r>
              <w:rPr>
                <w:sz w:val="28"/>
                <w:szCs w:val="28"/>
              </w:rPr>
              <w:lastRenderedPageBreak/>
              <w:t>Степанцова И.М.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допущение потерь воды, </w:t>
            </w:r>
            <w:r>
              <w:rPr>
                <w:sz w:val="28"/>
                <w:szCs w:val="28"/>
              </w:rPr>
              <w:lastRenderedPageBreak/>
              <w:t xml:space="preserve">при   разрыве водопроводных сетей 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01.01.2015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4DF2" w:rsidRDefault="00F54DF2" w:rsidP="003E6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DF2" w:rsidTr="00F54DF2">
        <w:trPr>
          <w:trHeight w:val="343"/>
        </w:trPr>
        <w:tc>
          <w:tcPr>
            <w:tcW w:w="117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Подпрограмма 2 «Благоустройство территории Кручено-Балковского сельского поселения»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1431,8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rPr>
                <w:b/>
                <w:bCs/>
                <w:sz w:val="28"/>
                <w:szCs w:val="28"/>
              </w:rPr>
            </w:pPr>
          </w:p>
        </w:tc>
      </w:tr>
      <w:tr w:rsidR="00F54DF2" w:rsidTr="00F54DF2">
        <w:trPr>
          <w:trHeight w:val="42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«Текущее содержание и обслуживание наружных сетей уличного освещения на территории поселения»</w:t>
            </w:r>
          </w:p>
          <w:p w:rsidR="00F54DF2" w:rsidRDefault="00F54DF2" w:rsidP="003E6F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Степанцова И.М.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освещенность улиц поселения, бесперебойная работа наружных сетей уличного освещения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01.01.2015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583,9</w:t>
            </w:r>
          </w:p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4DF2" w:rsidRDefault="00F54DF2" w:rsidP="003E6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DF2" w:rsidTr="00F54DF2">
        <w:trPr>
          <w:trHeight w:val="33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jc w:val="both"/>
            </w:pPr>
            <w:r>
              <w:rPr>
                <w:color w:val="000000" w:themeColor="text1"/>
              </w:rPr>
              <w:t>2.2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suppressLineNumbers/>
            </w:pPr>
            <w:r>
              <w:rPr>
                <w:color w:val="000000" w:themeColor="text1"/>
              </w:rPr>
              <w:t>Скашивание и уборка территории поселения от сорной растительности и карантинных растений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Степанцова И.М.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  <w:r>
              <w:t>158,5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  <w:r>
              <w:t>158,5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DF2" w:rsidTr="00F54DF2">
        <w:trPr>
          <w:trHeight w:val="33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jc w:val="both"/>
            </w:pPr>
            <w:r>
              <w:rPr>
                <w:color w:val="000000" w:themeColor="text1"/>
              </w:rPr>
              <w:t>2.3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suppressLineNumbers/>
            </w:pPr>
            <w:r>
              <w:rPr>
                <w:color w:val="000000" w:themeColor="text1"/>
              </w:rPr>
              <w:t xml:space="preserve">Проведение санитарной рубки </w:t>
            </w:r>
            <w:r>
              <w:rPr>
                <w:color w:val="000000" w:themeColor="text1"/>
              </w:rPr>
              <w:lastRenderedPageBreak/>
              <w:t>сухих деревьев и кустарников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Степанцова И.М.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  <w:r>
              <w:t>150,0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DF2" w:rsidTr="00F54DF2">
        <w:trPr>
          <w:trHeight w:val="33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jc w:val="both"/>
            </w:pPr>
            <w:r>
              <w:rPr>
                <w:color w:val="000000" w:themeColor="text1"/>
              </w:rPr>
              <w:lastRenderedPageBreak/>
              <w:t>2.4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suppressLineNumbers/>
              <w:jc w:val="center"/>
            </w:pPr>
            <w:r>
              <w:rPr>
                <w:color w:val="000000" w:themeColor="text1"/>
              </w:rPr>
              <w:t>Ликвидация несанкционированных свалок(вывоз ТБО)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Степанцова И.М.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  <w:r>
              <w:t>465,1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  <w:r>
              <w:t>464,1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DF2" w:rsidTr="00F54DF2">
        <w:trPr>
          <w:trHeight w:val="33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jc w:val="both"/>
            </w:pPr>
            <w:r>
              <w:rPr>
                <w:color w:val="000000" w:themeColor="text1"/>
              </w:rPr>
              <w:t>2.5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suppressLineNumbers/>
            </w:pPr>
            <w:r>
              <w:rPr>
                <w:bCs/>
                <w:iCs/>
                <w:color w:val="000000" w:themeColor="text1"/>
              </w:rPr>
              <w:t xml:space="preserve">Противоклещевая обработка и энтомологические обследования               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Степанцова И.М.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для проживания населения на территории Кручено-Балковского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  <w:r>
              <w:t>50,5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  <w:r>
              <w:t>50,5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DF2" w:rsidTr="00F54DF2">
        <w:trPr>
          <w:trHeight w:val="33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jc w:val="both"/>
              <w:rPr>
                <w:color w:val="000000" w:themeColor="text1"/>
              </w:rPr>
            </w:pPr>
          </w:p>
          <w:p w:rsidR="00F54DF2" w:rsidRDefault="00F54DF2" w:rsidP="003E6F05">
            <w:pPr>
              <w:jc w:val="both"/>
            </w:pPr>
            <w:r>
              <w:rPr>
                <w:color w:val="000000" w:themeColor="text1"/>
              </w:rPr>
              <w:t>2.6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suppressLineNumbers/>
              <w:rPr>
                <w:color w:val="000000" w:themeColor="text1"/>
              </w:rPr>
            </w:pPr>
          </w:p>
          <w:p w:rsidR="00F54DF2" w:rsidRDefault="00F54DF2" w:rsidP="003E6F05">
            <w:pPr>
              <w:suppressLineNumbers/>
            </w:pPr>
            <w:r>
              <w:rPr>
                <w:color w:val="000000" w:themeColor="text1"/>
              </w:rPr>
              <w:t xml:space="preserve">Приобретении газонокосилки 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Степанцова И.М.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</w:p>
          <w:p w:rsidR="00F54DF2" w:rsidRDefault="00F54DF2" w:rsidP="00F54DF2">
            <w:pPr>
              <w:pStyle w:val="ConsPlusCell"/>
              <w:jc w:val="both"/>
            </w:pPr>
            <w:r>
              <w:t>24,8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F54DF2">
            <w:pPr>
              <w:pStyle w:val="ConsPlusCell"/>
              <w:jc w:val="both"/>
            </w:pPr>
          </w:p>
          <w:p w:rsidR="00F54DF2" w:rsidRDefault="00F54DF2" w:rsidP="00F54DF2">
            <w:pPr>
              <w:pStyle w:val="ConsPlusCell"/>
              <w:jc w:val="both"/>
            </w:pPr>
            <w:r>
              <w:t>24,8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Default="00F54DF2" w:rsidP="003E6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DF2" w:rsidRPr="00F54DF2" w:rsidTr="00F54DF2">
        <w:trPr>
          <w:trHeight w:val="331"/>
        </w:trPr>
        <w:tc>
          <w:tcPr>
            <w:tcW w:w="117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Pr="00F54DF2" w:rsidRDefault="00F54DF2" w:rsidP="00F54DF2">
            <w:pPr>
              <w:jc w:val="both"/>
              <w:rPr>
                <w:sz w:val="28"/>
                <w:szCs w:val="28"/>
              </w:rPr>
            </w:pPr>
            <w:r w:rsidRPr="00F54DF2">
              <w:rPr>
                <w:color w:val="000000" w:themeColor="text1"/>
                <w:sz w:val="28"/>
                <w:szCs w:val="28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Pr="00F54DF2" w:rsidRDefault="00F54DF2" w:rsidP="00F54DF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DF2">
              <w:rPr>
                <w:rFonts w:ascii="Times New Roman" w:hAnsi="Times New Roman" w:cs="Times New Roman"/>
                <w:sz w:val="28"/>
                <w:szCs w:val="28"/>
              </w:rPr>
              <w:t>1509,8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Pr="00F54DF2" w:rsidRDefault="00F54DF2" w:rsidP="00F54DF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DF2">
              <w:rPr>
                <w:rFonts w:ascii="Times New Roman" w:hAnsi="Times New Roman" w:cs="Times New Roman"/>
                <w:sz w:val="28"/>
                <w:szCs w:val="28"/>
              </w:rPr>
              <w:t>1508,8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54DF2" w:rsidRPr="00F54DF2" w:rsidRDefault="00F54DF2" w:rsidP="003E6F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2A6" w:rsidRDefault="009942A6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sectPr w:rsidR="009942A6" w:rsidSect="00F54DF2">
      <w:pgSz w:w="16838" w:h="11906" w:orient="landscape"/>
      <w:pgMar w:top="1701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5B0" w:rsidRDefault="009145B0" w:rsidP="004409E1">
      <w:r>
        <w:separator/>
      </w:r>
    </w:p>
  </w:endnote>
  <w:endnote w:type="continuationSeparator" w:id="1">
    <w:p w:rsidR="009145B0" w:rsidRDefault="009145B0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5B0" w:rsidRDefault="009145B0" w:rsidP="004409E1">
      <w:r>
        <w:separator/>
      </w:r>
    </w:p>
  </w:footnote>
  <w:footnote w:type="continuationSeparator" w:id="1">
    <w:p w:rsidR="009145B0" w:rsidRDefault="009145B0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9536ED1"/>
    <w:multiLevelType w:val="hybridMultilevel"/>
    <w:tmpl w:val="6A0A8CBC"/>
    <w:lvl w:ilvl="0" w:tplc="B87043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334FC"/>
    <w:multiLevelType w:val="hybridMultilevel"/>
    <w:tmpl w:val="23C81318"/>
    <w:lvl w:ilvl="0" w:tplc="EA3240F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2A2D"/>
    <w:rsid w:val="00005E2F"/>
    <w:rsid w:val="000110F3"/>
    <w:rsid w:val="00014605"/>
    <w:rsid w:val="00014936"/>
    <w:rsid w:val="00015663"/>
    <w:rsid w:val="0001576F"/>
    <w:rsid w:val="00016256"/>
    <w:rsid w:val="00022DAF"/>
    <w:rsid w:val="000250B5"/>
    <w:rsid w:val="00026A04"/>
    <w:rsid w:val="00032067"/>
    <w:rsid w:val="0003642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A05"/>
    <w:rsid w:val="000A5A1F"/>
    <w:rsid w:val="000A669B"/>
    <w:rsid w:val="000A69E4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3E6"/>
    <w:rsid w:val="000D2CDF"/>
    <w:rsid w:val="000D3CCB"/>
    <w:rsid w:val="000D75E8"/>
    <w:rsid w:val="000E77E7"/>
    <w:rsid w:val="000F0BF5"/>
    <w:rsid w:val="000F27DF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7DF7"/>
    <w:rsid w:val="001701FF"/>
    <w:rsid w:val="00171420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0328"/>
    <w:rsid w:val="001B19F2"/>
    <w:rsid w:val="001B28F4"/>
    <w:rsid w:val="001B43D7"/>
    <w:rsid w:val="001C20DA"/>
    <w:rsid w:val="001C227B"/>
    <w:rsid w:val="001C4D12"/>
    <w:rsid w:val="001C5B02"/>
    <w:rsid w:val="001C66D0"/>
    <w:rsid w:val="001D648F"/>
    <w:rsid w:val="001D65FF"/>
    <w:rsid w:val="001E72E0"/>
    <w:rsid w:val="001F2741"/>
    <w:rsid w:val="001F2B66"/>
    <w:rsid w:val="001F35AD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62CC"/>
    <w:rsid w:val="00227126"/>
    <w:rsid w:val="00233C23"/>
    <w:rsid w:val="00234B93"/>
    <w:rsid w:val="00240C75"/>
    <w:rsid w:val="00242CBB"/>
    <w:rsid w:val="00244145"/>
    <w:rsid w:val="0024455A"/>
    <w:rsid w:val="002454B0"/>
    <w:rsid w:val="00247D3E"/>
    <w:rsid w:val="00255D1E"/>
    <w:rsid w:val="0026027A"/>
    <w:rsid w:val="00261C95"/>
    <w:rsid w:val="00282A8B"/>
    <w:rsid w:val="00285E38"/>
    <w:rsid w:val="00286CD2"/>
    <w:rsid w:val="002872A6"/>
    <w:rsid w:val="002874EE"/>
    <w:rsid w:val="0029266B"/>
    <w:rsid w:val="00295EC8"/>
    <w:rsid w:val="002961AC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4478"/>
    <w:rsid w:val="0038486E"/>
    <w:rsid w:val="00384CAC"/>
    <w:rsid w:val="00385637"/>
    <w:rsid w:val="00387FA4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4DBE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3A04"/>
    <w:rsid w:val="004B4650"/>
    <w:rsid w:val="004C0FA5"/>
    <w:rsid w:val="004C13AB"/>
    <w:rsid w:val="004C56ED"/>
    <w:rsid w:val="004C7FD9"/>
    <w:rsid w:val="004D1A56"/>
    <w:rsid w:val="004D249E"/>
    <w:rsid w:val="004D2FFD"/>
    <w:rsid w:val="004D3755"/>
    <w:rsid w:val="004E2788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E8C"/>
    <w:rsid w:val="00554C36"/>
    <w:rsid w:val="00564261"/>
    <w:rsid w:val="00571554"/>
    <w:rsid w:val="00572131"/>
    <w:rsid w:val="00572D1D"/>
    <w:rsid w:val="00572E01"/>
    <w:rsid w:val="0057391F"/>
    <w:rsid w:val="00573D07"/>
    <w:rsid w:val="0057431F"/>
    <w:rsid w:val="00576A40"/>
    <w:rsid w:val="00577291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E04D5"/>
    <w:rsid w:val="005E192B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37E9C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D00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483A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1B90"/>
    <w:rsid w:val="006F2299"/>
    <w:rsid w:val="006F2C4F"/>
    <w:rsid w:val="006F2E09"/>
    <w:rsid w:val="006F2FDA"/>
    <w:rsid w:val="006F32AE"/>
    <w:rsid w:val="006F41B8"/>
    <w:rsid w:val="00703108"/>
    <w:rsid w:val="007135E4"/>
    <w:rsid w:val="00715D86"/>
    <w:rsid w:val="00716BEE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36D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4F31"/>
    <w:rsid w:val="00885509"/>
    <w:rsid w:val="0088795F"/>
    <w:rsid w:val="0089240F"/>
    <w:rsid w:val="00893878"/>
    <w:rsid w:val="008A0D8D"/>
    <w:rsid w:val="008A117A"/>
    <w:rsid w:val="008A4958"/>
    <w:rsid w:val="008A6BFE"/>
    <w:rsid w:val="008B6C71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44C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EA7"/>
    <w:rsid w:val="00906F6A"/>
    <w:rsid w:val="00911ACA"/>
    <w:rsid w:val="00913917"/>
    <w:rsid w:val="00913CD2"/>
    <w:rsid w:val="009145B0"/>
    <w:rsid w:val="0091775E"/>
    <w:rsid w:val="00921182"/>
    <w:rsid w:val="00926F51"/>
    <w:rsid w:val="009272E7"/>
    <w:rsid w:val="00927E63"/>
    <w:rsid w:val="00931D51"/>
    <w:rsid w:val="00933BA6"/>
    <w:rsid w:val="0094037A"/>
    <w:rsid w:val="00942004"/>
    <w:rsid w:val="009420D1"/>
    <w:rsid w:val="00945204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2A6"/>
    <w:rsid w:val="00994748"/>
    <w:rsid w:val="00995D75"/>
    <w:rsid w:val="009968A9"/>
    <w:rsid w:val="009A01E7"/>
    <w:rsid w:val="009A52AC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18C5"/>
    <w:rsid w:val="00A22D14"/>
    <w:rsid w:val="00A24E1A"/>
    <w:rsid w:val="00A32A3C"/>
    <w:rsid w:val="00A336DA"/>
    <w:rsid w:val="00A337AB"/>
    <w:rsid w:val="00A34A1D"/>
    <w:rsid w:val="00A35A4A"/>
    <w:rsid w:val="00A4423A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6F5D"/>
    <w:rsid w:val="00A915AC"/>
    <w:rsid w:val="00A9350B"/>
    <w:rsid w:val="00A94C91"/>
    <w:rsid w:val="00A9523D"/>
    <w:rsid w:val="00AA09DC"/>
    <w:rsid w:val="00AA182E"/>
    <w:rsid w:val="00AA18DF"/>
    <w:rsid w:val="00AB145E"/>
    <w:rsid w:val="00AB1D75"/>
    <w:rsid w:val="00AB71E6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19A"/>
    <w:rsid w:val="00AF1400"/>
    <w:rsid w:val="00AF3B3C"/>
    <w:rsid w:val="00AF58B2"/>
    <w:rsid w:val="00AF59F3"/>
    <w:rsid w:val="00AF6242"/>
    <w:rsid w:val="00AF7F8F"/>
    <w:rsid w:val="00B00C1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671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75A5"/>
    <w:rsid w:val="00BC787A"/>
    <w:rsid w:val="00BC7B21"/>
    <w:rsid w:val="00BC7D01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BF772E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0A26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253F"/>
    <w:rsid w:val="00C814EE"/>
    <w:rsid w:val="00C83ED4"/>
    <w:rsid w:val="00C862C4"/>
    <w:rsid w:val="00C874EB"/>
    <w:rsid w:val="00C94D54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3C48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0C94"/>
    <w:rsid w:val="00D51228"/>
    <w:rsid w:val="00D54378"/>
    <w:rsid w:val="00D55CFC"/>
    <w:rsid w:val="00D60F8C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48C2"/>
    <w:rsid w:val="00D90084"/>
    <w:rsid w:val="00D91566"/>
    <w:rsid w:val="00D91D09"/>
    <w:rsid w:val="00D92EC0"/>
    <w:rsid w:val="00D9582D"/>
    <w:rsid w:val="00D95EF4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E7DB3"/>
    <w:rsid w:val="00DF01DE"/>
    <w:rsid w:val="00DF171F"/>
    <w:rsid w:val="00E044B8"/>
    <w:rsid w:val="00E057A2"/>
    <w:rsid w:val="00E05CAC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40420"/>
    <w:rsid w:val="00E420DB"/>
    <w:rsid w:val="00E4212E"/>
    <w:rsid w:val="00E42FB1"/>
    <w:rsid w:val="00E512E5"/>
    <w:rsid w:val="00E51AA9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7384"/>
    <w:rsid w:val="00EB7BCC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50A9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50F94"/>
    <w:rsid w:val="00F545F6"/>
    <w:rsid w:val="00F54DF2"/>
    <w:rsid w:val="00F5750B"/>
    <w:rsid w:val="00F61407"/>
    <w:rsid w:val="00F616BB"/>
    <w:rsid w:val="00F62A34"/>
    <w:rsid w:val="00F63450"/>
    <w:rsid w:val="00F63502"/>
    <w:rsid w:val="00F64B5C"/>
    <w:rsid w:val="00F70041"/>
    <w:rsid w:val="00F71FA6"/>
    <w:rsid w:val="00F733A1"/>
    <w:rsid w:val="00F77249"/>
    <w:rsid w:val="00F842B9"/>
    <w:rsid w:val="00F858A1"/>
    <w:rsid w:val="00F86C59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975"/>
    <w:rsid w:val="00FC0FD1"/>
    <w:rsid w:val="00FC12A8"/>
    <w:rsid w:val="00FC1E9E"/>
    <w:rsid w:val="00FC240F"/>
    <w:rsid w:val="00FC3B97"/>
    <w:rsid w:val="00FC40C2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ConsPlusCell">
    <w:name w:val="ConsPlusCell"/>
    <w:uiPriority w:val="99"/>
    <w:qFormat/>
    <w:rsid w:val="00BB0671"/>
    <w:pPr>
      <w:widowControl w:val="0"/>
    </w:pPr>
    <w:rPr>
      <w:rFonts w:asciiTheme="minorHAnsi" w:hAnsiTheme="minorHAnsi" w:cs="Calibri"/>
      <w:szCs w:val="22"/>
    </w:rPr>
  </w:style>
  <w:style w:type="paragraph" w:customStyle="1" w:styleId="14">
    <w:name w:val="Основной текст1"/>
    <w:basedOn w:val="a"/>
    <w:qFormat/>
    <w:rsid w:val="008A117A"/>
    <w:pPr>
      <w:shd w:val="clear" w:color="auto" w:fill="FFFFFF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2016-03-22T12:50:00Z</cp:lastPrinted>
  <dcterms:created xsi:type="dcterms:W3CDTF">2016-05-12T10:19:00Z</dcterms:created>
  <dcterms:modified xsi:type="dcterms:W3CDTF">2016-05-12T10:23:00Z</dcterms:modified>
</cp:coreProperties>
</file>