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54" w:rsidRPr="00872E63" w:rsidRDefault="00E64254" w:rsidP="00E64254">
      <w:pPr>
        <w:pStyle w:val="Postan"/>
        <w:rPr>
          <w:sz w:val="24"/>
          <w:szCs w:val="24"/>
        </w:rPr>
      </w:pPr>
      <w:r w:rsidRPr="00872E63">
        <w:rPr>
          <w:sz w:val="24"/>
          <w:szCs w:val="24"/>
        </w:rPr>
        <w:t>Российская Федерация</w:t>
      </w:r>
    </w:p>
    <w:p w:rsidR="00E64254" w:rsidRPr="00872E63" w:rsidRDefault="00E64254" w:rsidP="00E64254">
      <w:pPr>
        <w:pStyle w:val="Postan"/>
        <w:rPr>
          <w:sz w:val="24"/>
          <w:szCs w:val="24"/>
        </w:rPr>
      </w:pPr>
      <w:r w:rsidRPr="00872E63">
        <w:rPr>
          <w:sz w:val="24"/>
          <w:szCs w:val="24"/>
        </w:rPr>
        <w:t xml:space="preserve">Ростовская область </w:t>
      </w:r>
    </w:p>
    <w:p w:rsidR="00E64254" w:rsidRPr="00872E63" w:rsidRDefault="00E64254" w:rsidP="00E64254">
      <w:pPr>
        <w:pStyle w:val="Postan"/>
        <w:rPr>
          <w:sz w:val="24"/>
          <w:szCs w:val="24"/>
        </w:rPr>
      </w:pPr>
      <w:r w:rsidRPr="00872E63">
        <w:rPr>
          <w:sz w:val="24"/>
          <w:szCs w:val="24"/>
        </w:rPr>
        <w:t>Сальский район</w:t>
      </w:r>
    </w:p>
    <w:p w:rsidR="00E64254" w:rsidRPr="00872E63" w:rsidRDefault="00E64254" w:rsidP="00E64254">
      <w:pPr>
        <w:pStyle w:val="Postan"/>
        <w:rPr>
          <w:sz w:val="24"/>
          <w:szCs w:val="24"/>
        </w:rPr>
      </w:pPr>
      <w:r w:rsidRPr="00872E63">
        <w:rPr>
          <w:sz w:val="24"/>
          <w:szCs w:val="24"/>
        </w:rPr>
        <w:t>Администрация Кручено-Балковского сельского поселения</w:t>
      </w:r>
      <w:r w:rsidR="00650100">
        <w:rPr>
          <w:sz w:val="24"/>
          <w:szCs w:val="24"/>
        </w:rPr>
        <w:t xml:space="preserve"> </w:t>
      </w:r>
    </w:p>
    <w:p w:rsidR="00E64254" w:rsidRPr="00872E63" w:rsidRDefault="00E64254" w:rsidP="00E64254">
      <w:pPr>
        <w:pStyle w:val="Postan"/>
        <w:rPr>
          <w:sz w:val="24"/>
          <w:szCs w:val="24"/>
        </w:rPr>
      </w:pPr>
      <w:r w:rsidRPr="00872E63">
        <w:rPr>
          <w:sz w:val="24"/>
          <w:szCs w:val="24"/>
        </w:rPr>
        <w:t>___________________________________________________________________</w:t>
      </w:r>
    </w:p>
    <w:p w:rsidR="00E64254" w:rsidRPr="00872E63" w:rsidRDefault="00E64254" w:rsidP="00E64254">
      <w:pPr>
        <w:pStyle w:val="1"/>
        <w:rPr>
          <w:rFonts w:ascii="Times New Roman" w:hAnsi="Times New Roman"/>
          <w:sz w:val="24"/>
          <w:szCs w:val="24"/>
        </w:rPr>
      </w:pPr>
    </w:p>
    <w:p w:rsidR="00E64254" w:rsidRPr="00872E63" w:rsidRDefault="00E64254" w:rsidP="00E64254">
      <w:pPr>
        <w:pStyle w:val="1"/>
        <w:rPr>
          <w:rFonts w:ascii="Times New Roman" w:hAnsi="Times New Roman"/>
          <w:sz w:val="24"/>
          <w:szCs w:val="24"/>
        </w:rPr>
      </w:pPr>
      <w:r w:rsidRPr="00872E63">
        <w:rPr>
          <w:rFonts w:ascii="Times New Roman" w:hAnsi="Times New Roman"/>
          <w:sz w:val="24"/>
          <w:szCs w:val="24"/>
        </w:rPr>
        <w:t xml:space="preserve">ПОСТАНОВЛЕНИЕ </w:t>
      </w:r>
    </w:p>
    <w:p w:rsidR="00E64254" w:rsidRPr="00872E63" w:rsidRDefault="00E64254" w:rsidP="00E64254"/>
    <w:p w:rsidR="00E64254" w:rsidRPr="00872E63" w:rsidRDefault="00B02C5E" w:rsidP="00E64254">
      <w:pPr>
        <w:spacing w:line="320" w:lineRule="exact"/>
        <w:rPr>
          <w:spacing w:val="38"/>
        </w:rPr>
      </w:pPr>
      <w:r>
        <w:rPr>
          <w:spacing w:val="38"/>
        </w:rPr>
        <w:t xml:space="preserve">  </w:t>
      </w:r>
      <w:r w:rsidR="005F37FE">
        <w:rPr>
          <w:spacing w:val="38"/>
        </w:rPr>
        <w:t xml:space="preserve"> </w:t>
      </w:r>
      <w:r w:rsidR="000A7B2E">
        <w:rPr>
          <w:spacing w:val="38"/>
        </w:rPr>
        <w:t>15.04</w:t>
      </w:r>
      <w:r w:rsidR="005F37FE">
        <w:rPr>
          <w:spacing w:val="38"/>
        </w:rPr>
        <w:t xml:space="preserve"> .201</w:t>
      </w:r>
      <w:r w:rsidR="006953E9">
        <w:rPr>
          <w:spacing w:val="38"/>
        </w:rPr>
        <w:t>5</w:t>
      </w:r>
      <w:r w:rsidR="005F37FE">
        <w:rPr>
          <w:spacing w:val="38"/>
        </w:rPr>
        <w:t xml:space="preserve"> год</w:t>
      </w:r>
      <w:r w:rsidR="00650100">
        <w:rPr>
          <w:spacing w:val="38"/>
        </w:rPr>
        <w:t xml:space="preserve">         </w:t>
      </w:r>
      <w:r w:rsidR="00E64254" w:rsidRPr="00872E63">
        <w:rPr>
          <w:spacing w:val="38"/>
          <w:lang w:val="en-US"/>
        </w:rPr>
        <w:t>c</w:t>
      </w:r>
      <w:r w:rsidR="00E64254" w:rsidRPr="00872E63">
        <w:rPr>
          <w:spacing w:val="38"/>
        </w:rPr>
        <w:t xml:space="preserve">.Крученая Балка             </w:t>
      </w:r>
      <w:r w:rsidR="00B44929" w:rsidRPr="00872E63">
        <w:rPr>
          <w:spacing w:val="38"/>
        </w:rPr>
        <w:t xml:space="preserve">   </w:t>
      </w:r>
      <w:r w:rsidR="008A64A7" w:rsidRPr="00872E63">
        <w:rPr>
          <w:spacing w:val="38"/>
        </w:rPr>
        <w:t xml:space="preserve">   </w:t>
      </w:r>
      <w:r w:rsidR="00E64254" w:rsidRPr="00872E63">
        <w:rPr>
          <w:spacing w:val="38"/>
        </w:rPr>
        <w:t xml:space="preserve"> </w:t>
      </w:r>
      <w:r w:rsidR="000A7B2E">
        <w:rPr>
          <w:spacing w:val="38"/>
        </w:rPr>
        <w:t xml:space="preserve">  </w:t>
      </w:r>
      <w:r w:rsidR="00E64254" w:rsidRPr="00872E63">
        <w:rPr>
          <w:spacing w:val="38"/>
        </w:rPr>
        <w:sym w:font="Times New Roman" w:char="2116"/>
      </w:r>
      <w:r w:rsidR="00E64254" w:rsidRPr="00872E63">
        <w:rPr>
          <w:spacing w:val="38"/>
        </w:rPr>
        <w:t xml:space="preserve">  </w:t>
      </w:r>
      <w:r w:rsidR="000A7B2E">
        <w:rPr>
          <w:spacing w:val="38"/>
        </w:rPr>
        <w:t>173</w:t>
      </w:r>
      <w:r w:rsidR="00E64254" w:rsidRPr="00872E63">
        <w:rPr>
          <w:spacing w:val="38"/>
        </w:rPr>
        <w:t xml:space="preserve">                   </w:t>
      </w:r>
    </w:p>
    <w:p w:rsidR="005F37FE" w:rsidRPr="00872E63" w:rsidRDefault="005F37FE" w:rsidP="00E64254">
      <w:pPr>
        <w:jc w:val="both"/>
      </w:pPr>
    </w:p>
    <w:p w:rsidR="00E64254" w:rsidRPr="00872E63" w:rsidRDefault="00BC0FDF" w:rsidP="00E64254">
      <w:pPr>
        <w:spacing w:line="259" w:lineRule="auto"/>
        <w:jc w:val="both"/>
      </w:pPr>
      <w:r w:rsidRPr="00872E63">
        <w:t>О</w:t>
      </w:r>
      <w:r w:rsidR="00141927">
        <w:t>б</w:t>
      </w:r>
      <w:r w:rsidR="00E64254" w:rsidRPr="00872E63">
        <w:t xml:space="preserve"> отчете</w:t>
      </w:r>
      <w:r w:rsidRPr="00872E63">
        <w:t xml:space="preserve"> </w:t>
      </w:r>
      <w:r w:rsidR="00E64254" w:rsidRPr="00872E63">
        <w:t>об исполнении</w:t>
      </w:r>
    </w:p>
    <w:p w:rsidR="00E64254" w:rsidRPr="00872E63" w:rsidRDefault="00E64254" w:rsidP="00E64254">
      <w:pPr>
        <w:spacing w:line="259" w:lineRule="auto"/>
        <w:jc w:val="both"/>
      </w:pPr>
      <w:r w:rsidRPr="00872E63">
        <w:t xml:space="preserve">бюджета Кручено-Балковского </w:t>
      </w:r>
    </w:p>
    <w:p w:rsidR="00E64254" w:rsidRPr="00872E63" w:rsidRDefault="00E64254" w:rsidP="00E64254">
      <w:pPr>
        <w:spacing w:line="259" w:lineRule="auto"/>
        <w:jc w:val="both"/>
      </w:pPr>
      <w:r w:rsidRPr="00872E63">
        <w:t>сельского поселения Сальского района</w:t>
      </w:r>
    </w:p>
    <w:p w:rsidR="00E64254" w:rsidRPr="00872E63" w:rsidRDefault="00E64254" w:rsidP="00E64254">
      <w:pPr>
        <w:spacing w:line="259" w:lineRule="auto"/>
        <w:jc w:val="both"/>
      </w:pPr>
      <w:r w:rsidRPr="00872E63">
        <w:t xml:space="preserve"> за </w:t>
      </w:r>
      <w:r w:rsidR="000E49CF">
        <w:t xml:space="preserve">1 </w:t>
      </w:r>
      <w:r w:rsidR="00FA5179">
        <w:t xml:space="preserve">квартал </w:t>
      </w:r>
      <w:r w:rsidR="00E46D99" w:rsidRPr="00872E63">
        <w:t xml:space="preserve"> 201</w:t>
      </w:r>
      <w:r w:rsidR="006953E9">
        <w:t>5</w:t>
      </w:r>
      <w:r w:rsidRPr="00872E63">
        <w:t xml:space="preserve"> года</w:t>
      </w:r>
    </w:p>
    <w:p w:rsidR="00E64254" w:rsidRPr="00872E63" w:rsidRDefault="00E64254" w:rsidP="00364084">
      <w:pPr>
        <w:pStyle w:val="1"/>
        <w:rPr>
          <w:rFonts w:ascii="Times New Roman" w:hAnsi="Times New Roman"/>
          <w:sz w:val="24"/>
          <w:szCs w:val="24"/>
        </w:rPr>
      </w:pPr>
    </w:p>
    <w:p w:rsidR="00D959CE" w:rsidRPr="00872E63" w:rsidRDefault="00D959CE" w:rsidP="00A25B2D">
      <w:pPr>
        <w:spacing w:line="259" w:lineRule="auto"/>
        <w:ind w:firstLine="720"/>
      </w:pPr>
      <w:r w:rsidRPr="00872E63">
        <w:t xml:space="preserve">В </w:t>
      </w:r>
      <w:r w:rsidR="00A25B2D">
        <w:t xml:space="preserve"> </w:t>
      </w:r>
      <w:r w:rsidRPr="00872E63">
        <w:t xml:space="preserve">соответствии со статьей </w:t>
      </w:r>
      <w:r w:rsidR="00A25B2D">
        <w:t xml:space="preserve"> </w:t>
      </w:r>
      <w:r w:rsidRPr="00872E63">
        <w:t xml:space="preserve">264.2 Бюджетного кодекса Российской Федерации, статьей </w:t>
      </w:r>
      <w:r w:rsidR="006071BF" w:rsidRPr="00872E63">
        <w:t>34</w:t>
      </w:r>
      <w:r w:rsidRPr="00872E63">
        <w:t xml:space="preserve"> </w:t>
      </w:r>
      <w:r w:rsidR="005434C0" w:rsidRPr="00872E63">
        <w:t xml:space="preserve">решения Собрания депутатов </w:t>
      </w:r>
      <w:r w:rsidR="00364084" w:rsidRPr="00872E63">
        <w:t>Кручено-Балковского</w:t>
      </w:r>
      <w:r w:rsidR="005434C0" w:rsidRPr="00872E63">
        <w:t xml:space="preserve"> сельского поселения</w:t>
      </w:r>
      <w:r w:rsidRPr="00872E63">
        <w:t xml:space="preserve"> от </w:t>
      </w:r>
      <w:r w:rsidR="000E49CF">
        <w:rPr>
          <w:color w:val="000000"/>
        </w:rPr>
        <w:t>30.08.2013 г.</w:t>
      </w:r>
      <w:r w:rsidRPr="00872E63">
        <w:rPr>
          <w:color w:val="000000"/>
        </w:rPr>
        <w:t xml:space="preserve"> № </w:t>
      </w:r>
      <w:r w:rsidR="000E49CF">
        <w:rPr>
          <w:color w:val="000000"/>
        </w:rPr>
        <w:t>37</w:t>
      </w:r>
      <w:r w:rsidRPr="00872E63">
        <w:rPr>
          <w:color w:val="000000"/>
        </w:rPr>
        <w:t xml:space="preserve"> «О</w:t>
      </w:r>
      <w:r w:rsidR="005434C0" w:rsidRPr="00872E63">
        <w:rPr>
          <w:color w:val="000000"/>
        </w:rPr>
        <w:t>б</w:t>
      </w:r>
      <w:r w:rsidRPr="00872E63">
        <w:t xml:space="preserve"> </w:t>
      </w:r>
      <w:r w:rsidR="005434C0" w:rsidRPr="00872E63">
        <w:t xml:space="preserve">утверждении Положения о </w:t>
      </w:r>
      <w:r w:rsidRPr="00872E63">
        <w:t xml:space="preserve">бюджетном </w:t>
      </w:r>
      <w:r w:rsidR="00A25B2D">
        <w:t xml:space="preserve"> </w:t>
      </w:r>
      <w:r w:rsidRPr="00872E63">
        <w:t xml:space="preserve">процессе </w:t>
      </w:r>
      <w:r w:rsidR="00A25B2D">
        <w:t xml:space="preserve"> </w:t>
      </w:r>
      <w:r w:rsidRPr="00872E63">
        <w:t>в</w:t>
      </w:r>
      <w:r w:rsidR="00A25B2D">
        <w:t xml:space="preserve"> </w:t>
      </w:r>
      <w:r w:rsidRPr="00872E63">
        <w:t xml:space="preserve"> </w:t>
      </w:r>
      <w:r w:rsidR="00364084" w:rsidRPr="00872E63">
        <w:t xml:space="preserve">Кручено-Балковском </w:t>
      </w:r>
      <w:r w:rsidR="00A25B2D">
        <w:t xml:space="preserve"> сельском </w:t>
      </w:r>
      <w:r w:rsidR="005434C0" w:rsidRPr="00872E63">
        <w:t>поселении</w:t>
      </w:r>
      <w:r w:rsidRPr="00872E63">
        <w:t xml:space="preserve">» </w:t>
      </w:r>
    </w:p>
    <w:p w:rsidR="00D959CE" w:rsidRPr="00872E63" w:rsidRDefault="00D959CE" w:rsidP="00D959CE">
      <w:pPr>
        <w:spacing w:line="259" w:lineRule="auto"/>
        <w:jc w:val="center"/>
        <w:rPr>
          <w:b/>
        </w:rPr>
      </w:pPr>
      <w:r w:rsidRPr="00872E63">
        <w:rPr>
          <w:b/>
        </w:rPr>
        <w:t>ПОСТАНОВЛЯЮ:</w:t>
      </w:r>
    </w:p>
    <w:p w:rsidR="00D959CE" w:rsidRPr="00872E63" w:rsidRDefault="00D959CE" w:rsidP="00D959CE">
      <w:pPr>
        <w:spacing w:line="259" w:lineRule="auto"/>
        <w:jc w:val="both"/>
      </w:pPr>
    </w:p>
    <w:p w:rsidR="00D959CE" w:rsidRPr="00872E63" w:rsidRDefault="00A24B8D" w:rsidP="00A24B8D">
      <w:pPr>
        <w:spacing w:line="259" w:lineRule="auto"/>
        <w:jc w:val="both"/>
      </w:pPr>
      <w:r w:rsidRPr="00872E63">
        <w:t xml:space="preserve">             </w:t>
      </w:r>
      <w:r w:rsidR="00D959CE" w:rsidRPr="00872E63">
        <w:t xml:space="preserve">1. Утвердить </w:t>
      </w:r>
      <w:r w:rsidR="00AA3175" w:rsidRPr="00872E63">
        <w:t xml:space="preserve"> </w:t>
      </w:r>
      <w:r w:rsidR="00D94A11" w:rsidRPr="00872E63">
        <w:t>отчет о</w:t>
      </w:r>
      <w:r w:rsidR="00FE41D3" w:rsidRPr="00872E63">
        <w:t>б</w:t>
      </w:r>
      <w:r w:rsidR="00D959CE" w:rsidRPr="00872E63">
        <w:t xml:space="preserve"> исполнении  бюджета </w:t>
      </w:r>
      <w:r w:rsidR="00364084" w:rsidRPr="00872E63">
        <w:t>Кручено-Балковского</w:t>
      </w:r>
      <w:r w:rsidR="00AB2F57" w:rsidRPr="00872E63">
        <w:t xml:space="preserve"> сел</w:t>
      </w:r>
      <w:r w:rsidR="00945C4E" w:rsidRPr="00872E63">
        <w:t>ь</w:t>
      </w:r>
      <w:r w:rsidR="00AB2F57" w:rsidRPr="00872E63">
        <w:t xml:space="preserve">ского поселения </w:t>
      </w:r>
      <w:r w:rsidR="00575618" w:rsidRPr="00872E63">
        <w:t xml:space="preserve">Сальского района </w:t>
      </w:r>
      <w:r w:rsidR="00E71F8B" w:rsidRPr="00872E63">
        <w:t>(</w:t>
      </w:r>
      <w:r w:rsidR="00AB2F57" w:rsidRPr="00872E63">
        <w:t>далее - местный бюджет)</w:t>
      </w:r>
      <w:r w:rsidR="00E434AF" w:rsidRPr="00872E63">
        <w:t xml:space="preserve"> </w:t>
      </w:r>
      <w:r w:rsidR="00B02C5E">
        <w:t xml:space="preserve">за </w:t>
      </w:r>
      <w:r w:rsidR="000E49CF">
        <w:t xml:space="preserve">1 </w:t>
      </w:r>
      <w:r w:rsidR="00F5696A">
        <w:t>квартал</w:t>
      </w:r>
      <w:r w:rsidR="00D959CE" w:rsidRPr="00872E63">
        <w:t xml:space="preserve"> 20</w:t>
      </w:r>
      <w:r w:rsidR="00EB36B9" w:rsidRPr="00872E63">
        <w:t>1</w:t>
      </w:r>
      <w:r w:rsidR="00F5696A">
        <w:t>5</w:t>
      </w:r>
      <w:r w:rsidR="00D959CE" w:rsidRPr="00872E63">
        <w:t xml:space="preserve"> года по доходам в сумме</w:t>
      </w:r>
      <w:r w:rsidR="00AA3175" w:rsidRPr="00872E63">
        <w:t xml:space="preserve">  </w:t>
      </w:r>
      <w:r w:rsidR="006A27B1">
        <w:t>2 425,2</w:t>
      </w:r>
      <w:r w:rsidR="005F37FE">
        <w:t xml:space="preserve"> </w:t>
      </w:r>
      <w:r w:rsidR="00D959CE" w:rsidRPr="00872E63">
        <w:t>тыс. рублей,</w:t>
      </w:r>
      <w:r w:rsidR="00AA3175" w:rsidRPr="00872E63">
        <w:t xml:space="preserve">   </w:t>
      </w:r>
      <w:r w:rsidR="00D959CE" w:rsidRPr="00872E63">
        <w:t xml:space="preserve"> по расходам</w:t>
      </w:r>
      <w:r w:rsidR="00AA3175" w:rsidRPr="00872E63">
        <w:t xml:space="preserve"> </w:t>
      </w:r>
      <w:r w:rsidR="00D959CE" w:rsidRPr="00872E63">
        <w:t xml:space="preserve"> в</w:t>
      </w:r>
      <w:r w:rsidR="00AA3175" w:rsidRPr="00872E63">
        <w:t xml:space="preserve">  су</w:t>
      </w:r>
      <w:r w:rsidR="00D959CE" w:rsidRPr="00872E63">
        <w:t xml:space="preserve">мме </w:t>
      </w:r>
      <w:r w:rsidR="00AA3175" w:rsidRPr="00872E63">
        <w:t xml:space="preserve">  </w:t>
      </w:r>
      <w:r w:rsidR="00F5696A">
        <w:t>1 733,2</w:t>
      </w:r>
      <w:r w:rsidR="00070F62">
        <w:t xml:space="preserve"> </w:t>
      </w:r>
      <w:r w:rsidR="00D959CE" w:rsidRPr="00872E63">
        <w:t xml:space="preserve">тыс. рублей с превышением </w:t>
      </w:r>
      <w:r w:rsidR="000E49CF">
        <w:t xml:space="preserve">доходов </w:t>
      </w:r>
      <w:r w:rsidR="00D72C6B">
        <w:t xml:space="preserve"> </w:t>
      </w:r>
      <w:r w:rsidR="00E46D99" w:rsidRPr="00872E63">
        <w:t xml:space="preserve"> над </w:t>
      </w:r>
      <w:r w:rsidR="000E49CF">
        <w:t>расходами</w:t>
      </w:r>
      <w:r w:rsidR="00D959CE" w:rsidRPr="00872E63">
        <w:t xml:space="preserve"> </w:t>
      </w:r>
      <w:r w:rsidR="00B44929" w:rsidRPr="00872E63">
        <w:t xml:space="preserve"> </w:t>
      </w:r>
      <w:r w:rsidR="00D959CE" w:rsidRPr="00872E63">
        <w:t>(</w:t>
      </w:r>
      <w:r w:rsidR="006A27B1">
        <w:t>профицит</w:t>
      </w:r>
      <w:r w:rsidR="00D959CE" w:rsidRPr="00872E63">
        <w:t xml:space="preserve"> </w:t>
      </w:r>
      <w:r w:rsidR="00F33854" w:rsidRPr="00872E63">
        <w:t>местного</w:t>
      </w:r>
      <w:r w:rsidR="00D959CE" w:rsidRPr="00872E63">
        <w:t xml:space="preserve"> бюджета) в сумме </w:t>
      </w:r>
      <w:r w:rsidR="006A27B1">
        <w:t>692,0</w:t>
      </w:r>
      <w:r w:rsidR="00D959CE" w:rsidRPr="00872E63">
        <w:t xml:space="preserve"> тыс. рублей.</w:t>
      </w:r>
    </w:p>
    <w:p w:rsidR="00601B7C" w:rsidRPr="00872E63" w:rsidRDefault="00C22AAC" w:rsidP="00601B7C">
      <w:pPr>
        <w:pStyle w:val="ConsPlusNormal"/>
        <w:widowControl/>
        <w:ind w:firstLine="540"/>
        <w:jc w:val="both"/>
        <w:outlineLvl w:val="1"/>
        <w:rPr>
          <w:rFonts w:ascii="Times New Roman" w:hAnsi="Times New Roman" w:cs="Times New Roman"/>
          <w:sz w:val="24"/>
          <w:szCs w:val="24"/>
        </w:rPr>
      </w:pPr>
      <w:r w:rsidRPr="00872E63">
        <w:rPr>
          <w:rFonts w:ascii="Times New Roman" w:hAnsi="Times New Roman" w:cs="Times New Roman"/>
          <w:sz w:val="24"/>
          <w:szCs w:val="24"/>
        </w:rPr>
        <w:t>2.</w:t>
      </w:r>
      <w:r w:rsidR="00601B7C" w:rsidRPr="00872E63">
        <w:rPr>
          <w:rFonts w:ascii="Times New Roman" w:hAnsi="Times New Roman" w:cs="Times New Roman"/>
          <w:sz w:val="24"/>
          <w:szCs w:val="24"/>
        </w:rPr>
        <w:t xml:space="preserve"> Утвердить численность муниципальных служащих Администрации </w:t>
      </w:r>
      <w:r w:rsidR="00364084" w:rsidRPr="00872E63">
        <w:rPr>
          <w:rFonts w:ascii="Times New Roman" w:hAnsi="Times New Roman" w:cs="Times New Roman"/>
          <w:sz w:val="24"/>
          <w:szCs w:val="24"/>
        </w:rPr>
        <w:t>Кручено-Балковского</w:t>
      </w:r>
      <w:r w:rsidR="00601B7C" w:rsidRPr="00872E63">
        <w:rPr>
          <w:rFonts w:ascii="Times New Roman" w:hAnsi="Times New Roman" w:cs="Times New Roman"/>
          <w:sz w:val="24"/>
          <w:szCs w:val="24"/>
        </w:rPr>
        <w:t xml:space="preserve"> сельского поселения </w:t>
      </w:r>
      <w:r w:rsidR="00B02C5E">
        <w:rPr>
          <w:rFonts w:ascii="Times New Roman" w:hAnsi="Times New Roman" w:cs="Times New Roman"/>
          <w:sz w:val="24"/>
          <w:szCs w:val="24"/>
        </w:rPr>
        <w:t xml:space="preserve">за </w:t>
      </w:r>
      <w:r w:rsidR="000E49CF">
        <w:rPr>
          <w:rFonts w:ascii="Times New Roman" w:hAnsi="Times New Roman" w:cs="Times New Roman"/>
          <w:sz w:val="24"/>
          <w:szCs w:val="24"/>
        </w:rPr>
        <w:t xml:space="preserve">1 </w:t>
      </w:r>
      <w:r w:rsidR="00185078">
        <w:rPr>
          <w:rFonts w:ascii="Times New Roman" w:hAnsi="Times New Roman" w:cs="Times New Roman"/>
          <w:sz w:val="24"/>
          <w:szCs w:val="24"/>
        </w:rPr>
        <w:t>полугодие</w:t>
      </w:r>
      <w:r w:rsidR="006A27B1">
        <w:rPr>
          <w:rFonts w:ascii="Times New Roman" w:hAnsi="Times New Roman" w:cs="Times New Roman"/>
          <w:sz w:val="24"/>
          <w:szCs w:val="24"/>
        </w:rPr>
        <w:t xml:space="preserve"> 2015</w:t>
      </w:r>
      <w:r w:rsidR="00601B7C" w:rsidRPr="00872E63">
        <w:rPr>
          <w:rFonts w:ascii="Times New Roman" w:hAnsi="Times New Roman" w:cs="Times New Roman"/>
          <w:sz w:val="24"/>
          <w:szCs w:val="24"/>
        </w:rPr>
        <w:t xml:space="preserve"> год – </w:t>
      </w:r>
      <w:r w:rsidR="006A27B1">
        <w:rPr>
          <w:rFonts w:ascii="Times New Roman" w:hAnsi="Times New Roman" w:cs="Times New Roman"/>
          <w:sz w:val="24"/>
          <w:szCs w:val="24"/>
        </w:rPr>
        <w:t>7</w:t>
      </w:r>
      <w:r w:rsidR="00B31560" w:rsidRPr="00872E63">
        <w:rPr>
          <w:rFonts w:ascii="Times New Roman" w:hAnsi="Times New Roman" w:cs="Times New Roman"/>
          <w:sz w:val="24"/>
          <w:szCs w:val="24"/>
        </w:rPr>
        <w:t xml:space="preserve"> </w:t>
      </w:r>
      <w:r w:rsidR="00601B7C" w:rsidRPr="00872E63">
        <w:rPr>
          <w:rFonts w:ascii="Times New Roman" w:hAnsi="Times New Roman" w:cs="Times New Roman"/>
          <w:sz w:val="24"/>
          <w:szCs w:val="24"/>
        </w:rPr>
        <w:t xml:space="preserve">единиц, фактические затраты на их денежное содержание </w:t>
      </w:r>
      <w:r w:rsidR="00B02C5E">
        <w:rPr>
          <w:rFonts w:ascii="Times New Roman" w:hAnsi="Times New Roman" w:cs="Times New Roman"/>
          <w:sz w:val="24"/>
          <w:szCs w:val="24"/>
        </w:rPr>
        <w:t xml:space="preserve">за </w:t>
      </w:r>
      <w:r w:rsidR="000E49CF">
        <w:rPr>
          <w:rFonts w:ascii="Times New Roman" w:hAnsi="Times New Roman" w:cs="Times New Roman"/>
          <w:sz w:val="24"/>
          <w:szCs w:val="24"/>
        </w:rPr>
        <w:t xml:space="preserve">1 </w:t>
      </w:r>
      <w:r w:rsidR="006A27B1">
        <w:rPr>
          <w:rFonts w:ascii="Times New Roman" w:hAnsi="Times New Roman" w:cs="Times New Roman"/>
          <w:sz w:val="24"/>
          <w:szCs w:val="24"/>
        </w:rPr>
        <w:t>квартал 2015</w:t>
      </w:r>
      <w:r w:rsidR="00601B7C" w:rsidRPr="00872E63">
        <w:rPr>
          <w:rFonts w:ascii="Times New Roman" w:hAnsi="Times New Roman" w:cs="Times New Roman"/>
          <w:sz w:val="24"/>
          <w:szCs w:val="24"/>
        </w:rPr>
        <w:t xml:space="preserve"> года составили в сумме </w:t>
      </w:r>
      <w:r w:rsidR="002C4AD6">
        <w:rPr>
          <w:rFonts w:ascii="Times New Roman" w:hAnsi="Times New Roman" w:cs="Times New Roman"/>
          <w:sz w:val="24"/>
          <w:szCs w:val="24"/>
        </w:rPr>
        <w:t>555,0</w:t>
      </w:r>
      <w:r w:rsidR="000E49CF">
        <w:rPr>
          <w:rFonts w:ascii="Times New Roman" w:hAnsi="Times New Roman" w:cs="Times New Roman"/>
          <w:sz w:val="24"/>
          <w:szCs w:val="24"/>
        </w:rPr>
        <w:t xml:space="preserve"> </w:t>
      </w:r>
      <w:r w:rsidR="00601B7C" w:rsidRPr="00872E63">
        <w:rPr>
          <w:rFonts w:ascii="Times New Roman" w:hAnsi="Times New Roman" w:cs="Times New Roman"/>
          <w:sz w:val="24"/>
          <w:szCs w:val="24"/>
        </w:rPr>
        <w:t>тыс.</w:t>
      </w:r>
      <w:r w:rsidR="00A24B8D" w:rsidRPr="00872E63">
        <w:rPr>
          <w:rFonts w:ascii="Times New Roman" w:hAnsi="Times New Roman" w:cs="Times New Roman"/>
          <w:sz w:val="24"/>
          <w:szCs w:val="24"/>
        </w:rPr>
        <w:t xml:space="preserve"> </w:t>
      </w:r>
      <w:r w:rsidR="00601B7C" w:rsidRPr="00872E63">
        <w:rPr>
          <w:rFonts w:ascii="Times New Roman" w:hAnsi="Times New Roman" w:cs="Times New Roman"/>
          <w:sz w:val="24"/>
          <w:szCs w:val="24"/>
        </w:rPr>
        <w:t>рублей.</w:t>
      </w:r>
    </w:p>
    <w:p w:rsidR="00C22AAC" w:rsidRPr="00872E63" w:rsidRDefault="00601B7C" w:rsidP="00A24B8D">
      <w:pPr>
        <w:spacing w:line="259" w:lineRule="auto"/>
        <w:jc w:val="both"/>
      </w:pPr>
      <w:r w:rsidRPr="00872E63">
        <w:t>Утвердить численность работников муниципальных учреждений (М</w:t>
      </w:r>
      <w:r w:rsidR="000C7D2C" w:rsidRPr="00872E63">
        <w:t>Б</w:t>
      </w:r>
      <w:r w:rsidRPr="00872E63">
        <w:t xml:space="preserve">УК </w:t>
      </w:r>
      <w:r w:rsidR="000C7D2C" w:rsidRPr="00872E63">
        <w:t xml:space="preserve">СР </w:t>
      </w:r>
      <w:r w:rsidRPr="00872E63">
        <w:t xml:space="preserve">«Сельский дом культуры </w:t>
      </w:r>
      <w:r w:rsidR="00364084" w:rsidRPr="00872E63">
        <w:t>Кручено-Балковского</w:t>
      </w:r>
      <w:r w:rsidRPr="00872E63">
        <w:t xml:space="preserve"> сельского поселения», М</w:t>
      </w:r>
      <w:r w:rsidR="000C7D2C" w:rsidRPr="00872E63">
        <w:t>Б</w:t>
      </w:r>
      <w:r w:rsidRPr="00872E63">
        <w:t xml:space="preserve">УК </w:t>
      </w:r>
      <w:r w:rsidR="000C7D2C" w:rsidRPr="00872E63">
        <w:t xml:space="preserve">СР </w:t>
      </w:r>
      <w:r w:rsidRPr="00872E63">
        <w:t>«</w:t>
      </w:r>
      <w:r w:rsidR="000C7D2C" w:rsidRPr="00872E63">
        <w:t>Кручено-Балковская</w:t>
      </w:r>
      <w:r w:rsidR="00982307">
        <w:t xml:space="preserve"> </w:t>
      </w:r>
      <w:r w:rsidRPr="00872E63">
        <w:t xml:space="preserve">поселенческая библиотека») </w:t>
      </w:r>
      <w:r w:rsidR="00364084" w:rsidRPr="00872E63">
        <w:t>Кручено-Балковского</w:t>
      </w:r>
      <w:r w:rsidRPr="00872E63">
        <w:t xml:space="preserve"> сельского поселения за </w:t>
      </w:r>
      <w:r w:rsidR="00ED12AA">
        <w:t>1</w:t>
      </w:r>
      <w:r w:rsidR="00066456">
        <w:t xml:space="preserve">  </w:t>
      </w:r>
      <w:r w:rsidR="006A27B1">
        <w:t xml:space="preserve">квартал 2015 </w:t>
      </w:r>
      <w:r w:rsidR="00B44929" w:rsidRPr="00872E63">
        <w:t>года</w:t>
      </w:r>
      <w:r w:rsidR="00553A3B" w:rsidRPr="00872E63">
        <w:t xml:space="preserve"> </w:t>
      </w:r>
      <w:r w:rsidR="00553A3B" w:rsidRPr="00E3168F">
        <w:rPr>
          <w:color w:val="000000" w:themeColor="text1"/>
        </w:rPr>
        <w:t>-</w:t>
      </w:r>
      <w:r w:rsidR="00E3168F" w:rsidRPr="00E3168F">
        <w:rPr>
          <w:color w:val="000000" w:themeColor="text1"/>
        </w:rPr>
        <w:t>7</w:t>
      </w:r>
      <w:r w:rsidRPr="00E3168F">
        <w:rPr>
          <w:color w:val="000000" w:themeColor="text1"/>
        </w:rPr>
        <w:t xml:space="preserve"> единиц,</w:t>
      </w:r>
      <w:r w:rsidRPr="00872E63">
        <w:t xml:space="preserve"> фактические затраты на их денежное содержание составили в сумме </w:t>
      </w:r>
      <w:r w:rsidR="002C4AD6" w:rsidRPr="002C4AD6">
        <w:rPr>
          <w:color w:val="000000" w:themeColor="text1"/>
        </w:rPr>
        <w:t>373,3</w:t>
      </w:r>
      <w:r w:rsidR="00257DA8">
        <w:t xml:space="preserve"> </w:t>
      </w:r>
      <w:r w:rsidRPr="00872E63">
        <w:t>тыс.</w:t>
      </w:r>
      <w:r w:rsidR="00B44929" w:rsidRPr="00872E63">
        <w:t xml:space="preserve"> </w:t>
      </w:r>
      <w:r w:rsidRPr="00872E63">
        <w:t>рублей</w:t>
      </w:r>
      <w:r w:rsidR="00A24B8D" w:rsidRPr="00872E63">
        <w:t>.</w:t>
      </w:r>
    </w:p>
    <w:p w:rsidR="00D959CE" w:rsidRPr="00872E63" w:rsidRDefault="00A24B8D" w:rsidP="00A24B8D">
      <w:pPr>
        <w:spacing w:line="259" w:lineRule="auto"/>
        <w:jc w:val="both"/>
      </w:pPr>
      <w:r w:rsidRPr="00872E63">
        <w:t xml:space="preserve">           </w:t>
      </w:r>
      <w:r w:rsidR="001C4085" w:rsidRPr="00872E63">
        <w:t>3</w:t>
      </w:r>
      <w:r w:rsidR="00D959CE" w:rsidRPr="00872E63">
        <w:t xml:space="preserve">. В целях информирования населения </w:t>
      </w:r>
      <w:r w:rsidR="00364084" w:rsidRPr="00872E63">
        <w:t>Кручено-Балковского</w:t>
      </w:r>
      <w:r w:rsidR="00476A31" w:rsidRPr="00872E63">
        <w:t xml:space="preserve"> се</w:t>
      </w:r>
      <w:r w:rsidR="00F33854" w:rsidRPr="00872E63">
        <w:t>льского поселения</w:t>
      </w:r>
      <w:r w:rsidR="00D959CE" w:rsidRPr="00872E63">
        <w:t xml:space="preserve"> о</w:t>
      </w:r>
      <w:r w:rsidR="0071751D" w:rsidRPr="00872E63">
        <w:t>бнародовать</w:t>
      </w:r>
      <w:r w:rsidR="00D959CE" w:rsidRPr="00872E63">
        <w:t xml:space="preserve"> сведения о ходе исполнения </w:t>
      </w:r>
      <w:r w:rsidR="00F33854" w:rsidRPr="00872E63">
        <w:t>местного</w:t>
      </w:r>
      <w:r w:rsidR="00D959CE" w:rsidRPr="00872E63">
        <w:t xml:space="preserve"> бюджета </w:t>
      </w:r>
      <w:r w:rsidR="00B02C5E">
        <w:t xml:space="preserve">за </w:t>
      </w:r>
      <w:r w:rsidR="00257DA8">
        <w:t xml:space="preserve">1 </w:t>
      </w:r>
      <w:r w:rsidR="006A27B1">
        <w:t>квартал 2015</w:t>
      </w:r>
      <w:r w:rsidR="00D959CE" w:rsidRPr="00872E63">
        <w:t xml:space="preserve"> года согласно приложению к настоящему постановлению.</w:t>
      </w:r>
    </w:p>
    <w:p w:rsidR="001C4085" w:rsidRPr="00872E63" w:rsidRDefault="00A24B8D" w:rsidP="00A24B8D">
      <w:pPr>
        <w:spacing w:line="259" w:lineRule="auto"/>
        <w:jc w:val="both"/>
      </w:pPr>
      <w:r w:rsidRPr="00872E63">
        <w:t xml:space="preserve">           </w:t>
      </w:r>
      <w:r w:rsidR="001C4085" w:rsidRPr="00872E63">
        <w:t>4</w:t>
      </w:r>
      <w:r w:rsidR="00D959CE" w:rsidRPr="00872E63">
        <w:t xml:space="preserve">. Направить настоящее постановление и отчет об исполнении </w:t>
      </w:r>
      <w:r w:rsidR="00F33854" w:rsidRPr="00872E63">
        <w:t>местного</w:t>
      </w:r>
      <w:r w:rsidR="00D959CE" w:rsidRPr="00872E63">
        <w:t xml:space="preserve"> бюджета </w:t>
      </w:r>
      <w:r w:rsidR="00B02C5E">
        <w:t xml:space="preserve">за </w:t>
      </w:r>
      <w:r w:rsidR="00257DA8">
        <w:t xml:space="preserve">1 </w:t>
      </w:r>
      <w:r w:rsidR="006A27B1">
        <w:t>квартал 2015</w:t>
      </w:r>
      <w:r w:rsidR="00D959CE" w:rsidRPr="00872E63">
        <w:t xml:space="preserve"> года в Собрание </w:t>
      </w:r>
      <w:r w:rsidR="00F33854" w:rsidRPr="00872E63">
        <w:t xml:space="preserve">депутатов </w:t>
      </w:r>
      <w:r w:rsidR="00364084" w:rsidRPr="00872E63">
        <w:t>Кручено-Балковского</w:t>
      </w:r>
      <w:r w:rsidR="00F33854" w:rsidRPr="00872E63">
        <w:t xml:space="preserve"> сельского поселения</w:t>
      </w:r>
      <w:r w:rsidR="00D959CE" w:rsidRPr="00872E63">
        <w:t>.</w:t>
      </w:r>
    </w:p>
    <w:p w:rsidR="00D959CE" w:rsidRPr="00872E63" w:rsidRDefault="00A24B8D" w:rsidP="00A24B8D">
      <w:pPr>
        <w:spacing w:line="259" w:lineRule="auto"/>
        <w:jc w:val="both"/>
      </w:pPr>
      <w:r w:rsidRPr="00872E63">
        <w:t xml:space="preserve">          </w:t>
      </w:r>
      <w:r w:rsidR="001C4085" w:rsidRPr="00872E63">
        <w:t>5.</w:t>
      </w:r>
      <w:r w:rsidR="00D959CE" w:rsidRPr="00872E63">
        <w:t xml:space="preserve"> Постановление вступает в силу со дня его официального </w:t>
      </w:r>
      <w:r w:rsidR="00D815E0" w:rsidRPr="00872E63">
        <w:t xml:space="preserve"> обнародования</w:t>
      </w:r>
      <w:r w:rsidR="00D959CE" w:rsidRPr="00872E63">
        <w:t>.</w:t>
      </w:r>
    </w:p>
    <w:p w:rsidR="00D959CE" w:rsidRPr="00872E63" w:rsidRDefault="00A24B8D" w:rsidP="00A24B8D">
      <w:pPr>
        <w:autoSpaceDE w:val="0"/>
        <w:autoSpaceDN w:val="0"/>
        <w:adjustRightInd w:val="0"/>
        <w:jc w:val="both"/>
      </w:pPr>
      <w:r w:rsidRPr="00872E63">
        <w:rPr>
          <w:spacing w:val="-4"/>
        </w:rPr>
        <w:t xml:space="preserve">          </w:t>
      </w:r>
      <w:r w:rsidR="001C4085" w:rsidRPr="00872E63">
        <w:rPr>
          <w:spacing w:val="-4"/>
        </w:rPr>
        <w:t>6</w:t>
      </w:r>
      <w:r w:rsidR="00D959CE" w:rsidRPr="00872E63">
        <w:rPr>
          <w:spacing w:val="-4"/>
        </w:rPr>
        <w:t>. Контроль</w:t>
      </w:r>
      <w:r w:rsidR="005C192A">
        <w:rPr>
          <w:spacing w:val="-4"/>
        </w:rPr>
        <w:t xml:space="preserve"> </w:t>
      </w:r>
      <w:r w:rsidR="00D959CE" w:rsidRPr="00872E63">
        <w:rPr>
          <w:spacing w:val="-4"/>
        </w:rPr>
        <w:t xml:space="preserve"> за выполнением постановления </w:t>
      </w:r>
      <w:r w:rsidR="00F33854" w:rsidRPr="00872E63">
        <w:rPr>
          <w:spacing w:val="-4"/>
        </w:rPr>
        <w:t>оставляю за собой</w:t>
      </w:r>
      <w:r w:rsidR="00D959CE" w:rsidRPr="00872E63">
        <w:t>.</w:t>
      </w:r>
    </w:p>
    <w:p w:rsidR="00D959CE" w:rsidRDefault="00141927" w:rsidP="00D959CE">
      <w:pPr>
        <w:autoSpaceDE w:val="0"/>
        <w:autoSpaceDN w:val="0"/>
        <w:adjustRightInd w:val="0"/>
        <w:ind w:firstLine="720"/>
        <w:jc w:val="both"/>
      </w:pPr>
      <w:r>
        <w:t xml:space="preserve"> </w:t>
      </w:r>
    </w:p>
    <w:p w:rsidR="00141927" w:rsidRPr="00872E63" w:rsidRDefault="00141927" w:rsidP="00D959CE">
      <w:pPr>
        <w:autoSpaceDE w:val="0"/>
        <w:autoSpaceDN w:val="0"/>
        <w:adjustRightInd w:val="0"/>
        <w:ind w:firstLine="720"/>
        <w:jc w:val="both"/>
      </w:pPr>
    </w:p>
    <w:p w:rsidR="00553A3B" w:rsidRPr="00872E63" w:rsidRDefault="00626351">
      <w:r>
        <w:t>Глава</w:t>
      </w:r>
      <w:r w:rsidR="00F33854" w:rsidRPr="00872E63">
        <w:t xml:space="preserve"> </w:t>
      </w:r>
      <w:r w:rsidR="00364084" w:rsidRPr="00872E63">
        <w:t>Кручено-Балковского</w:t>
      </w:r>
    </w:p>
    <w:p w:rsidR="00D959CE" w:rsidRPr="00872E63" w:rsidRDefault="00F33854">
      <w:r w:rsidRPr="00872E63">
        <w:t xml:space="preserve"> сельского поселения              </w:t>
      </w:r>
      <w:r w:rsidR="00141927">
        <w:t xml:space="preserve">                           </w:t>
      </w:r>
      <w:r w:rsidRPr="00872E63">
        <w:t xml:space="preserve">  </w:t>
      </w:r>
      <w:r w:rsidR="00141927">
        <w:t xml:space="preserve">                              </w:t>
      </w:r>
      <w:r w:rsidR="00626351">
        <w:t>В.В. Ткачев</w:t>
      </w:r>
    </w:p>
    <w:p w:rsidR="00872E63" w:rsidRDefault="00872E63" w:rsidP="00D959CE">
      <w:pPr>
        <w:autoSpaceDE w:val="0"/>
        <w:autoSpaceDN w:val="0"/>
        <w:adjustRightInd w:val="0"/>
        <w:jc w:val="both"/>
        <w:rPr>
          <w:sz w:val="18"/>
          <w:szCs w:val="18"/>
        </w:rPr>
      </w:pPr>
    </w:p>
    <w:p w:rsidR="00141927" w:rsidRDefault="00141927" w:rsidP="00D959CE">
      <w:pPr>
        <w:autoSpaceDE w:val="0"/>
        <w:autoSpaceDN w:val="0"/>
        <w:adjustRightInd w:val="0"/>
        <w:jc w:val="both"/>
        <w:rPr>
          <w:sz w:val="18"/>
          <w:szCs w:val="18"/>
        </w:rPr>
      </w:pPr>
    </w:p>
    <w:p w:rsidR="00141927" w:rsidRDefault="00141927" w:rsidP="00D959CE">
      <w:pPr>
        <w:autoSpaceDE w:val="0"/>
        <w:autoSpaceDN w:val="0"/>
        <w:adjustRightInd w:val="0"/>
        <w:jc w:val="both"/>
        <w:rPr>
          <w:sz w:val="18"/>
          <w:szCs w:val="18"/>
        </w:rPr>
      </w:pPr>
    </w:p>
    <w:p w:rsidR="00141927" w:rsidRDefault="00141927" w:rsidP="00D959CE">
      <w:pPr>
        <w:autoSpaceDE w:val="0"/>
        <w:autoSpaceDN w:val="0"/>
        <w:adjustRightInd w:val="0"/>
        <w:jc w:val="both"/>
        <w:rPr>
          <w:sz w:val="18"/>
          <w:szCs w:val="18"/>
        </w:rPr>
      </w:pPr>
    </w:p>
    <w:p w:rsidR="00141927" w:rsidRDefault="00141927" w:rsidP="00D959CE">
      <w:pPr>
        <w:autoSpaceDE w:val="0"/>
        <w:autoSpaceDN w:val="0"/>
        <w:adjustRightInd w:val="0"/>
        <w:jc w:val="both"/>
        <w:rPr>
          <w:sz w:val="18"/>
          <w:szCs w:val="18"/>
        </w:rPr>
      </w:pPr>
    </w:p>
    <w:p w:rsidR="00141927" w:rsidRDefault="00141927" w:rsidP="00D959CE">
      <w:pPr>
        <w:autoSpaceDE w:val="0"/>
        <w:autoSpaceDN w:val="0"/>
        <w:adjustRightInd w:val="0"/>
        <w:jc w:val="both"/>
        <w:rPr>
          <w:sz w:val="18"/>
          <w:szCs w:val="18"/>
        </w:rPr>
      </w:pPr>
    </w:p>
    <w:p w:rsidR="00141927" w:rsidRDefault="00141927" w:rsidP="00D959CE">
      <w:pPr>
        <w:autoSpaceDE w:val="0"/>
        <w:autoSpaceDN w:val="0"/>
        <w:adjustRightInd w:val="0"/>
        <w:jc w:val="both"/>
        <w:rPr>
          <w:sz w:val="18"/>
          <w:szCs w:val="18"/>
        </w:rPr>
      </w:pPr>
    </w:p>
    <w:p w:rsidR="00D959CE" w:rsidRPr="00872E63" w:rsidRDefault="00D959CE" w:rsidP="00D959CE">
      <w:pPr>
        <w:autoSpaceDE w:val="0"/>
        <w:autoSpaceDN w:val="0"/>
        <w:adjustRightInd w:val="0"/>
        <w:jc w:val="both"/>
        <w:rPr>
          <w:sz w:val="18"/>
          <w:szCs w:val="18"/>
        </w:rPr>
      </w:pPr>
      <w:r w:rsidRPr="00872E63">
        <w:rPr>
          <w:sz w:val="18"/>
          <w:szCs w:val="18"/>
        </w:rPr>
        <w:t>Постановление вносит</w:t>
      </w:r>
    </w:p>
    <w:p w:rsidR="00F33854" w:rsidRPr="00872E63" w:rsidRDefault="00F33854" w:rsidP="00D959CE">
      <w:pPr>
        <w:autoSpaceDE w:val="0"/>
        <w:autoSpaceDN w:val="0"/>
        <w:adjustRightInd w:val="0"/>
        <w:jc w:val="both"/>
        <w:rPr>
          <w:sz w:val="18"/>
          <w:szCs w:val="18"/>
        </w:rPr>
      </w:pPr>
      <w:r w:rsidRPr="00872E63">
        <w:rPr>
          <w:sz w:val="18"/>
          <w:szCs w:val="18"/>
        </w:rPr>
        <w:t xml:space="preserve">Сектор экономики и финансов </w:t>
      </w:r>
    </w:p>
    <w:p w:rsidR="00553A3B" w:rsidRPr="00872E63" w:rsidRDefault="00F33854" w:rsidP="00D959CE">
      <w:pPr>
        <w:autoSpaceDE w:val="0"/>
        <w:autoSpaceDN w:val="0"/>
        <w:adjustRightInd w:val="0"/>
        <w:jc w:val="both"/>
        <w:rPr>
          <w:sz w:val="18"/>
          <w:szCs w:val="18"/>
        </w:rPr>
      </w:pPr>
      <w:r w:rsidRPr="00872E63">
        <w:rPr>
          <w:sz w:val="18"/>
          <w:szCs w:val="18"/>
        </w:rPr>
        <w:t xml:space="preserve">Администрации </w:t>
      </w:r>
      <w:r w:rsidR="00364084" w:rsidRPr="00872E63">
        <w:rPr>
          <w:sz w:val="18"/>
          <w:szCs w:val="18"/>
        </w:rPr>
        <w:t>Кручено-Балковского</w:t>
      </w:r>
      <w:r w:rsidRPr="00872E63">
        <w:rPr>
          <w:sz w:val="18"/>
          <w:szCs w:val="18"/>
        </w:rPr>
        <w:t xml:space="preserve"> </w:t>
      </w:r>
    </w:p>
    <w:p w:rsidR="00D959CE" w:rsidRPr="00872E63" w:rsidRDefault="00F33854" w:rsidP="00D959CE">
      <w:pPr>
        <w:autoSpaceDE w:val="0"/>
        <w:autoSpaceDN w:val="0"/>
        <w:adjustRightInd w:val="0"/>
        <w:jc w:val="both"/>
        <w:rPr>
          <w:sz w:val="18"/>
          <w:szCs w:val="18"/>
        </w:rPr>
      </w:pPr>
      <w:r w:rsidRPr="00872E63">
        <w:rPr>
          <w:sz w:val="18"/>
          <w:szCs w:val="18"/>
        </w:rPr>
        <w:t>сельского поселения</w:t>
      </w:r>
    </w:p>
    <w:p w:rsidR="00D959CE" w:rsidRPr="00872E63" w:rsidRDefault="00D94A11" w:rsidP="008A64A7">
      <w:pPr>
        <w:pStyle w:val="1"/>
        <w:keepNext w:val="0"/>
        <w:pageBreakBefore/>
        <w:spacing w:line="240" w:lineRule="auto"/>
        <w:ind w:left="6237"/>
        <w:jc w:val="right"/>
        <w:rPr>
          <w:rFonts w:ascii="Times New Roman" w:hAnsi="Times New Roman"/>
          <w:b w:val="0"/>
          <w:spacing w:val="0"/>
          <w:sz w:val="24"/>
          <w:szCs w:val="24"/>
        </w:rPr>
      </w:pPr>
      <w:r w:rsidRPr="00872E63">
        <w:rPr>
          <w:rFonts w:ascii="Times New Roman" w:hAnsi="Times New Roman"/>
          <w:b w:val="0"/>
          <w:spacing w:val="0"/>
          <w:sz w:val="24"/>
          <w:szCs w:val="24"/>
        </w:rPr>
        <w:lastRenderedPageBreak/>
        <w:t xml:space="preserve"> </w:t>
      </w:r>
      <w:r w:rsidR="00B17854" w:rsidRPr="00872E63">
        <w:rPr>
          <w:rFonts w:ascii="Times New Roman" w:hAnsi="Times New Roman"/>
          <w:b w:val="0"/>
          <w:spacing w:val="0"/>
          <w:sz w:val="24"/>
          <w:szCs w:val="24"/>
        </w:rPr>
        <w:t xml:space="preserve"> </w:t>
      </w:r>
      <w:r w:rsidRPr="00872E63">
        <w:rPr>
          <w:rFonts w:ascii="Times New Roman" w:hAnsi="Times New Roman"/>
          <w:b w:val="0"/>
          <w:spacing w:val="0"/>
          <w:sz w:val="24"/>
          <w:szCs w:val="24"/>
        </w:rPr>
        <w:t xml:space="preserve">                  </w:t>
      </w:r>
      <w:r w:rsidR="00FE41D3" w:rsidRPr="00872E63">
        <w:rPr>
          <w:rFonts w:ascii="Times New Roman" w:hAnsi="Times New Roman"/>
          <w:b w:val="0"/>
          <w:spacing w:val="0"/>
          <w:sz w:val="24"/>
          <w:szCs w:val="24"/>
        </w:rPr>
        <w:t xml:space="preserve">            </w:t>
      </w:r>
      <w:r w:rsidRPr="00872E63">
        <w:rPr>
          <w:rFonts w:ascii="Times New Roman" w:hAnsi="Times New Roman"/>
          <w:b w:val="0"/>
          <w:spacing w:val="0"/>
          <w:sz w:val="24"/>
          <w:szCs w:val="24"/>
        </w:rPr>
        <w:t xml:space="preserve">      </w:t>
      </w:r>
      <w:r w:rsidR="00D959CE" w:rsidRPr="00872E63">
        <w:rPr>
          <w:rFonts w:ascii="Times New Roman" w:hAnsi="Times New Roman"/>
          <w:b w:val="0"/>
          <w:spacing w:val="0"/>
          <w:sz w:val="24"/>
          <w:szCs w:val="24"/>
        </w:rPr>
        <w:t xml:space="preserve">Приложение </w:t>
      </w:r>
    </w:p>
    <w:p w:rsidR="00D94A11" w:rsidRPr="00872E63" w:rsidRDefault="00B17854" w:rsidP="008A64A7">
      <w:pPr>
        <w:jc w:val="right"/>
      </w:pPr>
      <w:r w:rsidRPr="00872E63">
        <w:t xml:space="preserve">       </w:t>
      </w:r>
      <w:r w:rsidR="00FE41D3" w:rsidRPr="00872E63">
        <w:t xml:space="preserve">               </w:t>
      </w:r>
      <w:r w:rsidR="00D94A11" w:rsidRPr="00872E63">
        <w:t xml:space="preserve">  </w:t>
      </w:r>
      <w:r w:rsidRPr="00872E63">
        <w:t xml:space="preserve">    </w:t>
      </w:r>
      <w:r w:rsidR="00D959CE" w:rsidRPr="00872E63">
        <w:t>к постановлению</w:t>
      </w:r>
    </w:p>
    <w:p w:rsidR="008A64A7" w:rsidRPr="00872E63" w:rsidRDefault="008A64A7" w:rsidP="008A64A7">
      <w:pPr>
        <w:jc w:val="right"/>
      </w:pPr>
      <w:r w:rsidRPr="00872E63">
        <w:t xml:space="preserve">Администрации </w:t>
      </w:r>
    </w:p>
    <w:p w:rsidR="008A64A7" w:rsidRPr="00872E63" w:rsidRDefault="008A64A7" w:rsidP="008A64A7">
      <w:pPr>
        <w:jc w:val="right"/>
      </w:pPr>
      <w:r w:rsidRPr="00872E63">
        <w:t xml:space="preserve">                                                                       Кручено-Балковского </w:t>
      </w:r>
    </w:p>
    <w:p w:rsidR="008A64A7" w:rsidRPr="00872E63" w:rsidRDefault="008A64A7" w:rsidP="008A64A7">
      <w:pPr>
        <w:jc w:val="right"/>
      </w:pPr>
      <w:r w:rsidRPr="00872E63">
        <w:t xml:space="preserve">                                                              сельского поселения</w:t>
      </w:r>
    </w:p>
    <w:p w:rsidR="008A64A7" w:rsidRPr="00872E63" w:rsidRDefault="008A64A7" w:rsidP="008A64A7">
      <w:pPr>
        <w:jc w:val="right"/>
        <w:rPr>
          <w:b/>
        </w:rPr>
      </w:pPr>
      <w:r w:rsidRPr="00872E63">
        <w:t xml:space="preserve">                                                                    от</w:t>
      </w:r>
      <w:r w:rsidR="006A27B1">
        <w:t xml:space="preserve">         2015</w:t>
      </w:r>
      <w:r w:rsidR="005F37FE">
        <w:t xml:space="preserve"> г</w:t>
      </w:r>
      <w:r w:rsidR="00C60718">
        <w:t xml:space="preserve">   </w:t>
      </w:r>
      <w:r w:rsidRPr="00872E63">
        <w:t>№</w:t>
      </w:r>
    </w:p>
    <w:p w:rsidR="00D959CE" w:rsidRPr="00872E63" w:rsidRDefault="00D94A11" w:rsidP="008A64A7">
      <w:pPr>
        <w:jc w:val="right"/>
      </w:pPr>
      <w:r w:rsidRPr="00872E63">
        <w:t xml:space="preserve">                                                                                                                                         </w:t>
      </w:r>
      <w:r w:rsidR="008A64A7" w:rsidRPr="00872E63">
        <w:t xml:space="preserve">                        </w:t>
      </w:r>
    </w:p>
    <w:p w:rsidR="00D959CE" w:rsidRPr="00872E63" w:rsidRDefault="00B17854" w:rsidP="008A64A7">
      <w:pPr>
        <w:jc w:val="right"/>
        <w:rPr>
          <w:b/>
        </w:rPr>
      </w:pPr>
      <w:r w:rsidRPr="00872E63">
        <w:t xml:space="preserve">                                </w:t>
      </w:r>
      <w:r w:rsidR="00D94A11" w:rsidRPr="00872E63">
        <w:t xml:space="preserve">                           </w:t>
      </w:r>
      <w:r w:rsidRPr="00872E63">
        <w:t xml:space="preserve">          </w:t>
      </w:r>
      <w:r w:rsidR="00D94A11" w:rsidRPr="00872E63">
        <w:t xml:space="preserve"> </w:t>
      </w:r>
    </w:p>
    <w:p w:rsidR="005A4088" w:rsidRPr="00872E63" w:rsidRDefault="005A4088" w:rsidP="008A64A7">
      <w:pPr>
        <w:pStyle w:val="1"/>
        <w:keepNext w:val="0"/>
        <w:spacing w:line="240" w:lineRule="auto"/>
        <w:rPr>
          <w:rFonts w:ascii="Times New Roman" w:hAnsi="Times New Roman"/>
          <w:b w:val="0"/>
          <w:spacing w:val="0"/>
          <w:sz w:val="24"/>
          <w:szCs w:val="24"/>
        </w:rPr>
      </w:pPr>
    </w:p>
    <w:p w:rsidR="00D959CE" w:rsidRPr="00872E63" w:rsidRDefault="00D959CE" w:rsidP="00D959CE">
      <w:pPr>
        <w:pStyle w:val="1"/>
        <w:keepNext w:val="0"/>
        <w:spacing w:line="240" w:lineRule="auto"/>
        <w:rPr>
          <w:rFonts w:ascii="Times New Roman" w:hAnsi="Times New Roman"/>
          <w:b w:val="0"/>
          <w:spacing w:val="0"/>
          <w:sz w:val="24"/>
          <w:szCs w:val="24"/>
        </w:rPr>
      </w:pPr>
      <w:r w:rsidRPr="00872E63">
        <w:rPr>
          <w:rFonts w:ascii="Times New Roman" w:hAnsi="Times New Roman"/>
          <w:b w:val="0"/>
          <w:spacing w:val="0"/>
          <w:sz w:val="24"/>
          <w:szCs w:val="24"/>
        </w:rPr>
        <w:t>СВЕДЕНИЯ</w:t>
      </w:r>
    </w:p>
    <w:p w:rsidR="00D959CE" w:rsidRPr="00872E63" w:rsidRDefault="00D959CE" w:rsidP="00D959CE">
      <w:pPr>
        <w:pStyle w:val="1"/>
        <w:keepNext w:val="0"/>
        <w:spacing w:line="240" w:lineRule="auto"/>
        <w:rPr>
          <w:rFonts w:ascii="Times New Roman" w:hAnsi="Times New Roman"/>
          <w:b w:val="0"/>
          <w:spacing w:val="0"/>
          <w:sz w:val="24"/>
          <w:szCs w:val="24"/>
        </w:rPr>
      </w:pPr>
      <w:r w:rsidRPr="00872E63">
        <w:rPr>
          <w:rFonts w:ascii="Times New Roman" w:hAnsi="Times New Roman"/>
          <w:b w:val="0"/>
          <w:spacing w:val="0"/>
          <w:sz w:val="24"/>
          <w:szCs w:val="24"/>
        </w:rPr>
        <w:t xml:space="preserve">о ходе исполнения </w:t>
      </w:r>
      <w:r w:rsidR="00B17854" w:rsidRPr="00872E63">
        <w:rPr>
          <w:rFonts w:ascii="Times New Roman" w:hAnsi="Times New Roman"/>
          <w:b w:val="0"/>
          <w:spacing w:val="0"/>
          <w:sz w:val="24"/>
          <w:szCs w:val="24"/>
        </w:rPr>
        <w:t>местного</w:t>
      </w:r>
      <w:r w:rsidRPr="00872E63">
        <w:rPr>
          <w:rFonts w:ascii="Times New Roman" w:hAnsi="Times New Roman"/>
          <w:b w:val="0"/>
          <w:spacing w:val="0"/>
          <w:sz w:val="24"/>
          <w:szCs w:val="24"/>
        </w:rPr>
        <w:t xml:space="preserve"> бюджета</w:t>
      </w:r>
    </w:p>
    <w:p w:rsidR="00D959CE" w:rsidRPr="00872E63" w:rsidRDefault="00B02C5E" w:rsidP="00923C97">
      <w:pPr>
        <w:pStyle w:val="1"/>
        <w:keepNext w:val="0"/>
        <w:spacing w:line="240" w:lineRule="auto"/>
        <w:rPr>
          <w:rFonts w:ascii="Times New Roman" w:hAnsi="Times New Roman"/>
          <w:sz w:val="24"/>
          <w:szCs w:val="24"/>
        </w:rPr>
      </w:pPr>
      <w:r>
        <w:rPr>
          <w:rFonts w:ascii="Times New Roman" w:hAnsi="Times New Roman"/>
          <w:sz w:val="24"/>
          <w:szCs w:val="24"/>
        </w:rPr>
        <w:t xml:space="preserve">за </w:t>
      </w:r>
      <w:r w:rsidR="00257DA8">
        <w:rPr>
          <w:rFonts w:ascii="Times New Roman" w:hAnsi="Times New Roman"/>
          <w:sz w:val="24"/>
          <w:szCs w:val="24"/>
        </w:rPr>
        <w:t>1</w:t>
      </w:r>
      <w:r w:rsidR="006A27B1">
        <w:rPr>
          <w:rFonts w:ascii="Times New Roman" w:hAnsi="Times New Roman"/>
          <w:sz w:val="24"/>
          <w:szCs w:val="24"/>
        </w:rPr>
        <w:t>квартал 2015</w:t>
      </w:r>
      <w:r w:rsidR="00D959CE" w:rsidRPr="00872E63">
        <w:rPr>
          <w:rFonts w:ascii="Times New Roman" w:hAnsi="Times New Roman"/>
          <w:sz w:val="24"/>
          <w:szCs w:val="24"/>
        </w:rPr>
        <w:t xml:space="preserve"> года</w:t>
      </w:r>
    </w:p>
    <w:p w:rsidR="00D959CE" w:rsidRPr="00872E63" w:rsidRDefault="00D959CE" w:rsidP="00D959CE">
      <w:pPr>
        <w:jc w:val="both"/>
      </w:pPr>
    </w:p>
    <w:p w:rsidR="006A27B1" w:rsidRDefault="006A27B1" w:rsidP="00B44929">
      <w:pPr>
        <w:jc w:val="both"/>
      </w:pPr>
      <w:r>
        <w:t xml:space="preserve">            </w:t>
      </w:r>
      <w:r w:rsidR="005A4088" w:rsidRPr="00872E63">
        <w:t xml:space="preserve"> </w:t>
      </w:r>
      <w:r w:rsidR="00D959CE" w:rsidRPr="00872E63">
        <w:t xml:space="preserve">Исполнение </w:t>
      </w:r>
      <w:r w:rsidR="00B17854" w:rsidRPr="00872E63">
        <w:t>местного</w:t>
      </w:r>
      <w:r w:rsidR="00D959CE" w:rsidRPr="00872E63">
        <w:t xml:space="preserve"> бюджета </w:t>
      </w:r>
      <w:r w:rsidR="00B02C5E">
        <w:t xml:space="preserve">за </w:t>
      </w:r>
      <w:r w:rsidR="00257DA8">
        <w:t xml:space="preserve">1 </w:t>
      </w:r>
      <w:r>
        <w:t>квартал</w:t>
      </w:r>
      <w:r w:rsidR="00257DA8">
        <w:t xml:space="preserve"> 201</w:t>
      </w:r>
      <w:r>
        <w:t xml:space="preserve">5 года </w:t>
      </w:r>
      <w:r w:rsidR="00D959CE" w:rsidRPr="00872E63">
        <w:t xml:space="preserve"> составило по доходам в сумме</w:t>
      </w:r>
      <w:r w:rsidR="00C6457F" w:rsidRPr="00872E63">
        <w:t xml:space="preserve"> </w:t>
      </w:r>
      <w:r w:rsidR="00B44929" w:rsidRPr="00872E63">
        <w:t xml:space="preserve"> </w:t>
      </w:r>
      <w:r>
        <w:t xml:space="preserve">2 425,2 </w:t>
      </w:r>
      <w:r w:rsidR="00B17854" w:rsidRPr="00872E63">
        <w:t>тыс.</w:t>
      </w:r>
      <w:r w:rsidR="00D959CE" w:rsidRPr="00872E63">
        <w:t xml:space="preserve"> рублей или </w:t>
      </w:r>
      <w:r>
        <w:t xml:space="preserve"> 24,7 </w:t>
      </w:r>
      <w:r w:rsidR="00D959CE" w:rsidRPr="00872E63">
        <w:t>процент</w:t>
      </w:r>
      <w:r w:rsidR="00AA3175" w:rsidRPr="00872E63">
        <w:t>а</w:t>
      </w:r>
      <w:r w:rsidR="00D959CE" w:rsidRPr="00872E63">
        <w:t xml:space="preserve"> к годовому</w:t>
      </w:r>
      <w:r>
        <w:t xml:space="preserve"> </w:t>
      </w:r>
      <w:r w:rsidR="00D959CE" w:rsidRPr="00872E63">
        <w:t xml:space="preserve"> плану</w:t>
      </w:r>
      <w:r>
        <w:t xml:space="preserve"> </w:t>
      </w:r>
      <w:r w:rsidR="00D959CE" w:rsidRPr="00872E63">
        <w:t xml:space="preserve"> и </w:t>
      </w:r>
      <w:r>
        <w:t xml:space="preserve"> </w:t>
      </w:r>
      <w:r w:rsidR="00D959CE" w:rsidRPr="00872E63">
        <w:t xml:space="preserve">по </w:t>
      </w:r>
      <w:r>
        <w:t xml:space="preserve"> </w:t>
      </w:r>
      <w:r w:rsidR="00D959CE" w:rsidRPr="00872E63">
        <w:t>расходам</w:t>
      </w:r>
      <w:r w:rsidR="005A7D20">
        <w:t xml:space="preserve"> </w:t>
      </w:r>
      <w:r w:rsidR="00D959CE" w:rsidRPr="00872E63">
        <w:t xml:space="preserve"> </w:t>
      </w:r>
      <w:r>
        <w:t xml:space="preserve"> </w:t>
      </w:r>
      <w:r w:rsidR="00D959CE" w:rsidRPr="00872E63">
        <w:t xml:space="preserve">в </w:t>
      </w:r>
      <w:r>
        <w:t xml:space="preserve">  </w:t>
      </w:r>
      <w:r w:rsidR="00D959CE" w:rsidRPr="00872E63">
        <w:t xml:space="preserve">сумме </w:t>
      </w:r>
      <w:r>
        <w:t xml:space="preserve"> </w:t>
      </w:r>
    </w:p>
    <w:p w:rsidR="00D959CE" w:rsidRPr="00872E63" w:rsidRDefault="005A7D20" w:rsidP="00B44929">
      <w:pPr>
        <w:jc w:val="both"/>
      </w:pPr>
      <w:r>
        <w:t xml:space="preserve"> </w:t>
      </w:r>
      <w:r w:rsidR="006A27B1">
        <w:t xml:space="preserve">1 733,2 </w:t>
      </w:r>
      <w:r w:rsidR="00B17854" w:rsidRPr="00872E63">
        <w:t>тыс</w:t>
      </w:r>
      <w:r w:rsidR="00D959CE" w:rsidRPr="00872E63">
        <w:t>. рублей или</w:t>
      </w:r>
      <w:r w:rsidR="00136D41" w:rsidRPr="00872E63">
        <w:t xml:space="preserve"> </w:t>
      </w:r>
      <w:r w:rsidR="006A27B1">
        <w:t xml:space="preserve">17,6 </w:t>
      </w:r>
      <w:r w:rsidR="00D959CE" w:rsidRPr="00872E63">
        <w:t xml:space="preserve">процента. </w:t>
      </w:r>
      <w:r w:rsidR="006A27B1">
        <w:t xml:space="preserve"> Профицит </w:t>
      </w:r>
      <w:r>
        <w:t xml:space="preserve"> </w:t>
      </w:r>
      <w:r w:rsidR="00257DA8">
        <w:t xml:space="preserve"> </w:t>
      </w:r>
      <w:r w:rsidR="00D959CE" w:rsidRPr="00872E63">
        <w:t>по итогам</w:t>
      </w:r>
      <w:r w:rsidR="00B02C5E">
        <w:t xml:space="preserve"> </w:t>
      </w:r>
      <w:r w:rsidR="00257DA8">
        <w:t xml:space="preserve">1 </w:t>
      </w:r>
      <w:r w:rsidR="006A27B1">
        <w:t>квартала  2015</w:t>
      </w:r>
      <w:r w:rsidR="006A27B1">
        <w:rPr>
          <w:spacing w:val="-4"/>
        </w:rPr>
        <w:t xml:space="preserve"> год</w:t>
      </w:r>
      <w:r w:rsidR="00D959CE" w:rsidRPr="00872E63">
        <w:rPr>
          <w:spacing w:val="-4"/>
        </w:rPr>
        <w:t xml:space="preserve"> составил </w:t>
      </w:r>
      <w:r w:rsidR="008C5793" w:rsidRPr="00872E63">
        <w:rPr>
          <w:spacing w:val="-4"/>
        </w:rPr>
        <w:t xml:space="preserve"> </w:t>
      </w:r>
      <w:r w:rsidR="006A27B1">
        <w:rPr>
          <w:spacing w:val="-4"/>
        </w:rPr>
        <w:t>692,0</w:t>
      </w:r>
      <w:r w:rsidR="00B17854" w:rsidRPr="00872E63">
        <w:rPr>
          <w:spacing w:val="-4"/>
        </w:rPr>
        <w:t xml:space="preserve"> тыс</w:t>
      </w:r>
      <w:r w:rsidR="00D959CE" w:rsidRPr="00872E63">
        <w:rPr>
          <w:spacing w:val="-4"/>
        </w:rPr>
        <w:t xml:space="preserve">. рублей. </w:t>
      </w:r>
      <w:r w:rsidR="00D959CE" w:rsidRPr="00872E63">
        <w:t xml:space="preserve">Показатели </w:t>
      </w:r>
      <w:r w:rsidR="00B17854" w:rsidRPr="00872E63">
        <w:t>местного</w:t>
      </w:r>
      <w:r w:rsidR="00D959CE" w:rsidRPr="00872E63">
        <w:t xml:space="preserve"> бюджета </w:t>
      </w:r>
      <w:r w:rsidR="00B02C5E">
        <w:t xml:space="preserve">за </w:t>
      </w:r>
      <w:r w:rsidR="00257DA8">
        <w:t xml:space="preserve">1 </w:t>
      </w:r>
      <w:r w:rsidR="006A27B1">
        <w:t>квартал 2015</w:t>
      </w:r>
      <w:r w:rsidR="00D959CE" w:rsidRPr="00872E63">
        <w:t xml:space="preserve"> года прилагаются.</w:t>
      </w:r>
    </w:p>
    <w:p w:rsidR="00A65078" w:rsidRDefault="00D959CE" w:rsidP="00B44929">
      <w:pPr>
        <w:ind w:firstLine="720"/>
        <w:jc w:val="both"/>
      </w:pPr>
      <w:r w:rsidRPr="00872E63">
        <w:t xml:space="preserve">Налоговые и неналоговые доходы </w:t>
      </w:r>
      <w:r w:rsidR="00B17854" w:rsidRPr="00872E63">
        <w:t>местного</w:t>
      </w:r>
      <w:r w:rsidRPr="00872E63">
        <w:t xml:space="preserve"> бюджета исполнены в сумме </w:t>
      </w:r>
      <w:r w:rsidR="002C4AD6">
        <w:t>876,8</w:t>
      </w:r>
      <w:r w:rsidR="00B17854" w:rsidRPr="00872E63">
        <w:t xml:space="preserve"> тыс</w:t>
      </w:r>
      <w:r w:rsidRPr="00872E63">
        <w:t xml:space="preserve">. рублей или </w:t>
      </w:r>
      <w:r w:rsidR="002C4AD6">
        <w:t>14,0</w:t>
      </w:r>
      <w:r w:rsidR="00257DA8">
        <w:t xml:space="preserve"> </w:t>
      </w:r>
      <w:r w:rsidRPr="00872E63">
        <w:t>процента</w:t>
      </w:r>
      <w:r w:rsidR="00A65078">
        <w:t xml:space="preserve"> к годовым плановым назначениям.</w:t>
      </w:r>
    </w:p>
    <w:p w:rsidR="00D959CE" w:rsidRPr="00872E63" w:rsidRDefault="00D959CE" w:rsidP="00B44929">
      <w:pPr>
        <w:ind w:firstLine="720"/>
        <w:jc w:val="both"/>
        <w:rPr>
          <w:color w:val="000000"/>
        </w:rPr>
      </w:pPr>
      <w:r w:rsidRPr="00872E63">
        <w:rPr>
          <w:color w:val="000000"/>
        </w:rPr>
        <w:t xml:space="preserve">Наибольший </w:t>
      </w:r>
      <w:r w:rsidR="005A4088" w:rsidRPr="00872E63">
        <w:rPr>
          <w:color w:val="000000"/>
        </w:rPr>
        <w:t xml:space="preserve">  </w:t>
      </w:r>
      <w:r w:rsidRPr="00872E63">
        <w:rPr>
          <w:color w:val="000000"/>
        </w:rPr>
        <w:t>удельный вес в их структуре занима</w:t>
      </w:r>
      <w:r w:rsidR="00A65078">
        <w:rPr>
          <w:color w:val="000000"/>
        </w:rPr>
        <w:t xml:space="preserve">ют </w:t>
      </w:r>
      <w:r w:rsidRPr="00872E63">
        <w:rPr>
          <w:color w:val="000000"/>
        </w:rPr>
        <w:t xml:space="preserve"> </w:t>
      </w:r>
      <w:r w:rsidR="00B17854" w:rsidRPr="00872E63">
        <w:rPr>
          <w:color w:val="000000"/>
        </w:rPr>
        <w:t xml:space="preserve"> </w:t>
      </w:r>
      <w:r w:rsidR="00A65078">
        <w:rPr>
          <w:color w:val="000000"/>
        </w:rPr>
        <w:t xml:space="preserve">имущественные  налоги </w:t>
      </w:r>
      <w:r w:rsidR="00B17854" w:rsidRPr="00872E63">
        <w:rPr>
          <w:color w:val="000000"/>
        </w:rPr>
        <w:t xml:space="preserve"> </w:t>
      </w:r>
      <w:r w:rsidR="00176C91">
        <w:rPr>
          <w:color w:val="000000"/>
        </w:rPr>
        <w:t>288,9</w:t>
      </w:r>
      <w:r w:rsidR="00B17854" w:rsidRPr="00872E63">
        <w:rPr>
          <w:color w:val="000000"/>
        </w:rPr>
        <w:t xml:space="preserve"> тыс. рублей или </w:t>
      </w:r>
      <w:r w:rsidR="00176C91">
        <w:rPr>
          <w:color w:val="000000"/>
        </w:rPr>
        <w:t>8,1</w:t>
      </w:r>
      <w:r w:rsidR="00310B77">
        <w:rPr>
          <w:color w:val="000000"/>
        </w:rPr>
        <w:t xml:space="preserve"> </w:t>
      </w:r>
      <w:r w:rsidR="00054CF2">
        <w:rPr>
          <w:color w:val="000000"/>
        </w:rPr>
        <w:t>процент</w:t>
      </w:r>
      <w:r w:rsidR="009D3558">
        <w:rPr>
          <w:color w:val="000000"/>
        </w:rPr>
        <w:t>а</w:t>
      </w:r>
      <w:r w:rsidRPr="00872E63">
        <w:rPr>
          <w:color w:val="000000"/>
        </w:rPr>
        <w:t>.</w:t>
      </w:r>
    </w:p>
    <w:p w:rsidR="00D959CE" w:rsidRPr="00872E63" w:rsidRDefault="00B17854" w:rsidP="00B44929">
      <w:pPr>
        <w:jc w:val="both"/>
      </w:pPr>
      <w:r w:rsidRPr="00872E63">
        <w:rPr>
          <w:color w:val="000000"/>
        </w:rPr>
        <w:t xml:space="preserve">       </w:t>
      </w:r>
      <w:r w:rsidR="00347FFC">
        <w:rPr>
          <w:color w:val="000000"/>
        </w:rPr>
        <w:t xml:space="preserve"> </w:t>
      </w:r>
      <w:r w:rsidR="00D94A11" w:rsidRPr="00872E63">
        <w:rPr>
          <w:color w:val="000000"/>
        </w:rPr>
        <w:t xml:space="preserve"> </w:t>
      </w:r>
      <w:r w:rsidRPr="00872E63">
        <w:rPr>
          <w:color w:val="000000"/>
        </w:rPr>
        <w:t xml:space="preserve">  М</w:t>
      </w:r>
      <w:r w:rsidR="00D959CE" w:rsidRPr="00872E63">
        <w:rPr>
          <w:color w:val="000000"/>
        </w:rPr>
        <w:t xml:space="preserve">ежбюджетные трансферты </w:t>
      </w:r>
      <w:r w:rsidRPr="00872E63">
        <w:rPr>
          <w:color w:val="000000"/>
        </w:rPr>
        <w:t xml:space="preserve">от других уровней бюджетной системы РФ </w:t>
      </w:r>
      <w:r w:rsidR="00D959CE" w:rsidRPr="00872E63">
        <w:rPr>
          <w:color w:val="000000"/>
        </w:rPr>
        <w:t>за</w:t>
      </w:r>
      <w:r w:rsidR="00EF7CEE" w:rsidRPr="00872E63">
        <w:rPr>
          <w:color w:val="000000"/>
        </w:rPr>
        <w:t xml:space="preserve"> </w:t>
      </w:r>
      <w:r w:rsidR="00310B77">
        <w:rPr>
          <w:color w:val="000000"/>
        </w:rPr>
        <w:t xml:space="preserve">1 </w:t>
      </w:r>
      <w:r w:rsidR="00347FFC">
        <w:rPr>
          <w:color w:val="000000"/>
        </w:rPr>
        <w:t>квартал</w:t>
      </w:r>
      <w:r w:rsidR="00310B77">
        <w:rPr>
          <w:color w:val="000000"/>
        </w:rPr>
        <w:t xml:space="preserve"> </w:t>
      </w:r>
      <w:r w:rsidR="00054CF2">
        <w:rPr>
          <w:color w:val="000000"/>
        </w:rPr>
        <w:t xml:space="preserve"> </w:t>
      </w:r>
      <w:r w:rsidR="00D959CE" w:rsidRPr="00872E63">
        <w:rPr>
          <w:color w:val="000000"/>
        </w:rPr>
        <w:t>20</w:t>
      </w:r>
      <w:r w:rsidR="000A3C4D" w:rsidRPr="00872E63">
        <w:rPr>
          <w:color w:val="000000"/>
        </w:rPr>
        <w:t>1</w:t>
      </w:r>
      <w:r w:rsidR="00176C91">
        <w:rPr>
          <w:color w:val="000000"/>
        </w:rPr>
        <w:t>5</w:t>
      </w:r>
      <w:r w:rsidR="00D959CE" w:rsidRPr="00872E63">
        <w:rPr>
          <w:color w:val="000000"/>
        </w:rPr>
        <w:t xml:space="preserve"> </w:t>
      </w:r>
      <w:r w:rsidR="00D959CE" w:rsidRPr="00872E63">
        <w:t xml:space="preserve">года составили </w:t>
      </w:r>
      <w:r w:rsidR="00176C91">
        <w:t>1 548,4</w:t>
      </w:r>
      <w:r w:rsidR="00D3360C" w:rsidRPr="00872E63">
        <w:t xml:space="preserve"> </w:t>
      </w:r>
      <w:r w:rsidRPr="00872E63">
        <w:t>тыс</w:t>
      </w:r>
      <w:r w:rsidR="00D959CE" w:rsidRPr="00872E63">
        <w:t>. рублей</w:t>
      </w:r>
      <w:r w:rsidR="0096514A" w:rsidRPr="00872E63">
        <w:t>.</w:t>
      </w:r>
      <w:r w:rsidR="00D959CE" w:rsidRPr="00872E63">
        <w:t xml:space="preserve"> </w:t>
      </w:r>
    </w:p>
    <w:p w:rsidR="00D959CE" w:rsidRPr="00872E63" w:rsidRDefault="005A4088" w:rsidP="00B44929">
      <w:pPr>
        <w:jc w:val="both"/>
      </w:pPr>
      <w:r w:rsidRPr="00872E63">
        <w:t xml:space="preserve"> </w:t>
      </w:r>
      <w:r w:rsidR="00D959CE" w:rsidRPr="00872E63">
        <w:t xml:space="preserve">Основные направления расходов </w:t>
      </w:r>
      <w:r w:rsidR="00B17854" w:rsidRPr="00872E63">
        <w:t>местного</w:t>
      </w:r>
      <w:r w:rsidR="00D959CE" w:rsidRPr="00872E63">
        <w:t xml:space="preserve"> бюджета:</w:t>
      </w:r>
    </w:p>
    <w:p w:rsidR="00831D1A" w:rsidRPr="00872E63" w:rsidRDefault="00D94A11" w:rsidP="00B44929">
      <w:pPr>
        <w:jc w:val="both"/>
      </w:pPr>
      <w:r w:rsidRPr="00872E63">
        <w:t xml:space="preserve">    о</w:t>
      </w:r>
      <w:r w:rsidR="0058037F" w:rsidRPr="00872E63">
        <w:t>бщегосударственные вопросы</w:t>
      </w:r>
      <w:r w:rsidR="00BB3D4F" w:rsidRPr="00872E63">
        <w:t xml:space="preserve">  - </w:t>
      </w:r>
      <w:r w:rsidR="00176C91">
        <w:t>976,9</w:t>
      </w:r>
      <w:r w:rsidR="008F6717" w:rsidRPr="00872E63">
        <w:t xml:space="preserve"> тыс</w:t>
      </w:r>
      <w:r w:rsidR="005A4088" w:rsidRPr="00872E63">
        <w:t>. р</w:t>
      </w:r>
      <w:r w:rsidR="008F6717" w:rsidRPr="00872E63">
        <w:t>ублей;</w:t>
      </w:r>
    </w:p>
    <w:p w:rsidR="005F6DBA" w:rsidRPr="00872E63" w:rsidRDefault="00D94A11" w:rsidP="00B44929">
      <w:pPr>
        <w:jc w:val="both"/>
      </w:pPr>
      <w:r w:rsidRPr="00872E63">
        <w:t xml:space="preserve">    </w:t>
      </w:r>
      <w:r w:rsidR="005F6DBA" w:rsidRPr="00872E63">
        <w:t>обеспечение де</w:t>
      </w:r>
      <w:r w:rsidR="0005702C" w:rsidRPr="00872E63">
        <w:t>ятельности учреждений культуры</w:t>
      </w:r>
      <w:r w:rsidR="005F6DBA" w:rsidRPr="00872E63">
        <w:t xml:space="preserve">   – </w:t>
      </w:r>
      <w:r w:rsidR="00176C91">
        <w:t>373,3</w:t>
      </w:r>
      <w:r w:rsidR="008F6717" w:rsidRPr="00872E63">
        <w:t xml:space="preserve"> тыс</w:t>
      </w:r>
      <w:r w:rsidR="005F6DBA" w:rsidRPr="00872E63">
        <w:t>. рублей;</w:t>
      </w:r>
    </w:p>
    <w:p w:rsidR="008F6717" w:rsidRPr="00872E63" w:rsidRDefault="00D94A11" w:rsidP="00B44929">
      <w:pPr>
        <w:jc w:val="both"/>
      </w:pPr>
      <w:r w:rsidRPr="00872E63">
        <w:t xml:space="preserve">    </w:t>
      </w:r>
      <w:r w:rsidR="008F6717" w:rsidRPr="00872E63">
        <w:t xml:space="preserve">жилищно-коммунальное хозяйство – </w:t>
      </w:r>
      <w:r w:rsidR="00176C91">
        <w:t>294,3</w:t>
      </w:r>
      <w:r w:rsidR="008F6717" w:rsidRPr="00872E63">
        <w:t xml:space="preserve"> тыс.</w:t>
      </w:r>
      <w:r w:rsidR="005A4088" w:rsidRPr="00872E63">
        <w:t xml:space="preserve"> </w:t>
      </w:r>
      <w:r w:rsidR="008F6717" w:rsidRPr="00872E63">
        <w:t>рублей</w:t>
      </w:r>
      <w:r w:rsidRPr="00872E63">
        <w:t>.</w:t>
      </w:r>
    </w:p>
    <w:p w:rsidR="00A44687" w:rsidRPr="00872E63" w:rsidRDefault="00D94A11" w:rsidP="00B44929">
      <w:pPr>
        <w:tabs>
          <w:tab w:val="left" w:pos="1260"/>
        </w:tabs>
        <w:jc w:val="both"/>
        <w:rPr>
          <w:color w:val="000000"/>
        </w:rPr>
      </w:pPr>
      <w:r w:rsidRPr="00872E63">
        <w:rPr>
          <w:color w:val="000000"/>
        </w:rPr>
        <w:t xml:space="preserve">  </w:t>
      </w:r>
      <w:r w:rsidR="00A44687" w:rsidRPr="00872E63">
        <w:rPr>
          <w:color w:val="000000"/>
        </w:rPr>
        <w:t xml:space="preserve">Из Фонда компенсаций областного бюджета, бюджету </w:t>
      </w:r>
      <w:r w:rsidR="00364084" w:rsidRPr="00872E63">
        <w:rPr>
          <w:color w:val="000000"/>
        </w:rPr>
        <w:t>Кручено-Балковского</w:t>
      </w:r>
      <w:r w:rsidR="00A44687" w:rsidRPr="00872E63">
        <w:rPr>
          <w:color w:val="000000"/>
        </w:rPr>
        <w:t xml:space="preserve"> сельского посе</w:t>
      </w:r>
      <w:r w:rsidR="00054CF2">
        <w:rPr>
          <w:color w:val="000000"/>
        </w:rPr>
        <w:t>ления Сальского района выделены:</w:t>
      </w:r>
    </w:p>
    <w:p w:rsidR="00A44687" w:rsidRDefault="00A44687" w:rsidP="00626351">
      <w:pPr>
        <w:tabs>
          <w:tab w:val="left" w:pos="1260"/>
        </w:tabs>
        <w:ind w:firstLine="720"/>
        <w:jc w:val="both"/>
        <w:rPr>
          <w:color w:val="000000"/>
        </w:rPr>
      </w:pPr>
      <w:r w:rsidRPr="00872E63">
        <w:rPr>
          <w:color w:val="000000"/>
        </w:rPr>
        <w:t xml:space="preserve">- субвенции на осуществление первичного воинского учета на территориях, где отсутствуют военные комиссариаты в объеме </w:t>
      </w:r>
      <w:r w:rsidR="00626351">
        <w:rPr>
          <w:color w:val="000000"/>
        </w:rPr>
        <w:t xml:space="preserve"> </w:t>
      </w:r>
      <w:r w:rsidR="00310B77">
        <w:rPr>
          <w:color w:val="000000"/>
        </w:rPr>
        <w:t>1</w:t>
      </w:r>
      <w:r w:rsidR="00176C91">
        <w:rPr>
          <w:color w:val="000000"/>
        </w:rPr>
        <w:t>48,2</w:t>
      </w:r>
      <w:r w:rsidRPr="00872E63">
        <w:rPr>
          <w:color w:val="000000"/>
        </w:rPr>
        <w:t xml:space="preserve"> тыс. рублей;</w:t>
      </w:r>
    </w:p>
    <w:p w:rsidR="00176C91" w:rsidRPr="00412EAC" w:rsidRDefault="00176C91" w:rsidP="00626351">
      <w:pPr>
        <w:tabs>
          <w:tab w:val="left" w:pos="1260"/>
        </w:tabs>
        <w:ind w:firstLine="720"/>
        <w:jc w:val="both"/>
        <w:rPr>
          <w:color w:val="000000"/>
        </w:rPr>
      </w:pPr>
      <w:r>
        <w:rPr>
          <w:color w:val="000000"/>
        </w:rPr>
        <w:t>-</w:t>
      </w:r>
      <w:r w:rsidR="00412EAC" w:rsidRPr="00412EAC">
        <w:rPr>
          <w:sz w:val="28"/>
          <w:szCs w:val="28"/>
        </w:rPr>
        <w:t xml:space="preserve"> </w:t>
      </w:r>
      <w:r w:rsidR="00412EAC" w:rsidRPr="00412EAC">
        <w:t>Субвенция на осуществление полномочий по определению в соответствии с частью 1статьи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Кручено-Балковского сельского поселе</w:t>
      </w:r>
      <w:r w:rsidR="00412EAC">
        <w:t>ния в объеме 0,2 тыс. рублей.</w:t>
      </w:r>
    </w:p>
    <w:p w:rsidR="00B44929" w:rsidRPr="00872E63" w:rsidRDefault="00B44929" w:rsidP="00B44929">
      <w:pPr>
        <w:tabs>
          <w:tab w:val="left" w:pos="1260"/>
        </w:tabs>
        <w:ind w:firstLine="720"/>
        <w:jc w:val="both"/>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p w:rsidR="00B44929" w:rsidRPr="00872E63" w:rsidRDefault="00B44929" w:rsidP="008A64A7">
      <w:pPr>
        <w:tabs>
          <w:tab w:val="left" w:pos="1260"/>
        </w:tabs>
        <w:ind w:firstLine="720"/>
        <w:rPr>
          <w:color w:val="000000"/>
        </w:rPr>
      </w:pPr>
    </w:p>
    <w:tbl>
      <w:tblPr>
        <w:tblW w:w="8416" w:type="dxa"/>
        <w:tblInd w:w="30" w:type="dxa"/>
        <w:tblLayout w:type="fixed"/>
        <w:tblCellMar>
          <w:left w:w="30" w:type="dxa"/>
          <w:right w:w="30" w:type="dxa"/>
        </w:tblCellMar>
        <w:tblLook w:val="0000"/>
      </w:tblPr>
      <w:tblGrid>
        <w:gridCol w:w="4144"/>
        <w:gridCol w:w="2085"/>
        <w:gridCol w:w="2187"/>
      </w:tblGrid>
      <w:tr w:rsidR="00940E99" w:rsidRPr="00940E99" w:rsidTr="00940E99">
        <w:trPr>
          <w:trHeight w:val="194"/>
        </w:trPr>
        <w:tc>
          <w:tcPr>
            <w:tcW w:w="4144" w:type="dxa"/>
            <w:tcBorders>
              <w:right w:val="nil"/>
            </w:tcBorders>
          </w:tcPr>
          <w:p w:rsidR="00940E99" w:rsidRPr="00872E63" w:rsidRDefault="00940E99" w:rsidP="00872E63">
            <w:pPr>
              <w:jc w:val="right"/>
            </w:pPr>
          </w:p>
        </w:tc>
        <w:tc>
          <w:tcPr>
            <w:tcW w:w="2085" w:type="dxa"/>
            <w:tcBorders>
              <w:left w:val="nil"/>
              <w:right w:val="nil"/>
            </w:tcBorders>
          </w:tcPr>
          <w:p w:rsidR="00940E99" w:rsidRPr="00940E99" w:rsidRDefault="00940E99" w:rsidP="00940E99">
            <w:pPr>
              <w:autoSpaceDE w:val="0"/>
              <w:autoSpaceDN w:val="0"/>
              <w:adjustRightInd w:val="0"/>
              <w:jc w:val="right"/>
              <w:rPr>
                <w:color w:val="000000"/>
              </w:rPr>
            </w:pPr>
          </w:p>
        </w:tc>
        <w:tc>
          <w:tcPr>
            <w:tcW w:w="2187" w:type="dxa"/>
            <w:tcBorders>
              <w:left w:val="nil"/>
            </w:tcBorders>
          </w:tcPr>
          <w:p w:rsidR="00940E99" w:rsidRPr="00940E99" w:rsidRDefault="00940E99" w:rsidP="00940E99">
            <w:pPr>
              <w:autoSpaceDE w:val="0"/>
              <w:autoSpaceDN w:val="0"/>
              <w:adjustRightInd w:val="0"/>
              <w:jc w:val="right"/>
              <w:rPr>
                <w:color w:val="000000"/>
              </w:rPr>
            </w:pPr>
          </w:p>
        </w:tc>
      </w:tr>
    </w:tbl>
    <w:p w:rsidR="00B44929" w:rsidRPr="00872E63" w:rsidRDefault="00B44929" w:rsidP="008A64A7">
      <w:pPr>
        <w:tabs>
          <w:tab w:val="left" w:pos="1260"/>
        </w:tabs>
        <w:ind w:firstLine="720"/>
        <w:rPr>
          <w:color w:val="000000"/>
        </w:rPr>
      </w:pPr>
    </w:p>
    <w:tbl>
      <w:tblPr>
        <w:tblpPr w:leftFromText="180" w:rightFromText="180" w:vertAnchor="text" w:tblpX="-601" w:tblpY="1"/>
        <w:tblOverlap w:val="never"/>
        <w:tblW w:w="16812" w:type="dxa"/>
        <w:tblLook w:val="04A0"/>
      </w:tblPr>
      <w:tblGrid>
        <w:gridCol w:w="673"/>
        <w:gridCol w:w="4259"/>
        <w:gridCol w:w="2079"/>
        <w:gridCol w:w="2177"/>
        <w:gridCol w:w="7624"/>
      </w:tblGrid>
      <w:tr w:rsidR="00F51A81" w:rsidTr="00541AF2">
        <w:trPr>
          <w:trHeight w:val="285"/>
        </w:trPr>
        <w:tc>
          <w:tcPr>
            <w:tcW w:w="16812" w:type="dxa"/>
            <w:gridSpan w:val="5"/>
            <w:tcBorders>
              <w:top w:val="nil"/>
              <w:left w:val="nil"/>
              <w:bottom w:val="nil"/>
              <w:right w:val="nil"/>
            </w:tcBorders>
            <w:shd w:val="clear" w:color="auto" w:fill="auto"/>
            <w:noWrap/>
          </w:tcPr>
          <w:p w:rsidR="00685EC4" w:rsidRPr="003B2E49" w:rsidRDefault="00685EC4" w:rsidP="00541AF2">
            <w:r w:rsidRPr="003B2E49">
              <w:t xml:space="preserve">        </w:t>
            </w:r>
            <w:r w:rsidR="00F51A81" w:rsidRPr="003B2E49">
              <w:t xml:space="preserve">                              </w:t>
            </w:r>
          </w:p>
          <w:p w:rsidR="00685EC4" w:rsidRPr="003B2E49" w:rsidRDefault="00685EC4" w:rsidP="00541AF2"/>
          <w:p w:rsidR="00685EC4" w:rsidRPr="003B2E49" w:rsidRDefault="00685EC4" w:rsidP="00541AF2"/>
          <w:p w:rsidR="00F51A81" w:rsidRPr="003B2E49" w:rsidRDefault="00F51A81" w:rsidP="00541AF2">
            <w:r w:rsidRPr="003B2E49">
              <w:t xml:space="preserve"> </w:t>
            </w:r>
            <w:r w:rsidR="00284C65" w:rsidRPr="003B2E49">
              <w:t xml:space="preserve">                                                                                               </w:t>
            </w:r>
            <w:r w:rsidR="003B2E49">
              <w:t xml:space="preserve">                      </w:t>
            </w:r>
            <w:r w:rsidR="00284C65" w:rsidRPr="003B2E49">
              <w:t xml:space="preserve">  </w:t>
            </w:r>
            <w:r w:rsidR="00551F24" w:rsidRPr="003B2E49">
              <w:t xml:space="preserve"> </w:t>
            </w:r>
            <w:r w:rsidRPr="003B2E49">
              <w:t xml:space="preserve"> Приложение</w:t>
            </w:r>
          </w:p>
        </w:tc>
      </w:tr>
      <w:tr w:rsidR="00F51A81" w:rsidTr="00541AF2">
        <w:trPr>
          <w:trHeight w:val="270"/>
        </w:trPr>
        <w:tc>
          <w:tcPr>
            <w:tcW w:w="16812" w:type="dxa"/>
            <w:gridSpan w:val="5"/>
            <w:tcBorders>
              <w:top w:val="nil"/>
              <w:left w:val="nil"/>
              <w:bottom w:val="nil"/>
              <w:right w:val="nil"/>
            </w:tcBorders>
            <w:shd w:val="clear" w:color="auto" w:fill="auto"/>
            <w:noWrap/>
          </w:tcPr>
          <w:p w:rsidR="00F51A81" w:rsidRPr="003B2E49" w:rsidRDefault="00685EC4" w:rsidP="00541AF2">
            <w:r w:rsidRPr="003B2E49">
              <w:t xml:space="preserve">                   </w:t>
            </w:r>
            <w:r w:rsidR="00284C65" w:rsidRPr="003B2E49">
              <w:t xml:space="preserve">                                                                                                    </w:t>
            </w:r>
            <w:r w:rsidR="003B2E49">
              <w:t xml:space="preserve">   </w:t>
            </w:r>
            <w:r w:rsidR="00F51A81" w:rsidRPr="003B2E49">
              <w:t>к сведениям о ходе исполнения</w:t>
            </w:r>
          </w:p>
        </w:tc>
      </w:tr>
      <w:tr w:rsidR="00A65078" w:rsidTr="00541AF2">
        <w:trPr>
          <w:trHeight w:val="300"/>
        </w:trPr>
        <w:tc>
          <w:tcPr>
            <w:tcW w:w="16812" w:type="dxa"/>
            <w:gridSpan w:val="5"/>
            <w:tcBorders>
              <w:top w:val="nil"/>
              <w:left w:val="nil"/>
              <w:bottom w:val="nil"/>
              <w:right w:val="nil"/>
            </w:tcBorders>
            <w:shd w:val="clear" w:color="auto" w:fill="auto"/>
            <w:noWrap/>
          </w:tcPr>
          <w:p w:rsidR="00A65078" w:rsidRDefault="00A65078" w:rsidP="00541AF2">
            <w:pPr>
              <w:autoSpaceDE w:val="0"/>
              <w:autoSpaceDN w:val="0"/>
              <w:adjustRightInd w:val="0"/>
              <w:rPr>
                <w:b/>
                <w:bCs/>
                <w:color w:val="000000"/>
                <w:sz w:val="20"/>
                <w:szCs w:val="20"/>
              </w:rPr>
            </w:pPr>
            <w:r>
              <w:rPr>
                <w:b/>
                <w:bCs/>
                <w:color w:val="000000"/>
                <w:sz w:val="20"/>
                <w:szCs w:val="20"/>
              </w:rPr>
              <w:t xml:space="preserve">                                                                            ПОКАЗАТЕЛИ</w:t>
            </w:r>
          </w:p>
        </w:tc>
      </w:tr>
      <w:tr w:rsidR="00A65078" w:rsidTr="00541AF2">
        <w:trPr>
          <w:trHeight w:val="255"/>
        </w:trPr>
        <w:tc>
          <w:tcPr>
            <w:tcW w:w="16812" w:type="dxa"/>
            <w:gridSpan w:val="5"/>
            <w:tcBorders>
              <w:top w:val="nil"/>
              <w:left w:val="nil"/>
              <w:bottom w:val="nil"/>
              <w:right w:val="nil"/>
            </w:tcBorders>
            <w:shd w:val="clear" w:color="auto" w:fill="auto"/>
          </w:tcPr>
          <w:p w:rsidR="00A65078" w:rsidRDefault="00A65078" w:rsidP="003B2E49">
            <w:pPr>
              <w:autoSpaceDE w:val="0"/>
              <w:autoSpaceDN w:val="0"/>
              <w:adjustRightInd w:val="0"/>
              <w:rPr>
                <w:b/>
                <w:bCs/>
                <w:color w:val="000000"/>
                <w:sz w:val="20"/>
                <w:szCs w:val="20"/>
              </w:rPr>
            </w:pPr>
            <w:r>
              <w:rPr>
                <w:b/>
                <w:bCs/>
                <w:color w:val="000000"/>
                <w:sz w:val="20"/>
                <w:szCs w:val="20"/>
              </w:rPr>
              <w:t xml:space="preserve">                                                   местного бюджета за</w:t>
            </w:r>
            <w:r w:rsidR="00310B77">
              <w:rPr>
                <w:b/>
                <w:bCs/>
                <w:color w:val="000000"/>
                <w:sz w:val="20"/>
                <w:szCs w:val="20"/>
              </w:rPr>
              <w:t xml:space="preserve"> 1 </w:t>
            </w:r>
            <w:r w:rsidR="003B2E49">
              <w:rPr>
                <w:b/>
                <w:bCs/>
                <w:color w:val="000000"/>
                <w:sz w:val="20"/>
                <w:szCs w:val="20"/>
              </w:rPr>
              <w:t>квартал 2015</w:t>
            </w:r>
            <w:r>
              <w:rPr>
                <w:b/>
                <w:bCs/>
                <w:color w:val="000000"/>
                <w:sz w:val="20"/>
                <w:szCs w:val="20"/>
              </w:rPr>
              <w:t xml:space="preserve"> года</w:t>
            </w:r>
          </w:p>
        </w:tc>
      </w:tr>
      <w:tr w:rsidR="00A65078" w:rsidRPr="003B2E49" w:rsidTr="00541AF2">
        <w:tblPrEx>
          <w:tblCellMar>
            <w:left w:w="30" w:type="dxa"/>
            <w:right w:w="30" w:type="dxa"/>
          </w:tblCellMar>
          <w:tblLook w:val="0000"/>
        </w:tblPrEx>
        <w:trPr>
          <w:gridBefore w:val="1"/>
          <w:gridAfter w:val="1"/>
          <w:wBefore w:w="673" w:type="dxa"/>
          <w:wAfter w:w="7624" w:type="dxa"/>
          <w:trHeight w:val="204"/>
        </w:trPr>
        <w:tc>
          <w:tcPr>
            <w:tcW w:w="8515" w:type="dxa"/>
            <w:gridSpan w:val="3"/>
          </w:tcPr>
          <w:p w:rsidR="00A65078" w:rsidRPr="003B2E49" w:rsidRDefault="00A65078" w:rsidP="00541AF2">
            <w:pPr>
              <w:autoSpaceDE w:val="0"/>
              <w:autoSpaceDN w:val="0"/>
              <w:adjustRightInd w:val="0"/>
              <w:jc w:val="right"/>
              <w:rPr>
                <w:color w:val="000000"/>
              </w:rPr>
            </w:pPr>
          </w:p>
        </w:tc>
      </w:tr>
      <w:tr w:rsidR="00A65078" w:rsidRPr="003B2E49" w:rsidTr="00541AF2">
        <w:tblPrEx>
          <w:tblCellMar>
            <w:left w:w="30" w:type="dxa"/>
            <w:right w:w="30" w:type="dxa"/>
          </w:tblCellMar>
          <w:tblLook w:val="0000"/>
        </w:tblPrEx>
        <w:trPr>
          <w:gridBefore w:val="1"/>
          <w:gridAfter w:val="1"/>
          <w:wBefore w:w="673" w:type="dxa"/>
          <w:wAfter w:w="7624" w:type="dxa"/>
          <w:trHeight w:val="173"/>
        </w:trPr>
        <w:tc>
          <w:tcPr>
            <w:tcW w:w="4259" w:type="dxa"/>
            <w:tcBorders>
              <w:right w:val="nil"/>
            </w:tcBorders>
          </w:tcPr>
          <w:p w:rsidR="00A65078" w:rsidRPr="003B2E49" w:rsidRDefault="00A65078" w:rsidP="00541AF2">
            <w:pPr>
              <w:autoSpaceDE w:val="0"/>
              <w:autoSpaceDN w:val="0"/>
              <w:adjustRightInd w:val="0"/>
              <w:jc w:val="center"/>
              <w:rPr>
                <w:b/>
                <w:bCs/>
                <w:color w:val="000000"/>
              </w:rPr>
            </w:pPr>
          </w:p>
        </w:tc>
        <w:tc>
          <w:tcPr>
            <w:tcW w:w="2079" w:type="dxa"/>
            <w:tcBorders>
              <w:left w:val="nil"/>
              <w:right w:val="nil"/>
            </w:tcBorders>
          </w:tcPr>
          <w:p w:rsidR="00A65078" w:rsidRPr="003B2E49" w:rsidRDefault="00A65078" w:rsidP="00541AF2">
            <w:pPr>
              <w:autoSpaceDE w:val="0"/>
              <w:autoSpaceDN w:val="0"/>
              <w:adjustRightInd w:val="0"/>
              <w:jc w:val="center"/>
              <w:rPr>
                <w:b/>
                <w:bCs/>
                <w:color w:val="000000"/>
              </w:rPr>
            </w:pPr>
          </w:p>
        </w:tc>
        <w:tc>
          <w:tcPr>
            <w:tcW w:w="2177" w:type="dxa"/>
            <w:tcBorders>
              <w:left w:val="nil"/>
            </w:tcBorders>
          </w:tcPr>
          <w:p w:rsidR="00A65078" w:rsidRPr="003B2E49" w:rsidRDefault="00A65078" w:rsidP="00541AF2">
            <w:pPr>
              <w:autoSpaceDE w:val="0"/>
              <w:autoSpaceDN w:val="0"/>
              <w:adjustRightInd w:val="0"/>
              <w:jc w:val="right"/>
              <w:rPr>
                <w:b/>
                <w:bCs/>
                <w:color w:val="000000"/>
              </w:rPr>
            </w:pPr>
          </w:p>
        </w:tc>
      </w:tr>
      <w:tr w:rsidR="00A65078" w:rsidRPr="003B2E49" w:rsidTr="00541AF2">
        <w:tblPrEx>
          <w:tblCellMar>
            <w:left w:w="30" w:type="dxa"/>
            <w:right w:w="30" w:type="dxa"/>
          </w:tblCellMar>
          <w:tblLook w:val="0000"/>
        </w:tblPrEx>
        <w:trPr>
          <w:gridBefore w:val="1"/>
          <w:gridAfter w:val="1"/>
          <w:wBefore w:w="673" w:type="dxa"/>
          <w:wAfter w:w="7624" w:type="dxa"/>
          <w:trHeight w:val="173"/>
        </w:trPr>
        <w:tc>
          <w:tcPr>
            <w:tcW w:w="4259" w:type="dxa"/>
            <w:tcBorders>
              <w:right w:val="nil"/>
            </w:tcBorders>
          </w:tcPr>
          <w:p w:rsidR="00A65078" w:rsidRPr="003B2E49" w:rsidRDefault="00A65078" w:rsidP="00541AF2">
            <w:pPr>
              <w:autoSpaceDE w:val="0"/>
              <w:autoSpaceDN w:val="0"/>
              <w:adjustRightInd w:val="0"/>
              <w:rPr>
                <w:b/>
                <w:bCs/>
                <w:color w:val="000000"/>
              </w:rPr>
            </w:pPr>
          </w:p>
        </w:tc>
        <w:tc>
          <w:tcPr>
            <w:tcW w:w="2079" w:type="dxa"/>
            <w:tcBorders>
              <w:left w:val="nil"/>
              <w:right w:val="nil"/>
            </w:tcBorders>
          </w:tcPr>
          <w:p w:rsidR="00A65078" w:rsidRPr="003B2E49" w:rsidRDefault="00A65078" w:rsidP="00541AF2">
            <w:pPr>
              <w:autoSpaceDE w:val="0"/>
              <w:autoSpaceDN w:val="0"/>
              <w:adjustRightInd w:val="0"/>
              <w:jc w:val="center"/>
              <w:rPr>
                <w:b/>
                <w:bCs/>
                <w:color w:val="000000"/>
              </w:rPr>
            </w:pPr>
          </w:p>
        </w:tc>
        <w:tc>
          <w:tcPr>
            <w:tcW w:w="2177" w:type="dxa"/>
            <w:tcBorders>
              <w:left w:val="nil"/>
            </w:tcBorders>
          </w:tcPr>
          <w:p w:rsidR="00A65078" w:rsidRPr="003B2E49" w:rsidRDefault="00A65078" w:rsidP="00541AF2">
            <w:pPr>
              <w:autoSpaceDE w:val="0"/>
              <w:autoSpaceDN w:val="0"/>
              <w:adjustRightInd w:val="0"/>
              <w:jc w:val="right"/>
              <w:rPr>
                <w:b/>
                <w:bCs/>
                <w:color w:val="000000"/>
              </w:rPr>
            </w:pPr>
            <w:r w:rsidRPr="003B2E49">
              <w:rPr>
                <w:b/>
                <w:bCs/>
                <w:color w:val="000000"/>
              </w:rPr>
              <w:t>(тыс. руб.)</w:t>
            </w:r>
          </w:p>
        </w:tc>
      </w:tr>
      <w:tr w:rsidR="00A65078" w:rsidRPr="003B2E49" w:rsidTr="00541AF2">
        <w:tblPrEx>
          <w:tblCellMar>
            <w:left w:w="30" w:type="dxa"/>
            <w:right w:w="30" w:type="dxa"/>
          </w:tblCellMar>
          <w:tblLook w:val="0000"/>
        </w:tblPrEx>
        <w:trPr>
          <w:gridBefore w:val="1"/>
          <w:gridAfter w:val="1"/>
          <w:wBefore w:w="673" w:type="dxa"/>
          <w:wAfter w:w="7624" w:type="dxa"/>
          <w:trHeight w:val="540"/>
        </w:trPr>
        <w:tc>
          <w:tcPr>
            <w:tcW w:w="4259" w:type="dxa"/>
            <w:tcBorders>
              <w:top w:val="single" w:sz="6" w:space="0" w:color="auto"/>
              <w:left w:val="single" w:sz="6" w:space="0" w:color="auto"/>
              <w:bottom w:val="single" w:sz="6" w:space="0" w:color="auto"/>
              <w:right w:val="single" w:sz="6" w:space="0" w:color="auto"/>
            </w:tcBorders>
          </w:tcPr>
          <w:p w:rsidR="00A65078" w:rsidRPr="003B2E49" w:rsidRDefault="00A65078" w:rsidP="00541AF2">
            <w:pPr>
              <w:autoSpaceDE w:val="0"/>
              <w:autoSpaceDN w:val="0"/>
              <w:adjustRightInd w:val="0"/>
              <w:jc w:val="center"/>
              <w:rPr>
                <w:color w:val="000000"/>
              </w:rPr>
            </w:pPr>
            <w:r w:rsidRPr="003B2E49">
              <w:rPr>
                <w:color w:val="000000"/>
              </w:rPr>
              <w:t>Наименование показателей</w:t>
            </w:r>
          </w:p>
        </w:tc>
        <w:tc>
          <w:tcPr>
            <w:tcW w:w="2079" w:type="dxa"/>
            <w:tcBorders>
              <w:top w:val="single" w:sz="6" w:space="0" w:color="auto"/>
              <w:left w:val="single" w:sz="6" w:space="0" w:color="auto"/>
              <w:bottom w:val="single" w:sz="6" w:space="0" w:color="auto"/>
              <w:right w:val="single" w:sz="6" w:space="0" w:color="auto"/>
            </w:tcBorders>
          </w:tcPr>
          <w:p w:rsidR="00A65078" w:rsidRPr="003B2E49" w:rsidRDefault="00A65078" w:rsidP="00541AF2">
            <w:pPr>
              <w:autoSpaceDE w:val="0"/>
              <w:autoSpaceDN w:val="0"/>
              <w:adjustRightInd w:val="0"/>
              <w:jc w:val="center"/>
              <w:rPr>
                <w:color w:val="000000"/>
              </w:rPr>
            </w:pPr>
            <w:r w:rsidRPr="003B2E49">
              <w:rPr>
                <w:color w:val="000000"/>
              </w:rPr>
              <w:t>Утвержденные бюджетные назначения                                                                на год</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A65078" w:rsidRPr="003B2E49" w:rsidRDefault="00A65078" w:rsidP="00541AF2">
            <w:pPr>
              <w:autoSpaceDE w:val="0"/>
              <w:autoSpaceDN w:val="0"/>
              <w:adjustRightInd w:val="0"/>
              <w:jc w:val="center"/>
              <w:rPr>
                <w:color w:val="000000"/>
              </w:rPr>
            </w:pPr>
            <w:r w:rsidRPr="003B2E49">
              <w:rPr>
                <w:color w:val="000000"/>
              </w:rPr>
              <w:t>Исполнено</w:t>
            </w:r>
          </w:p>
        </w:tc>
      </w:tr>
      <w:tr w:rsidR="00A65078" w:rsidRPr="003B2E49" w:rsidTr="00541AF2">
        <w:tblPrEx>
          <w:tblCellMar>
            <w:left w:w="30" w:type="dxa"/>
            <w:right w:w="30" w:type="dxa"/>
          </w:tblCellMar>
          <w:tblLook w:val="0000"/>
        </w:tblPrEx>
        <w:trPr>
          <w:gridBefore w:val="1"/>
          <w:gridAfter w:val="1"/>
          <w:wBefore w:w="673" w:type="dxa"/>
          <w:wAfter w:w="7624" w:type="dxa"/>
          <w:trHeight w:val="254"/>
        </w:trPr>
        <w:tc>
          <w:tcPr>
            <w:tcW w:w="4259" w:type="dxa"/>
            <w:tcBorders>
              <w:top w:val="single" w:sz="6" w:space="0" w:color="auto"/>
              <w:left w:val="single" w:sz="6" w:space="0" w:color="auto"/>
              <w:bottom w:val="single" w:sz="6" w:space="0" w:color="auto"/>
              <w:right w:val="single" w:sz="6" w:space="0" w:color="auto"/>
            </w:tcBorders>
          </w:tcPr>
          <w:p w:rsidR="00A65078" w:rsidRPr="003B2E49" w:rsidRDefault="00A65078" w:rsidP="00541AF2">
            <w:pPr>
              <w:autoSpaceDE w:val="0"/>
              <w:autoSpaceDN w:val="0"/>
              <w:adjustRightInd w:val="0"/>
              <w:jc w:val="center"/>
              <w:rPr>
                <w:color w:val="000000"/>
              </w:rPr>
            </w:pPr>
            <w:r w:rsidRPr="003B2E49">
              <w:rPr>
                <w:color w:val="000000"/>
              </w:rPr>
              <w:t>1</w:t>
            </w:r>
          </w:p>
        </w:tc>
        <w:tc>
          <w:tcPr>
            <w:tcW w:w="2079" w:type="dxa"/>
            <w:tcBorders>
              <w:top w:val="single" w:sz="6" w:space="0" w:color="auto"/>
              <w:left w:val="single" w:sz="6" w:space="0" w:color="auto"/>
              <w:bottom w:val="single" w:sz="6" w:space="0" w:color="auto"/>
              <w:right w:val="single" w:sz="6" w:space="0" w:color="auto"/>
            </w:tcBorders>
          </w:tcPr>
          <w:p w:rsidR="00A65078" w:rsidRPr="003B2E49" w:rsidRDefault="00A65078" w:rsidP="00541AF2">
            <w:pPr>
              <w:autoSpaceDE w:val="0"/>
              <w:autoSpaceDN w:val="0"/>
              <w:adjustRightInd w:val="0"/>
              <w:jc w:val="center"/>
              <w:rPr>
                <w:color w:val="000000"/>
              </w:rPr>
            </w:pPr>
            <w:r w:rsidRPr="003B2E49">
              <w:rPr>
                <w:color w:val="000000"/>
              </w:rPr>
              <w:t>2</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A65078" w:rsidRPr="003B2E49" w:rsidRDefault="00A65078" w:rsidP="00541AF2">
            <w:pPr>
              <w:autoSpaceDE w:val="0"/>
              <w:autoSpaceDN w:val="0"/>
              <w:adjustRightInd w:val="0"/>
              <w:jc w:val="center"/>
              <w:rPr>
                <w:color w:val="000000"/>
              </w:rPr>
            </w:pPr>
            <w:r w:rsidRPr="003B2E49">
              <w:rPr>
                <w:color w:val="000000"/>
              </w:rPr>
              <w:t>3</w:t>
            </w:r>
          </w:p>
        </w:tc>
      </w:tr>
      <w:tr w:rsidR="00132C5F" w:rsidRPr="003B2E49" w:rsidTr="00541AF2">
        <w:tblPrEx>
          <w:tblCellMar>
            <w:left w:w="30" w:type="dxa"/>
            <w:right w:w="30" w:type="dxa"/>
          </w:tblCellMar>
          <w:tblLook w:val="0000"/>
        </w:tblPrEx>
        <w:trPr>
          <w:gridBefore w:val="1"/>
          <w:gridAfter w:val="1"/>
          <w:wBefore w:w="673" w:type="dxa"/>
          <w:wAfter w:w="7624" w:type="dxa"/>
          <w:trHeight w:val="214"/>
        </w:trPr>
        <w:tc>
          <w:tcPr>
            <w:tcW w:w="4259" w:type="dxa"/>
            <w:tcBorders>
              <w:top w:val="single" w:sz="6" w:space="0" w:color="auto"/>
              <w:left w:val="single" w:sz="6" w:space="0" w:color="auto"/>
              <w:bottom w:val="single" w:sz="6" w:space="0" w:color="auto"/>
              <w:right w:val="single" w:sz="6" w:space="0" w:color="auto"/>
            </w:tcBorders>
            <w:shd w:val="solid" w:color="CCFFFF" w:fill="auto"/>
          </w:tcPr>
          <w:p w:rsidR="00132C5F" w:rsidRPr="003B2E49" w:rsidRDefault="00132C5F" w:rsidP="009444BA">
            <w:pPr>
              <w:rPr>
                <w:b/>
                <w:bCs/>
                <w:color w:val="000000"/>
              </w:rPr>
            </w:pPr>
            <w:r w:rsidRPr="003B2E49">
              <w:rPr>
                <w:b/>
                <w:bCs/>
                <w:color w:val="000000"/>
              </w:rPr>
              <w:t>НАЛОГОВЫЕ И НЕНАЛОГОВЫЕ ДОХОДЫ</w:t>
            </w:r>
          </w:p>
        </w:tc>
        <w:tc>
          <w:tcPr>
            <w:tcW w:w="2079" w:type="dxa"/>
            <w:tcBorders>
              <w:top w:val="single" w:sz="6" w:space="0" w:color="auto"/>
              <w:left w:val="single" w:sz="6" w:space="0" w:color="auto"/>
              <w:bottom w:val="single" w:sz="6" w:space="0" w:color="auto"/>
              <w:right w:val="single" w:sz="6" w:space="0" w:color="auto"/>
            </w:tcBorders>
            <w:shd w:val="solid" w:color="CCFFFF" w:fill="auto"/>
          </w:tcPr>
          <w:p w:rsidR="00132C5F" w:rsidRPr="003B2E49" w:rsidRDefault="00132C5F" w:rsidP="00B62D1F">
            <w:pPr>
              <w:jc w:val="center"/>
              <w:rPr>
                <w:b/>
                <w:bCs/>
                <w:color w:val="000000"/>
              </w:rPr>
            </w:pPr>
            <w:r w:rsidRPr="003B2E49">
              <w:rPr>
                <w:b/>
                <w:bCs/>
                <w:color w:val="000000"/>
              </w:rPr>
              <w:t>6 276.6</w:t>
            </w:r>
          </w:p>
        </w:tc>
        <w:tc>
          <w:tcPr>
            <w:tcW w:w="2177" w:type="dxa"/>
            <w:tcBorders>
              <w:top w:val="single" w:sz="6" w:space="0" w:color="auto"/>
              <w:left w:val="single" w:sz="6" w:space="0" w:color="auto"/>
              <w:bottom w:val="single" w:sz="6" w:space="0" w:color="auto"/>
              <w:right w:val="single" w:sz="6" w:space="0" w:color="auto"/>
            </w:tcBorders>
            <w:shd w:val="solid" w:color="CCFFFF" w:fill="auto"/>
          </w:tcPr>
          <w:p w:rsidR="00132C5F" w:rsidRPr="003B2E49" w:rsidRDefault="00F56587" w:rsidP="00B62D1F">
            <w:pPr>
              <w:autoSpaceDE w:val="0"/>
              <w:autoSpaceDN w:val="0"/>
              <w:adjustRightInd w:val="0"/>
              <w:jc w:val="center"/>
              <w:rPr>
                <w:b/>
                <w:bCs/>
                <w:color w:val="000000"/>
              </w:rPr>
            </w:pPr>
            <w:r w:rsidRPr="003B2E49">
              <w:rPr>
                <w:b/>
                <w:bCs/>
                <w:color w:val="000000"/>
              </w:rPr>
              <w:t>876.8</w:t>
            </w:r>
          </w:p>
        </w:tc>
      </w:tr>
      <w:tr w:rsidR="00132C5F" w:rsidRPr="003B2E49" w:rsidTr="00541AF2">
        <w:tblPrEx>
          <w:tblCellMar>
            <w:left w:w="30" w:type="dxa"/>
            <w:right w:w="30" w:type="dxa"/>
          </w:tblCellMar>
          <w:tblLook w:val="0000"/>
        </w:tblPrEx>
        <w:trPr>
          <w:gridBefore w:val="1"/>
          <w:gridAfter w:val="1"/>
          <w:wBefore w:w="673" w:type="dxa"/>
          <w:wAfter w:w="7624" w:type="dxa"/>
          <w:trHeight w:val="223"/>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bCs/>
                <w:color w:val="000000"/>
              </w:rPr>
            </w:pPr>
            <w:r w:rsidRPr="003B2E49">
              <w:rPr>
                <w:b/>
                <w:bCs/>
                <w:color w:val="000000"/>
              </w:rPr>
              <w:t>НАЛОГИ НА ПРИБЫЛЬ, ДОХОДЫ</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bCs/>
                <w:color w:val="000000"/>
              </w:rPr>
            </w:pPr>
            <w:r w:rsidRPr="003B2E49">
              <w:rPr>
                <w:b/>
                <w:bCs/>
                <w:color w:val="000000"/>
              </w:rPr>
              <w:t>1 600.0</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b/>
                <w:bCs/>
                <w:color w:val="000000"/>
              </w:rPr>
            </w:pPr>
            <w:r w:rsidRPr="003B2E49">
              <w:rPr>
                <w:b/>
                <w:bCs/>
                <w:color w:val="000000"/>
              </w:rPr>
              <w:t>144.9</w:t>
            </w:r>
          </w:p>
          <w:p w:rsidR="00132C5F" w:rsidRPr="003B2E49" w:rsidRDefault="00132C5F" w:rsidP="00B62D1F">
            <w:pPr>
              <w:autoSpaceDE w:val="0"/>
              <w:autoSpaceDN w:val="0"/>
              <w:adjustRightInd w:val="0"/>
              <w:jc w:val="center"/>
              <w:rPr>
                <w:b/>
                <w:bCs/>
                <w:color w:val="000000"/>
              </w:rPr>
            </w:pPr>
          </w:p>
        </w:tc>
      </w:tr>
      <w:tr w:rsidR="00132C5F" w:rsidRPr="003B2E49" w:rsidTr="00541AF2">
        <w:tblPrEx>
          <w:tblCellMar>
            <w:left w:w="30" w:type="dxa"/>
            <w:right w:w="30" w:type="dxa"/>
          </w:tblCellMar>
          <w:tblLook w:val="0000"/>
        </w:tblPrEx>
        <w:trPr>
          <w:gridBefore w:val="1"/>
          <w:gridAfter w:val="1"/>
          <w:wBefore w:w="673" w:type="dxa"/>
          <w:wAfter w:w="7624" w:type="dxa"/>
          <w:trHeight w:val="233"/>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iCs/>
                <w:color w:val="000000"/>
              </w:rPr>
            </w:pPr>
            <w:r w:rsidRPr="003B2E49">
              <w:rPr>
                <w:iCs/>
                <w:color w:val="000000"/>
              </w:rPr>
              <w:t>Налог на доходы физических лиц</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1 600.0</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color w:val="000000"/>
              </w:rPr>
            </w:pPr>
            <w:r w:rsidRPr="003B2E49">
              <w:rPr>
                <w:color w:val="000000"/>
              </w:rPr>
              <w:t>144.9</w:t>
            </w:r>
          </w:p>
          <w:p w:rsidR="00132C5F" w:rsidRPr="003B2E49" w:rsidRDefault="00132C5F" w:rsidP="00B62D1F">
            <w:pPr>
              <w:autoSpaceDE w:val="0"/>
              <w:autoSpaceDN w:val="0"/>
              <w:adjustRightInd w:val="0"/>
              <w:jc w:val="center"/>
              <w:rPr>
                <w:color w:val="000000"/>
              </w:rPr>
            </w:pPr>
          </w:p>
        </w:tc>
      </w:tr>
      <w:tr w:rsidR="00132C5F" w:rsidRPr="003B2E49" w:rsidTr="00541AF2">
        <w:tblPrEx>
          <w:tblCellMar>
            <w:left w:w="30" w:type="dxa"/>
            <w:right w:w="30" w:type="dxa"/>
          </w:tblCellMar>
          <w:tblLook w:val="0000"/>
        </w:tblPrEx>
        <w:trPr>
          <w:gridBefore w:val="1"/>
          <w:gridAfter w:val="1"/>
          <w:wBefore w:w="673" w:type="dxa"/>
          <w:wAfter w:w="7624" w:type="dxa"/>
          <w:trHeight w:val="955"/>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i/>
                <w:iCs/>
                <w:color w:val="000000"/>
              </w:rPr>
            </w:pPr>
            <w:r w:rsidRPr="003B2E4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1 600.0</w:t>
            </w:r>
          </w:p>
        </w:tc>
        <w:tc>
          <w:tcPr>
            <w:tcW w:w="2177" w:type="dxa"/>
            <w:tcBorders>
              <w:top w:val="single" w:sz="6" w:space="0" w:color="auto"/>
              <w:left w:val="single" w:sz="6" w:space="0" w:color="auto"/>
              <w:bottom w:val="single" w:sz="6" w:space="0" w:color="auto"/>
              <w:right w:val="single" w:sz="6" w:space="0" w:color="auto"/>
            </w:tcBorders>
          </w:tcPr>
          <w:p w:rsidR="00B62D1F" w:rsidRPr="003B2E49" w:rsidRDefault="00B62D1F" w:rsidP="00B62D1F">
            <w:pPr>
              <w:autoSpaceDE w:val="0"/>
              <w:autoSpaceDN w:val="0"/>
              <w:adjustRightInd w:val="0"/>
              <w:jc w:val="center"/>
              <w:rPr>
                <w:color w:val="000000"/>
              </w:rPr>
            </w:pPr>
          </w:p>
          <w:p w:rsidR="00B62D1F" w:rsidRPr="003B2E49" w:rsidRDefault="00B62D1F" w:rsidP="00B62D1F">
            <w:pPr>
              <w:autoSpaceDE w:val="0"/>
              <w:autoSpaceDN w:val="0"/>
              <w:adjustRightInd w:val="0"/>
              <w:jc w:val="center"/>
              <w:rPr>
                <w:color w:val="000000"/>
              </w:rPr>
            </w:pPr>
          </w:p>
          <w:p w:rsidR="00132C5F" w:rsidRPr="003B2E49" w:rsidRDefault="00B62D1F" w:rsidP="00B62D1F">
            <w:pPr>
              <w:autoSpaceDE w:val="0"/>
              <w:autoSpaceDN w:val="0"/>
              <w:adjustRightInd w:val="0"/>
              <w:jc w:val="center"/>
              <w:rPr>
                <w:color w:val="000000"/>
              </w:rPr>
            </w:pPr>
            <w:r w:rsidRPr="003B2E49">
              <w:rPr>
                <w:color w:val="000000"/>
              </w:rPr>
              <w:t>144.9</w:t>
            </w:r>
          </w:p>
          <w:p w:rsidR="00B62D1F" w:rsidRPr="003B2E49" w:rsidRDefault="00B62D1F" w:rsidP="00B62D1F">
            <w:pPr>
              <w:autoSpaceDE w:val="0"/>
              <w:autoSpaceDN w:val="0"/>
              <w:adjustRightInd w:val="0"/>
              <w:jc w:val="center"/>
              <w:rPr>
                <w:color w:val="000000"/>
              </w:rPr>
            </w:pPr>
          </w:p>
        </w:tc>
      </w:tr>
      <w:tr w:rsidR="00132C5F" w:rsidRPr="003B2E49" w:rsidTr="00541AF2">
        <w:tblPrEx>
          <w:tblCellMar>
            <w:left w:w="30" w:type="dxa"/>
            <w:right w:w="30" w:type="dxa"/>
          </w:tblCellMar>
          <w:tblLook w:val="0000"/>
        </w:tblPrEx>
        <w:trPr>
          <w:gridBefore w:val="1"/>
          <w:gridAfter w:val="1"/>
          <w:wBefore w:w="673" w:type="dxa"/>
          <w:wAfter w:w="7624" w:type="dxa"/>
          <w:trHeight w:val="367"/>
        </w:trPr>
        <w:tc>
          <w:tcPr>
            <w:tcW w:w="4259" w:type="dxa"/>
            <w:tcBorders>
              <w:top w:val="single" w:sz="6" w:space="0" w:color="auto"/>
              <w:left w:val="single" w:sz="6" w:space="0" w:color="auto"/>
              <w:bottom w:val="single" w:sz="6" w:space="0" w:color="auto"/>
              <w:right w:val="single" w:sz="6" w:space="0" w:color="auto"/>
            </w:tcBorders>
            <w:vAlign w:val="bottom"/>
          </w:tcPr>
          <w:p w:rsidR="00132C5F" w:rsidRPr="003B2E49" w:rsidRDefault="00132C5F" w:rsidP="009444BA">
            <w:pPr>
              <w:rPr>
                <w:b/>
                <w:bCs/>
              </w:rPr>
            </w:pPr>
            <w:r w:rsidRPr="003B2E49">
              <w:rPr>
                <w:b/>
                <w:bCs/>
              </w:rPr>
              <w:t xml:space="preserve">НАЛОГИ НА ТОВАРЫ (РАБОТЫ, УСЛУГИ), </w:t>
            </w:r>
            <w:r w:rsidRPr="003B2E49">
              <w:rPr>
                <w:b/>
                <w:bCs/>
              </w:rPr>
              <w:br/>
              <w:t>РЕАЛИЗУЕМЫЕ НА ТЕРРИТОРИИ</w:t>
            </w:r>
            <w:r w:rsidRPr="003B2E49">
              <w:rPr>
                <w:b/>
                <w:bCs/>
              </w:rPr>
              <w:br/>
              <w:t xml:space="preserve"> РОССИЙСКОЙ ФЕДЕРАЦИИ</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color w:val="000000"/>
              </w:rPr>
            </w:pPr>
            <w:r w:rsidRPr="003B2E49">
              <w:rPr>
                <w:b/>
                <w:color w:val="000000"/>
              </w:rPr>
              <w:t>557.9</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F56587" w:rsidP="00B62D1F">
            <w:pPr>
              <w:autoSpaceDE w:val="0"/>
              <w:autoSpaceDN w:val="0"/>
              <w:adjustRightInd w:val="0"/>
              <w:jc w:val="center"/>
              <w:rPr>
                <w:b/>
                <w:color w:val="000000"/>
              </w:rPr>
            </w:pPr>
            <w:r w:rsidRPr="003B2E49">
              <w:rPr>
                <w:b/>
                <w:color w:val="000000"/>
              </w:rPr>
              <w:t>172.3</w:t>
            </w:r>
          </w:p>
        </w:tc>
      </w:tr>
      <w:tr w:rsidR="00132C5F" w:rsidRPr="003B2E49" w:rsidTr="00541AF2">
        <w:tblPrEx>
          <w:tblCellMar>
            <w:left w:w="30" w:type="dxa"/>
            <w:right w:w="30" w:type="dxa"/>
          </w:tblCellMar>
          <w:tblLook w:val="0000"/>
        </w:tblPrEx>
        <w:trPr>
          <w:gridBefore w:val="1"/>
          <w:gridAfter w:val="1"/>
          <w:wBefore w:w="673" w:type="dxa"/>
          <w:wAfter w:w="7624" w:type="dxa"/>
          <w:trHeight w:val="427"/>
        </w:trPr>
        <w:tc>
          <w:tcPr>
            <w:tcW w:w="4259" w:type="dxa"/>
            <w:tcBorders>
              <w:top w:val="single" w:sz="6" w:space="0" w:color="auto"/>
              <w:left w:val="single" w:sz="6" w:space="0" w:color="auto"/>
              <w:bottom w:val="single" w:sz="6" w:space="0" w:color="auto"/>
              <w:right w:val="single" w:sz="6" w:space="0" w:color="auto"/>
            </w:tcBorders>
            <w:vAlign w:val="bottom"/>
          </w:tcPr>
          <w:p w:rsidR="00132C5F" w:rsidRPr="003B2E49" w:rsidRDefault="00132C5F" w:rsidP="009444BA">
            <w:r w:rsidRPr="003B2E49">
              <w:t>Акцизы по подакцизным товарам (продукции), производимым на территории Российской Федерации</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557.9</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F56587" w:rsidP="00B62D1F">
            <w:pPr>
              <w:autoSpaceDE w:val="0"/>
              <w:autoSpaceDN w:val="0"/>
              <w:adjustRightInd w:val="0"/>
              <w:jc w:val="center"/>
              <w:rPr>
                <w:color w:val="000000"/>
              </w:rPr>
            </w:pPr>
            <w:r w:rsidRPr="003B2E49">
              <w:rPr>
                <w:color w:val="000000"/>
              </w:rPr>
              <w:t>172.3</w:t>
            </w:r>
          </w:p>
        </w:tc>
      </w:tr>
      <w:tr w:rsidR="00132C5F" w:rsidRPr="003B2E49" w:rsidTr="00541AF2">
        <w:tblPrEx>
          <w:tblCellMar>
            <w:left w:w="30" w:type="dxa"/>
            <w:right w:w="30" w:type="dxa"/>
          </w:tblCellMar>
          <w:tblLook w:val="0000"/>
        </w:tblPrEx>
        <w:trPr>
          <w:gridBefore w:val="1"/>
          <w:gridAfter w:val="1"/>
          <w:wBefore w:w="673" w:type="dxa"/>
          <w:wAfter w:w="7624" w:type="dxa"/>
          <w:trHeight w:val="530"/>
        </w:trPr>
        <w:tc>
          <w:tcPr>
            <w:tcW w:w="4259" w:type="dxa"/>
            <w:tcBorders>
              <w:top w:val="single" w:sz="6" w:space="0" w:color="auto"/>
              <w:left w:val="single" w:sz="6" w:space="0" w:color="auto"/>
              <w:bottom w:val="single" w:sz="6" w:space="0" w:color="auto"/>
              <w:right w:val="single" w:sz="6" w:space="0" w:color="auto"/>
            </w:tcBorders>
            <w:vAlign w:val="bottom"/>
          </w:tcPr>
          <w:p w:rsidR="00132C5F" w:rsidRPr="003B2E49" w:rsidRDefault="00132C5F" w:rsidP="009444BA">
            <w:r w:rsidRPr="003B2E4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170.6</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color w:val="000000"/>
              </w:rPr>
            </w:pPr>
            <w:r w:rsidRPr="003B2E49">
              <w:rPr>
                <w:color w:val="000000"/>
              </w:rPr>
              <w:t>58.3</w:t>
            </w:r>
          </w:p>
        </w:tc>
      </w:tr>
      <w:tr w:rsidR="00132C5F" w:rsidRPr="003B2E49" w:rsidTr="00541AF2">
        <w:tblPrEx>
          <w:tblCellMar>
            <w:left w:w="30" w:type="dxa"/>
            <w:right w:w="30" w:type="dxa"/>
          </w:tblCellMar>
          <w:tblLook w:val="0000"/>
        </w:tblPrEx>
        <w:trPr>
          <w:gridBefore w:val="1"/>
          <w:gridAfter w:val="1"/>
          <w:wBefore w:w="673" w:type="dxa"/>
          <w:wAfter w:w="7624" w:type="dxa"/>
          <w:trHeight w:val="509"/>
        </w:trPr>
        <w:tc>
          <w:tcPr>
            <w:tcW w:w="4259" w:type="dxa"/>
            <w:tcBorders>
              <w:top w:val="single" w:sz="6" w:space="0" w:color="auto"/>
              <w:left w:val="single" w:sz="6" w:space="0" w:color="auto"/>
              <w:bottom w:val="single" w:sz="6" w:space="0" w:color="auto"/>
              <w:right w:val="single" w:sz="6" w:space="0" w:color="auto"/>
            </w:tcBorders>
            <w:vAlign w:val="bottom"/>
          </w:tcPr>
          <w:p w:rsidR="00132C5F" w:rsidRPr="003B2E49" w:rsidRDefault="00132C5F" w:rsidP="009444BA">
            <w:r w:rsidRPr="003B2E49">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3B2E49">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lastRenderedPageBreak/>
              <w:t>6.4</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color w:val="000000"/>
              </w:rPr>
            </w:pPr>
            <w:r w:rsidRPr="003B2E49">
              <w:rPr>
                <w:color w:val="000000"/>
              </w:rPr>
              <w:t>1.3</w:t>
            </w:r>
          </w:p>
        </w:tc>
      </w:tr>
      <w:tr w:rsidR="00132C5F" w:rsidRPr="003B2E49" w:rsidTr="00541AF2">
        <w:tblPrEx>
          <w:tblCellMar>
            <w:left w:w="30" w:type="dxa"/>
            <w:right w:w="30" w:type="dxa"/>
          </w:tblCellMar>
          <w:tblLook w:val="0000"/>
        </w:tblPrEx>
        <w:trPr>
          <w:gridBefore w:val="1"/>
          <w:gridAfter w:val="1"/>
          <w:wBefore w:w="673" w:type="dxa"/>
          <w:wAfter w:w="7624" w:type="dxa"/>
          <w:trHeight w:val="427"/>
        </w:trPr>
        <w:tc>
          <w:tcPr>
            <w:tcW w:w="4259" w:type="dxa"/>
            <w:tcBorders>
              <w:top w:val="single" w:sz="6" w:space="0" w:color="auto"/>
              <w:left w:val="single" w:sz="6" w:space="0" w:color="auto"/>
              <w:bottom w:val="single" w:sz="6" w:space="0" w:color="auto"/>
              <w:right w:val="single" w:sz="6" w:space="0" w:color="auto"/>
            </w:tcBorders>
            <w:vAlign w:val="bottom"/>
          </w:tcPr>
          <w:p w:rsidR="00132C5F" w:rsidRPr="003B2E49" w:rsidRDefault="00132C5F" w:rsidP="009444BA">
            <w:r w:rsidRPr="003B2E49">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373.7</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color w:val="000000"/>
              </w:rPr>
            </w:pPr>
            <w:r w:rsidRPr="003B2E49">
              <w:rPr>
                <w:color w:val="000000"/>
              </w:rPr>
              <w:t>116.6</w:t>
            </w:r>
          </w:p>
        </w:tc>
      </w:tr>
      <w:tr w:rsidR="00132C5F" w:rsidRPr="003B2E49" w:rsidTr="00541AF2">
        <w:tblPrEx>
          <w:tblCellMar>
            <w:left w:w="30" w:type="dxa"/>
            <w:right w:w="30" w:type="dxa"/>
          </w:tblCellMar>
          <w:tblLook w:val="0000"/>
        </w:tblPrEx>
        <w:trPr>
          <w:gridBefore w:val="1"/>
          <w:gridAfter w:val="1"/>
          <w:wBefore w:w="673" w:type="dxa"/>
          <w:wAfter w:w="7624" w:type="dxa"/>
          <w:trHeight w:val="194"/>
        </w:trPr>
        <w:tc>
          <w:tcPr>
            <w:tcW w:w="4259" w:type="dxa"/>
            <w:tcBorders>
              <w:top w:val="single" w:sz="6" w:space="0" w:color="auto"/>
              <w:left w:val="single" w:sz="6" w:space="0" w:color="auto"/>
              <w:bottom w:val="single" w:sz="6" w:space="0" w:color="auto"/>
              <w:right w:val="single" w:sz="6" w:space="0" w:color="auto"/>
            </w:tcBorders>
            <w:vAlign w:val="bottom"/>
          </w:tcPr>
          <w:p w:rsidR="00132C5F" w:rsidRPr="003B2E49" w:rsidRDefault="00132C5F" w:rsidP="009444BA">
            <w:r w:rsidRPr="003B2E4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7.2</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color w:val="000000"/>
              </w:rPr>
            </w:pPr>
            <w:r w:rsidRPr="003B2E49">
              <w:rPr>
                <w:color w:val="000000"/>
              </w:rPr>
              <w:t>-3.</w:t>
            </w:r>
            <w:r w:rsidR="00F56587" w:rsidRPr="003B2E49">
              <w:rPr>
                <w:color w:val="000000"/>
              </w:rPr>
              <w:t>7</w:t>
            </w:r>
          </w:p>
        </w:tc>
      </w:tr>
      <w:tr w:rsidR="00132C5F" w:rsidRPr="003B2E49" w:rsidTr="00541AF2">
        <w:tblPrEx>
          <w:tblCellMar>
            <w:left w:w="30" w:type="dxa"/>
            <w:right w:w="30" w:type="dxa"/>
          </w:tblCellMar>
          <w:tblLook w:val="0000"/>
        </w:tblPrEx>
        <w:trPr>
          <w:gridBefore w:val="1"/>
          <w:gridAfter w:val="1"/>
          <w:wBefore w:w="673" w:type="dxa"/>
          <w:wAfter w:w="7624" w:type="dxa"/>
          <w:trHeight w:val="204"/>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bCs/>
                <w:color w:val="000000"/>
              </w:rPr>
            </w:pPr>
            <w:r w:rsidRPr="003B2E49">
              <w:rPr>
                <w:b/>
                <w:bCs/>
                <w:color w:val="000000"/>
              </w:rPr>
              <w:t>НАЛОГИ НА СОВОКУПНЫЙ ДОХОД</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bCs/>
                <w:color w:val="000000"/>
              </w:rPr>
            </w:pPr>
            <w:r w:rsidRPr="003B2E49">
              <w:rPr>
                <w:b/>
                <w:bCs/>
                <w:color w:val="000000"/>
              </w:rPr>
              <w:t>191.2</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b/>
                <w:color w:val="000000"/>
              </w:rPr>
            </w:pPr>
            <w:r w:rsidRPr="003B2E49">
              <w:rPr>
                <w:b/>
                <w:color w:val="000000"/>
              </w:rPr>
              <w:t>255.8</w:t>
            </w:r>
          </w:p>
        </w:tc>
      </w:tr>
      <w:tr w:rsidR="00132C5F" w:rsidRPr="003B2E49" w:rsidTr="00541AF2">
        <w:tblPrEx>
          <w:tblCellMar>
            <w:left w:w="30" w:type="dxa"/>
            <w:right w:w="30" w:type="dxa"/>
          </w:tblCellMar>
          <w:tblLook w:val="0000"/>
        </w:tblPrEx>
        <w:trPr>
          <w:gridBefore w:val="1"/>
          <w:gridAfter w:val="1"/>
          <w:wBefore w:w="673" w:type="dxa"/>
          <w:wAfter w:w="7624" w:type="dxa"/>
          <w:trHeight w:val="254"/>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color w:val="000000"/>
              </w:rPr>
            </w:pPr>
            <w:r w:rsidRPr="003B2E49">
              <w:rPr>
                <w:color w:val="000000"/>
              </w:rPr>
              <w:t>Налог, взимаемый в связи с применением упрощенной системы налогообложения</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78.2</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bCs/>
                <w:color w:val="000000"/>
              </w:rPr>
            </w:pPr>
            <w:r w:rsidRPr="003B2E49">
              <w:rPr>
                <w:bCs/>
                <w:color w:val="000000"/>
              </w:rPr>
              <w:t>56.1</w:t>
            </w:r>
          </w:p>
        </w:tc>
      </w:tr>
      <w:tr w:rsidR="00132C5F" w:rsidRPr="003B2E49" w:rsidTr="00541AF2">
        <w:tblPrEx>
          <w:tblCellMar>
            <w:left w:w="30" w:type="dxa"/>
            <w:right w:w="30" w:type="dxa"/>
          </w:tblCellMar>
          <w:tblLook w:val="0000"/>
        </w:tblPrEx>
        <w:trPr>
          <w:gridBefore w:val="1"/>
          <w:gridAfter w:val="1"/>
          <w:wBefore w:w="673" w:type="dxa"/>
          <w:wAfter w:w="7624" w:type="dxa"/>
          <w:trHeight w:val="223"/>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color w:val="000000"/>
              </w:rPr>
            </w:pPr>
            <w:r w:rsidRPr="003B2E49">
              <w:rPr>
                <w:color w:val="000000"/>
              </w:rPr>
              <w:t>Налог, взимаемый с налогоплательщиков, выбравших в качестве объекта налогообложения  доходы</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8.9</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color w:val="000000"/>
              </w:rPr>
            </w:pPr>
            <w:r w:rsidRPr="003B2E49">
              <w:rPr>
                <w:color w:val="000000"/>
              </w:rPr>
              <w:t>44.8</w:t>
            </w:r>
          </w:p>
        </w:tc>
      </w:tr>
      <w:tr w:rsidR="00132C5F" w:rsidRPr="003B2E49" w:rsidTr="00541AF2">
        <w:tblPrEx>
          <w:tblCellMar>
            <w:left w:w="30" w:type="dxa"/>
            <w:right w:w="30" w:type="dxa"/>
          </w:tblCellMar>
          <w:tblLook w:val="0000"/>
        </w:tblPrEx>
        <w:trPr>
          <w:gridBefore w:val="1"/>
          <w:gridAfter w:val="1"/>
          <w:wBefore w:w="673" w:type="dxa"/>
          <w:wAfter w:w="7624" w:type="dxa"/>
          <w:trHeight w:val="194"/>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color w:val="000000"/>
              </w:rPr>
            </w:pPr>
            <w:r w:rsidRPr="003B2E49">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61.4</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bCs/>
                <w:color w:val="000000"/>
              </w:rPr>
            </w:pPr>
            <w:r w:rsidRPr="003B2E49">
              <w:rPr>
                <w:bCs/>
                <w:color w:val="000000"/>
              </w:rPr>
              <w:t>11.3</w:t>
            </w:r>
          </w:p>
        </w:tc>
      </w:tr>
      <w:tr w:rsidR="00132C5F" w:rsidRPr="003B2E49" w:rsidTr="00541AF2">
        <w:tblPrEx>
          <w:tblCellMar>
            <w:left w:w="30" w:type="dxa"/>
            <w:right w:w="30" w:type="dxa"/>
          </w:tblCellMar>
          <w:tblLook w:val="0000"/>
        </w:tblPrEx>
        <w:trPr>
          <w:gridBefore w:val="1"/>
          <w:gridAfter w:val="1"/>
          <w:wBefore w:w="673" w:type="dxa"/>
          <w:wAfter w:w="7624" w:type="dxa"/>
          <w:trHeight w:val="732"/>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color w:val="000000"/>
              </w:rPr>
            </w:pPr>
            <w:r w:rsidRPr="003B2E49">
              <w:rPr>
                <w:color w:val="000000"/>
              </w:rPr>
              <w:t>Минимальный  налог, зачисляемый в бюджеты  субъектов Российской Федерации</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7.9</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B62D1F" w:rsidP="00B62D1F">
            <w:pPr>
              <w:autoSpaceDE w:val="0"/>
              <w:autoSpaceDN w:val="0"/>
              <w:adjustRightInd w:val="0"/>
              <w:jc w:val="center"/>
              <w:rPr>
                <w:color w:val="000000"/>
              </w:rPr>
            </w:pPr>
            <w:r w:rsidRPr="003B2E49">
              <w:rPr>
                <w:color w:val="000000"/>
              </w:rPr>
              <w:t>0.0</w:t>
            </w:r>
          </w:p>
        </w:tc>
      </w:tr>
      <w:tr w:rsidR="00132C5F" w:rsidRPr="003B2E49" w:rsidTr="00541AF2">
        <w:tblPrEx>
          <w:tblCellMar>
            <w:left w:w="30" w:type="dxa"/>
            <w:right w:w="30" w:type="dxa"/>
          </w:tblCellMar>
          <w:tblLook w:val="0000"/>
        </w:tblPrEx>
        <w:trPr>
          <w:gridBefore w:val="1"/>
          <w:gridAfter w:val="1"/>
          <w:wBefore w:w="673" w:type="dxa"/>
          <w:wAfter w:w="7624" w:type="dxa"/>
          <w:trHeight w:val="550"/>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color w:val="000000"/>
              </w:rPr>
            </w:pPr>
            <w:r w:rsidRPr="003B2E49">
              <w:rPr>
                <w:b/>
                <w:color w:val="000000"/>
              </w:rPr>
              <w:t>Единый сельскохозяйственный налог</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color w:val="000000"/>
              </w:rPr>
            </w:pPr>
            <w:r w:rsidRPr="003B2E49">
              <w:rPr>
                <w:b/>
                <w:color w:val="000000"/>
              </w:rPr>
              <w:t>113.0</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3A7EFA" w:rsidP="00B62D1F">
            <w:pPr>
              <w:autoSpaceDE w:val="0"/>
              <w:autoSpaceDN w:val="0"/>
              <w:adjustRightInd w:val="0"/>
              <w:jc w:val="center"/>
              <w:rPr>
                <w:b/>
                <w:color w:val="000000"/>
              </w:rPr>
            </w:pPr>
            <w:r w:rsidRPr="003B2E49">
              <w:rPr>
                <w:b/>
                <w:color w:val="000000"/>
              </w:rPr>
              <w:t>199.7</w:t>
            </w:r>
          </w:p>
        </w:tc>
      </w:tr>
      <w:tr w:rsidR="00132C5F" w:rsidRPr="003B2E49" w:rsidTr="00541AF2">
        <w:tblPrEx>
          <w:tblCellMar>
            <w:left w:w="30" w:type="dxa"/>
            <w:right w:w="30" w:type="dxa"/>
          </w:tblCellMar>
          <w:tblLook w:val="0000"/>
        </w:tblPrEx>
        <w:trPr>
          <w:gridBefore w:val="1"/>
          <w:gridAfter w:val="1"/>
          <w:wBefore w:w="673" w:type="dxa"/>
          <w:wAfter w:w="7624" w:type="dxa"/>
          <w:trHeight w:val="163"/>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bCs/>
                <w:color w:val="000000"/>
              </w:rPr>
            </w:pPr>
            <w:r w:rsidRPr="003B2E49">
              <w:rPr>
                <w:b/>
                <w:bCs/>
                <w:color w:val="000000"/>
              </w:rPr>
              <w:t>НАЛОГИ НА ИМУЩЕСТВО</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bCs/>
                <w:color w:val="000000"/>
              </w:rPr>
            </w:pPr>
            <w:r w:rsidRPr="003B2E49">
              <w:rPr>
                <w:b/>
                <w:bCs/>
                <w:color w:val="000000"/>
              </w:rPr>
              <w:t>3 782.7</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b/>
                <w:color w:val="000000" w:themeColor="text1"/>
              </w:rPr>
            </w:pPr>
            <w:r w:rsidRPr="003B2E49">
              <w:rPr>
                <w:b/>
                <w:color w:val="000000" w:themeColor="text1"/>
              </w:rPr>
              <w:t>288.9</w:t>
            </w:r>
          </w:p>
        </w:tc>
      </w:tr>
      <w:tr w:rsidR="00132C5F" w:rsidRPr="003B2E49" w:rsidTr="00541AF2">
        <w:tblPrEx>
          <w:tblCellMar>
            <w:left w:w="30" w:type="dxa"/>
            <w:right w:w="30" w:type="dxa"/>
          </w:tblCellMar>
          <w:tblLook w:val="0000"/>
        </w:tblPrEx>
        <w:trPr>
          <w:gridBefore w:val="1"/>
          <w:gridAfter w:val="1"/>
          <w:wBefore w:w="673" w:type="dxa"/>
          <w:wAfter w:w="7624" w:type="dxa"/>
          <w:trHeight w:val="559"/>
        </w:trPr>
        <w:tc>
          <w:tcPr>
            <w:tcW w:w="4259" w:type="dxa"/>
            <w:tcBorders>
              <w:top w:val="single" w:sz="6" w:space="0" w:color="auto"/>
              <w:left w:val="single" w:sz="6" w:space="0" w:color="auto"/>
              <w:bottom w:val="single" w:sz="6" w:space="0" w:color="auto"/>
              <w:right w:val="single" w:sz="6" w:space="0" w:color="auto"/>
            </w:tcBorders>
            <w:vAlign w:val="center"/>
          </w:tcPr>
          <w:p w:rsidR="00132C5F" w:rsidRPr="003B2E49" w:rsidRDefault="00132C5F" w:rsidP="009444BA">
            <w:pPr>
              <w:rPr>
                <w:color w:val="000000"/>
              </w:rPr>
            </w:pPr>
            <w:r w:rsidRPr="003B2E49">
              <w:rPr>
                <w:color w:val="000000"/>
              </w:rPr>
              <w:t>Налог на имущество физических лиц</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199.4</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color w:val="000000"/>
              </w:rPr>
            </w:pPr>
            <w:r w:rsidRPr="003B2E49">
              <w:rPr>
                <w:color w:val="000000"/>
              </w:rPr>
              <w:t>0.0</w:t>
            </w:r>
          </w:p>
        </w:tc>
      </w:tr>
      <w:tr w:rsidR="00132C5F" w:rsidRPr="003B2E49" w:rsidTr="00541AF2">
        <w:tblPrEx>
          <w:tblCellMar>
            <w:left w:w="30" w:type="dxa"/>
            <w:right w:w="30" w:type="dxa"/>
          </w:tblCellMar>
          <w:tblLook w:val="0000"/>
        </w:tblPrEx>
        <w:trPr>
          <w:gridBefore w:val="1"/>
          <w:gridAfter w:val="1"/>
          <w:wBefore w:w="673" w:type="dxa"/>
          <w:wAfter w:w="7624" w:type="dxa"/>
          <w:trHeight w:val="559"/>
        </w:trPr>
        <w:tc>
          <w:tcPr>
            <w:tcW w:w="4259" w:type="dxa"/>
            <w:tcBorders>
              <w:top w:val="single" w:sz="6" w:space="0" w:color="auto"/>
              <w:left w:val="single" w:sz="6" w:space="0" w:color="auto"/>
              <w:bottom w:val="single" w:sz="6" w:space="0" w:color="auto"/>
              <w:right w:val="single" w:sz="6" w:space="0" w:color="auto"/>
            </w:tcBorders>
            <w:vAlign w:val="center"/>
          </w:tcPr>
          <w:p w:rsidR="00132C5F" w:rsidRPr="003B2E49" w:rsidRDefault="00132C5F" w:rsidP="009444BA">
            <w:pPr>
              <w:rPr>
                <w:b/>
                <w:color w:val="000000"/>
              </w:rPr>
            </w:pPr>
            <w:r w:rsidRPr="003B2E49">
              <w:rPr>
                <w:b/>
                <w:color w:val="000000"/>
              </w:rPr>
              <w:t>Земельный  налог</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color w:val="000000"/>
              </w:rPr>
            </w:pPr>
            <w:r w:rsidRPr="003B2E49">
              <w:rPr>
                <w:b/>
                <w:color w:val="000000"/>
              </w:rPr>
              <w:t>3 587.8</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3A7EFA" w:rsidP="004E333F">
            <w:pPr>
              <w:autoSpaceDE w:val="0"/>
              <w:autoSpaceDN w:val="0"/>
              <w:adjustRightInd w:val="0"/>
              <w:jc w:val="center"/>
              <w:rPr>
                <w:b/>
                <w:bCs/>
                <w:color w:val="000000"/>
              </w:rPr>
            </w:pPr>
            <w:r w:rsidRPr="003B2E49">
              <w:rPr>
                <w:b/>
                <w:bCs/>
                <w:color w:val="000000"/>
              </w:rPr>
              <w:t>288.</w:t>
            </w:r>
            <w:r w:rsidR="004E333F" w:rsidRPr="003B2E49">
              <w:rPr>
                <w:b/>
                <w:bCs/>
                <w:color w:val="000000"/>
              </w:rPr>
              <w:t>9</w:t>
            </w:r>
          </w:p>
        </w:tc>
      </w:tr>
      <w:tr w:rsidR="00132C5F" w:rsidRPr="003B2E49" w:rsidTr="00A30DCC">
        <w:tblPrEx>
          <w:tblCellMar>
            <w:left w:w="30" w:type="dxa"/>
            <w:right w:w="30" w:type="dxa"/>
          </w:tblCellMar>
          <w:tblLook w:val="0000"/>
        </w:tblPrEx>
        <w:trPr>
          <w:gridBefore w:val="1"/>
          <w:gridAfter w:val="1"/>
          <w:wBefore w:w="673" w:type="dxa"/>
          <w:wAfter w:w="7624" w:type="dxa"/>
          <w:trHeight w:val="695"/>
        </w:trPr>
        <w:tc>
          <w:tcPr>
            <w:tcW w:w="4259" w:type="dxa"/>
            <w:tcBorders>
              <w:top w:val="single" w:sz="6" w:space="0" w:color="auto"/>
              <w:left w:val="single" w:sz="6" w:space="0" w:color="auto"/>
              <w:bottom w:val="single" w:sz="6" w:space="0" w:color="auto"/>
              <w:right w:val="single" w:sz="6" w:space="0" w:color="auto"/>
            </w:tcBorders>
            <w:vAlign w:val="center"/>
          </w:tcPr>
          <w:p w:rsidR="00132C5F" w:rsidRPr="003B2E49" w:rsidRDefault="00132C5F" w:rsidP="009444BA">
            <w:pPr>
              <w:rPr>
                <w:color w:val="000000"/>
              </w:rPr>
            </w:pPr>
            <w:r w:rsidRPr="003B2E49">
              <w:t>Земельный налог с организаций</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879.9</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color w:val="000000"/>
              </w:rPr>
            </w:pPr>
            <w:r w:rsidRPr="003B2E49">
              <w:rPr>
                <w:color w:val="000000"/>
              </w:rPr>
              <w:t>206.5</w:t>
            </w:r>
          </w:p>
        </w:tc>
      </w:tr>
      <w:tr w:rsidR="00132C5F" w:rsidRPr="003B2E49" w:rsidTr="00541AF2">
        <w:tblPrEx>
          <w:tblCellMar>
            <w:left w:w="30" w:type="dxa"/>
            <w:right w:w="30" w:type="dxa"/>
          </w:tblCellMar>
          <w:tblLook w:val="0000"/>
        </w:tblPrEx>
        <w:trPr>
          <w:gridBefore w:val="1"/>
          <w:gridAfter w:val="1"/>
          <w:wBefore w:w="673" w:type="dxa"/>
          <w:wAfter w:w="7624" w:type="dxa"/>
          <w:trHeight w:val="732"/>
        </w:trPr>
        <w:tc>
          <w:tcPr>
            <w:tcW w:w="4259" w:type="dxa"/>
            <w:tcBorders>
              <w:top w:val="single" w:sz="6" w:space="0" w:color="auto"/>
              <w:left w:val="single" w:sz="6" w:space="0" w:color="auto"/>
              <w:bottom w:val="single" w:sz="6" w:space="0" w:color="auto"/>
              <w:right w:val="single" w:sz="6" w:space="0" w:color="auto"/>
            </w:tcBorders>
            <w:vAlign w:val="center"/>
          </w:tcPr>
          <w:p w:rsidR="00132C5F" w:rsidRPr="003B2E49" w:rsidRDefault="00132C5F" w:rsidP="009444BA">
            <w:pPr>
              <w:rPr>
                <w:color w:val="000000"/>
              </w:rPr>
            </w:pPr>
            <w:r w:rsidRPr="003B2E49">
              <w:t>Земельный налог с физических лиц</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2707.9</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3A7EFA" w:rsidP="00B62D1F">
            <w:pPr>
              <w:autoSpaceDE w:val="0"/>
              <w:autoSpaceDN w:val="0"/>
              <w:adjustRightInd w:val="0"/>
              <w:jc w:val="center"/>
              <w:rPr>
                <w:color w:val="000000"/>
              </w:rPr>
            </w:pPr>
            <w:r w:rsidRPr="003B2E49">
              <w:rPr>
                <w:color w:val="000000"/>
              </w:rPr>
              <w:t>82.4</w:t>
            </w:r>
          </w:p>
        </w:tc>
      </w:tr>
      <w:tr w:rsidR="00132C5F" w:rsidRPr="003B2E49" w:rsidTr="00541AF2">
        <w:tblPrEx>
          <w:tblCellMar>
            <w:left w:w="30" w:type="dxa"/>
            <w:right w:w="30" w:type="dxa"/>
          </w:tblCellMar>
          <w:tblLook w:val="0000"/>
        </w:tblPrEx>
        <w:trPr>
          <w:gridBefore w:val="1"/>
          <w:gridAfter w:val="1"/>
          <w:wBefore w:w="673" w:type="dxa"/>
          <w:wAfter w:w="7624" w:type="dxa"/>
          <w:trHeight w:val="763"/>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bCs/>
                <w:color w:val="000000"/>
              </w:rPr>
            </w:pPr>
            <w:r w:rsidRPr="003B2E49">
              <w:rPr>
                <w:b/>
                <w:bCs/>
                <w:color w:val="000000"/>
              </w:rPr>
              <w:t>ГОСУДАРСТВЕННАЯ ПОШЛИНА</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bCs/>
                <w:color w:val="000000"/>
              </w:rPr>
            </w:pPr>
            <w:r w:rsidRPr="003B2E49">
              <w:rPr>
                <w:b/>
                <w:bCs/>
                <w:color w:val="000000"/>
              </w:rPr>
              <w:t>55.1</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b/>
                <w:color w:val="000000"/>
              </w:rPr>
            </w:pPr>
            <w:r w:rsidRPr="003B2E49">
              <w:rPr>
                <w:b/>
                <w:color w:val="000000"/>
              </w:rPr>
              <w:t>7.5</w:t>
            </w:r>
          </w:p>
        </w:tc>
      </w:tr>
      <w:tr w:rsidR="00132C5F" w:rsidRPr="003B2E49" w:rsidTr="00541AF2">
        <w:tblPrEx>
          <w:tblCellMar>
            <w:left w:w="30" w:type="dxa"/>
            <w:right w:w="30" w:type="dxa"/>
          </w:tblCellMar>
          <w:tblLook w:val="0000"/>
        </w:tblPrEx>
        <w:trPr>
          <w:gridBefore w:val="1"/>
          <w:gridAfter w:val="1"/>
          <w:wBefore w:w="673" w:type="dxa"/>
          <w:wAfter w:w="7624" w:type="dxa"/>
          <w:trHeight w:val="346"/>
        </w:trPr>
        <w:tc>
          <w:tcPr>
            <w:tcW w:w="4259" w:type="dxa"/>
            <w:tcBorders>
              <w:top w:val="single" w:sz="6" w:space="0" w:color="auto"/>
              <w:left w:val="single" w:sz="6" w:space="0" w:color="auto"/>
              <w:bottom w:val="single" w:sz="6" w:space="0" w:color="auto"/>
              <w:right w:val="single" w:sz="6" w:space="0" w:color="auto"/>
            </w:tcBorders>
            <w:vAlign w:val="center"/>
          </w:tcPr>
          <w:p w:rsidR="00132C5F" w:rsidRPr="003B2E49" w:rsidRDefault="00132C5F" w:rsidP="009444BA">
            <w:pPr>
              <w:rPr>
                <w:color w:val="000000"/>
              </w:rPr>
            </w:pPr>
            <w:r w:rsidRPr="003B2E49">
              <w:rPr>
                <w:color w:val="000000"/>
              </w:rPr>
              <w:t xml:space="preserve">Государственная  пошлина  за  совершение  нотариальных  действий (за  </w:t>
            </w:r>
            <w:r w:rsidRPr="003B2E49">
              <w:rPr>
                <w:color w:val="000000"/>
              </w:rPr>
              <w:lastRenderedPageBreak/>
              <w:t>исключением  действий,  совершаемых  консульскими  учреждениями  Российской  Федерации)</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lastRenderedPageBreak/>
              <w:t>55.1</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b/>
                <w:color w:val="000000"/>
              </w:rPr>
            </w:pPr>
            <w:r w:rsidRPr="003B2E49">
              <w:rPr>
                <w:b/>
                <w:color w:val="000000"/>
              </w:rPr>
              <w:t>7.5</w:t>
            </w:r>
          </w:p>
        </w:tc>
      </w:tr>
      <w:tr w:rsidR="00132C5F" w:rsidRPr="003B2E49" w:rsidTr="00541AF2">
        <w:tblPrEx>
          <w:tblCellMar>
            <w:left w:w="30" w:type="dxa"/>
            <w:right w:w="30" w:type="dxa"/>
          </w:tblCellMar>
          <w:tblLook w:val="0000"/>
        </w:tblPrEx>
        <w:trPr>
          <w:gridBefore w:val="1"/>
          <w:gridAfter w:val="1"/>
          <w:wBefore w:w="673" w:type="dxa"/>
          <w:wAfter w:w="7624" w:type="dxa"/>
          <w:trHeight w:val="386"/>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bCs/>
                <w:color w:val="000000"/>
              </w:rPr>
            </w:pPr>
            <w:r w:rsidRPr="003B2E49">
              <w:rPr>
                <w:b/>
                <w:bCs/>
                <w:color w:val="000000"/>
              </w:rPr>
              <w:lastRenderedPageBreak/>
              <w:t>ДОХОДЫ ОТ ИСПОЛЬЗОВАНИЯ ИМУЩЕСТВА, НАХОДЯЩЕГОСЯ В ГОСУДАРСТВЕННОЙ И МУНИЦИПАЛЬНОЙ СОБСТВЕННОСТИ</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bCs/>
                <w:color w:val="000000"/>
              </w:rPr>
            </w:pPr>
            <w:r w:rsidRPr="003B2E49">
              <w:rPr>
                <w:b/>
                <w:bCs/>
                <w:color w:val="000000"/>
              </w:rPr>
              <w:t>78.1</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b/>
                <w:color w:val="000000"/>
              </w:rPr>
            </w:pPr>
            <w:r w:rsidRPr="003B2E49">
              <w:rPr>
                <w:b/>
                <w:color w:val="000000"/>
              </w:rPr>
              <w:t>6.0</w:t>
            </w:r>
          </w:p>
        </w:tc>
      </w:tr>
      <w:tr w:rsidR="00132C5F" w:rsidRPr="003B2E49" w:rsidTr="00541AF2">
        <w:tblPrEx>
          <w:tblCellMar>
            <w:left w:w="30" w:type="dxa"/>
            <w:right w:w="30" w:type="dxa"/>
          </w:tblCellMar>
          <w:tblLook w:val="0000"/>
        </w:tblPrEx>
        <w:trPr>
          <w:gridBefore w:val="1"/>
          <w:gridAfter w:val="1"/>
          <w:wBefore w:w="673" w:type="dxa"/>
          <w:wAfter w:w="7624" w:type="dxa"/>
          <w:trHeight w:val="518"/>
        </w:trPr>
        <w:tc>
          <w:tcPr>
            <w:tcW w:w="4259" w:type="dxa"/>
            <w:tcBorders>
              <w:top w:val="single" w:sz="6" w:space="0" w:color="auto"/>
              <w:left w:val="single" w:sz="6" w:space="0" w:color="auto"/>
              <w:bottom w:val="single" w:sz="4" w:space="0" w:color="auto"/>
              <w:right w:val="single" w:sz="6" w:space="0" w:color="auto"/>
            </w:tcBorders>
          </w:tcPr>
          <w:p w:rsidR="00132C5F" w:rsidRPr="003B2E49" w:rsidRDefault="00132C5F" w:rsidP="009444BA">
            <w:pPr>
              <w:rPr>
                <w:color w:val="000000"/>
              </w:rPr>
            </w:pPr>
            <w:r w:rsidRPr="003B2E49">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79" w:type="dxa"/>
            <w:tcBorders>
              <w:top w:val="single" w:sz="6" w:space="0" w:color="auto"/>
              <w:left w:val="single" w:sz="6" w:space="0" w:color="auto"/>
              <w:bottom w:val="single" w:sz="4" w:space="0" w:color="auto"/>
              <w:right w:val="single" w:sz="6" w:space="0" w:color="auto"/>
            </w:tcBorders>
          </w:tcPr>
          <w:p w:rsidR="00132C5F" w:rsidRPr="003B2E49" w:rsidRDefault="00132C5F" w:rsidP="00B62D1F">
            <w:pPr>
              <w:jc w:val="center"/>
              <w:rPr>
                <w:color w:val="000000"/>
              </w:rPr>
            </w:pPr>
            <w:r w:rsidRPr="003B2E49">
              <w:rPr>
                <w:color w:val="000000"/>
              </w:rPr>
              <w:t>78.1</w:t>
            </w:r>
          </w:p>
        </w:tc>
        <w:tc>
          <w:tcPr>
            <w:tcW w:w="2177" w:type="dxa"/>
            <w:tcBorders>
              <w:top w:val="single" w:sz="6" w:space="0" w:color="auto"/>
              <w:left w:val="single" w:sz="6" w:space="0" w:color="auto"/>
              <w:bottom w:val="single" w:sz="4" w:space="0" w:color="auto"/>
              <w:right w:val="single" w:sz="6" w:space="0" w:color="auto"/>
            </w:tcBorders>
          </w:tcPr>
          <w:p w:rsidR="00132C5F" w:rsidRPr="003B2E49" w:rsidRDefault="004E333F" w:rsidP="00B62D1F">
            <w:pPr>
              <w:autoSpaceDE w:val="0"/>
              <w:autoSpaceDN w:val="0"/>
              <w:adjustRightInd w:val="0"/>
              <w:jc w:val="center"/>
              <w:rPr>
                <w:color w:val="000000"/>
              </w:rPr>
            </w:pPr>
            <w:r w:rsidRPr="003B2E49">
              <w:rPr>
                <w:color w:val="000000"/>
              </w:rPr>
              <w:t>6.0</w:t>
            </w:r>
          </w:p>
        </w:tc>
      </w:tr>
      <w:tr w:rsidR="00132C5F" w:rsidRPr="003B2E49" w:rsidTr="00541AF2">
        <w:tblPrEx>
          <w:tblCellMar>
            <w:left w:w="30" w:type="dxa"/>
            <w:right w:w="30" w:type="dxa"/>
          </w:tblCellMar>
          <w:tblLook w:val="0000"/>
        </w:tblPrEx>
        <w:trPr>
          <w:gridBefore w:val="1"/>
          <w:gridAfter w:val="1"/>
          <w:wBefore w:w="673" w:type="dxa"/>
          <w:wAfter w:w="7624" w:type="dxa"/>
          <w:trHeight w:val="205"/>
        </w:trPr>
        <w:tc>
          <w:tcPr>
            <w:tcW w:w="4259" w:type="dxa"/>
            <w:tcBorders>
              <w:top w:val="single" w:sz="4" w:space="0" w:color="auto"/>
              <w:left w:val="single" w:sz="6" w:space="0" w:color="auto"/>
              <w:bottom w:val="single" w:sz="4" w:space="0" w:color="auto"/>
              <w:right w:val="single" w:sz="6" w:space="0" w:color="auto"/>
            </w:tcBorders>
          </w:tcPr>
          <w:p w:rsidR="00132C5F" w:rsidRPr="003B2E49" w:rsidRDefault="00132C5F" w:rsidP="009444BA">
            <w:pPr>
              <w:rPr>
                <w:b/>
                <w:bCs/>
                <w:color w:val="000000"/>
              </w:rPr>
            </w:pPr>
            <w:r w:rsidRPr="003B2E49">
              <w:rPr>
                <w:b/>
                <w:bCs/>
                <w:color w:val="000000"/>
              </w:rPr>
              <w:t>ШТРАФЫ, САНКЦИИ, ВОЗМЕЩЕНИЕ УЩЕРБА</w:t>
            </w:r>
          </w:p>
        </w:tc>
        <w:tc>
          <w:tcPr>
            <w:tcW w:w="2079" w:type="dxa"/>
            <w:tcBorders>
              <w:top w:val="single" w:sz="4" w:space="0" w:color="auto"/>
              <w:left w:val="single" w:sz="6" w:space="0" w:color="auto"/>
              <w:bottom w:val="single" w:sz="4" w:space="0" w:color="auto"/>
              <w:right w:val="single" w:sz="6" w:space="0" w:color="auto"/>
            </w:tcBorders>
          </w:tcPr>
          <w:p w:rsidR="00132C5F" w:rsidRPr="003B2E49" w:rsidRDefault="00132C5F" w:rsidP="00B62D1F">
            <w:pPr>
              <w:jc w:val="center"/>
              <w:rPr>
                <w:b/>
                <w:color w:val="000000"/>
              </w:rPr>
            </w:pPr>
            <w:r w:rsidRPr="003B2E49">
              <w:rPr>
                <w:b/>
                <w:color w:val="000000"/>
              </w:rPr>
              <w:t>7.1</w:t>
            </w:r>
          </w:p>
        </w:tc>
        <w:tc>
          <w:tcPr>
            <w:tcW w:w="2177" w:type="dxa"/>
            <w:tcBorders>
              <w:top w:val="single" w:sz="4" w:space="0" w:color="auto"/>
              <w:left w:val="single" w:sz="6" w:space="0" w:color="auto"/>
              <w:bottom w:val="single" w:sz="4" w:space="0" w:color="auto"/>
              <w:right w:val="single" w:sz="6" w:space="0" w:color="auto"/>
            </w:tcBorders>
          </w:tcPr>
          <w:p w:rsidR="00132C5F" w:rsidRPr="003B2E49" w:rsidRDefault="004E333F" w:rsidP="00B62D1F">
            <w:pPr>
              <w:autoSpaceDE w:val="0"/>
              <w:autoSpaceDN w:val="0"/>
              <w:adjustRightInd w:val="0"/>
              <w:jc w:val="center"/>
              <w:rPr>
                <w:b/>
                <w:bCs/>
                <w:color w:val="000000"/>
              </w:rPr>
            </w:pPr>
            <w:r w:rsidRPr="003B2E49">
              <w:rPr>
                <w:b/>
                <w:bCs/>
                <w:color w:val="000000"/>
              </w:rPr>
              <w:t>1.4</w:t>
            </w:r>
          </w:p>
        </w:tc>
      </w:tr>
      <w:tr w:rsidR="00132C5F" w:rsidRPr="003B2E49" w:rsidTr="00541AF2">
        <w:tblPrEx>
          <w:tblCellMar>
            <w:left w:w="30" w:type="dxa"/>
            <w:right w:w="30" w:type="dxa"/>
          </w:tblCellMar>
          <w:tblLook w:val="0000"/>
        </w:tblPrEx>
        <w:trPr>
          <w:gridBefore w:val="1"/>
          <w:gridAfter w:val="1"/>
          <w:wBefore w:w="673" w:type="dxa"/>
          <w:wAfter w:w="7624" w:type="dxa"/>
          <w:trHeight w:val="205"/>
        </w:trPr>
        <w:tc>
          <w:tcPr>
            <w:tcW w:w="4259" w:type="dxa"/>
            <w:tcBorders>
              <w:top w:val="single" w:sz="4" w:space="0" w:color="auto"/>
              <w:left w:val="single" w:sz="6" w:space="0" w:color="auto"/>
              <w:bottom w:val="single" w:sz="6" w:space="0" w:color="auto"/>
              <w:right w:val="single" w:sz="6" w:space="0" w:color="auto"/>
            </w:tcBorders>
          </w:tcPr>
          <w:p w:rsidR="00132C5F" w:rsidRPr="003B2E49" w:rsidRDefault="00132C5F" w:rsidP="009444BA">
            <w:pPr>
              <w:rPr>
                <w:color w:val="000000"/>
              </w:rPr>
            </w:pPr>
            <w:r w:rsidRPr="003B2E49">
              <w:rPr>
                <w:color w:val="000000"/>
              </w:rPr>
              <w:t>Прочие поступления от денежных взысканий (штрафов) и иных сумм в возмещение ущерба</w:t>
            </w:r>
          </w:p>
        </w:tc>
        <w:tc>
          <w:tcPr>
            <w:tcW w:w="2079" w:type="dxa"/>
            <w:tcBorders>
              <w:top w:val="single" w:sz="4"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7.1</w:t>
            </w:r>
          </w:p>
        </w:tc>
        <w:tc>
          <w:tcPr>
            <w:tcW w:w="2177" w:type="dxa"/>
            <w:tcBorders>
              <w:top w:val="single" w:sz="4"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bCs/>
                <w:color w:val="000000"/>
              </w:rPr>
            </w:pPr>
            <w:r w:rsidRPr="003B2E49">
              <w:rPr>
                <w:bCs/>
                <w:color w:val="000000"/>
              </w:rPr>
              <w:t>1.4</w:t>
            </w:r>
          </w:p>
        </w:tc>
      </w:tr>
      <w:tr w:rsidR="00132C5F" w:rsidRPr="003B2E49" w:rsidTr="00541AF2">
        <w:tblPrEx>
          <w:tblCellMar>
            <w:left w:w="30" w:type="dxa"/>
            <w:right w:w="30" w:type="dxa"/>
          </w:tblCellMar>
          <w:tblLook w:val="0000"/>
        </w:tblPrEx>
        <w:trPr>
          <w:gridBefore w:val="1"/>
          <w:gridAfter w:val="1"/>
          <w:wBefore w:w="673" w:type="dxa"/>
          <w:wAfter w:w="7624" w:type="dxa"/>
          <w:trHeight w:val="355"/>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bCs/>
                <w:color w:val="000000"/>
              </w:rPr>
            </w:pPr>
            <w:r w:rsidRPr="003B2E49">
              <w:rPr>
                <w:b/>
                <w:bCs/>
                <w:color w:val="000000"/>
              </w:rPr>
              <w:t>БЕЗВОЗМЕЗДНЫЕ ПОСТУПЛЕНИЯ</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bCs/>
                <w:color w:val="000000"/>
              </w:rPr>
            </w:pPr>
            <w:r w:rsidRPr="003B2E49">
              <w:rPr>
                <w:b/>
                <w:bCs/>
                <w:color w:val="000000"/>
              </w:rPr>
              <w:t>3 541.8</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b/>
                <w:color w:val="000000"/>
              </w:rPr>
            </w:pPr>
            <w:r w:rsidRPr="003B2E49">
              <w:rPr>
                <w:b/>
                <w:color w:val="000000"/>
              </w:rPr>
              <w:t>1 548.</w:t>
            </w:r>
            <w:r w:rsidR="00F56587" w:rsidRPr="003B2E49">
              <w:rPr>
                <w:b/>
                <w:color w:val="000000"/>
              </w:rPr>
              <w:t>4</w:t>
            </w:r>
          </w:p>
        </w:tc>
      </w:tr>
      <w:tr w:rsidR="00132C5F" w:rsidRPr="003B2E49" w:rsidTr="00541AF2">
        <w:tblPrEx>
          <w:tblCellMar>
            <w:left w:w="30" w:type="dxa"/>
            <w:right w:w="30" w:type="dxa"/>
          </w:tblCellMar>
          <w:tblLook w:val="0000"/>
        </w:tblPrEx>
        <w:trPr>
          <w:gridBefore w:val="1"/>
          <w:gridAfter w:val="1"/>
          <w:wBefore w:w="673" w:type="dxa"/>
          <w:wAfter w:w="7624" w:type="dxa"/>
          <w:trHeight w:val="204"/>
        </w:trPr>
        <w:tc>
          <w:tcPr>
            <w:tcW w:w="4259" w:type="dxa"/>
            <w:tcBorders>
              <w:top w:val="single" w:sz="6" w:space="0" w:color="auto"/>
              <w:left w:val="single" w:sz="6" w:space="0" w:color="auto"/>
              <w:bottom w:val="single" w:sz="6" w:space="0" w:color="auto"/>
              <w:right w:val="single" w:sz="6" w:space="0" w:color="auto"/>
            </w:tcBorders>
            <w:shd w:val="solid" w:color="CCFFFF" w:fill="auto"/>
          </w:tcPr>
          <w:p w:rsidR="00132C5F" w:rsidRPr="003B2E49" w:rsidRDefault="00132C5F" w:rsidP="009444BA">
            <w:pPr>
              <w:rPr>
                <w:color w:val="000000" w:themeColor="text1"/>
              </w:rPr>
            </w:pPr>
            <w:r w:rsidRPr="003B2E49">
              <w:rPr>
                <w:color w:val="000000" w:themeColor="text1"/>
              </w:rPr>
              <w:t>Безвозмездные поступления от других бюджетов бюджетной системы Российской Федерации</w:t>
            </w:r>
          </w:p>
        </w:tc>
        <w:tc>
          <w:tcPr>
            <w:tcW w:w="2079" w:type="dxa"/>
            <w:tcBorders>
              <w:top w:val="single" w:sz="6" w:space="0" w:color="auto"/>
              <w:left w:val="single" w:sz="6" w:space="0" w:color="auto"/>
              <w:bottom w:val="single" w:sz="6" w:space="0" w:color="auto"/>
              <w:right w:val="single" w:sz="6" w:space="0" w:color="auto"/>
            </w:tcBorders>
            <w:shd w:val="solid" w:color="CCFFFF" w:fill="auto"/>
          </w:tcPr>
          <w:p w:rsidR="00132C5F" w:rsidRPr="003B2E49" w:rsidRDefault="00132C5F" w:rsidP="00B62D1F">
            <w:pPr>
              <w:jc w:val="center"/>
              <w:rPr>
                <w:color w:val="000000" w:themeColor="text1"/>
              </w:rPr>
            </w:pPr>
            <w:r w:rsidRPr="003B2E49">
              <w:rPr>
                <w:color w:val="000000" w:themeColor="text1"/>
              </w:rPr>
              <w:t>3 541.8</w:t>
            </w:r>
          </w:p>
        </w:tc>
        <w:tc>
          <w:tcPr>
            <w:tcW w:w="2177" w:type="dxa"/>
            <w:tcBorders>
              <w:top w:val="single" w:sz="6" w:space="0" w:color="auto"/>
              <w:left w:val="single" w:sz="6" w:space="0" w:color="auto"/>
              <w:bottom w:val="single" w:sz="6" w:space="0" w:color="auto"/>
              <w:right w:val="single" w:sz="6" w:space="0" w:color="auto"/>
            </w:tcBorders>
            <w:shd w:val="solid" w:color="CCFFFF" w:fill="auto"/>
          </w:tcPr>
          <w:p w:rsidR="00132C5F" w:rsidRPr="003B2E49" w:rsidRDefault="004E333F" w:rsidP="00F56587">
            <w:pPr>
              <w:autoSpaceDE w:val="0"/>
              <w:autoSpaceDN w:val="0"/>
              <w:adjustRightInd w:val="0"/>
              <w:jc w:val="center"/>
              <w:rPr>
                <w:b/>
                <w:bCs/>
                <w:color w:val="000000" w:themeColor="text1"/>
              </w:rPr>
            </w:pPr>
            <w:r w:rsidRPr="003B2E49">
              <w:rPr>
                <w:b/>
                <w:bCs/>
                <w:color w:val="000000" w:themeColor="text1"/>
              </w:rPr>
              <w:t>1</w:t>
            </w:r>
            <w:r w:rsidR="00F56587" w:rsidRPr="003B2E49">
              <w:rPr>
                <w:b/>
                <w:bCs/>
                <w:color w:val="000000" w:themeColor="text1"/>
              </w:rPr>
              <w:t> 400.0</w:t>
            </w:r>
          </w:p>
        </w:tc>
      </w:tr>
      <w:tr w:rsidR="00132C5F" w:rsidRPr="003B2E49" w:rsidTr="00541AF2">
        <w:tblPrEx>
          <w:tblCellMar>
            <w:left w:w="30" w:type="dxa"/>
            <w:right w:w="30" w:type="dxa"/>
          </w:tblCellMar>
          <w:tblLook w:val="0000"/>
        </w:tblPrEx>
        <w:trPr>
          <w:gridBefore w:val="1"/>
          <w:gridAfter w:val="1"/>
          <w:wBefore w:w="673" w:type="dxa"/>
          <w:wAfter w:w="7624" w:type="dxa"/>
          <w:trHeight w:val="569"/>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color w:val="000000"/>
              </w:rPr>
            </w:pPr>
            <w:r w:rsidRPr="003B2E49">
              <w:rPr>
                <w:color w:val="000000"/>
              </w:rPr>
              <w:t>Дотации бюджетам субъектов Российской Федерации и муниципальных образований</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3252.4</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4E333F">
            <w:pPr>
              <w:autoSpaceDE w:val="0"/>
              <w:autoSpaceDN w:val="0"/>
              <w:adjustRightInd w:val="0"/>
              <w:jc w:val="center"/>
              <w:rPr>
                <w:color w:val="000000"/>
              </w:rPr>
            </w:pPr>
            <w:r w:rsidRPr="003B2E49">
              <w:rPr>
                <w:color w:val="000000"/>
              </w:rPr>
              <w:t>1 400.0</w:t>
            </w:r>
          </w:p>
        </w:tc>
      </w:tr>
      <w:tr w:rsidR="00132C5F" w:rsidRPr="003B2E49" w:rsidTr="00541AF2">
        <w:tblPrEx>
          <w:tblCellMar>
            <w:left w:w="30" w:type="dxa"/>
            <w:right w:w="30" w:type="dxa"/>
          </w:tblCellMar>
          <w:tblLook w:val="0000"/>
        </w:tblPrEx>
        <w:trPr>
          <w:gridBefore w:val="1"/>
          <w:gridAfter w:val="1"/>
          <w:wBefore w:w="673" w:type="dxa"/>
          <w:wAfter w:w="7624" w:type="dxa"/>
          <w:trHeight w:val="540"/>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rPr>
            </w:pPr>
            <w:r w:rsidRPr="003B2E49">
              <w:rPr>
                <w:b/>
              </w:rPr>
              <w:t>Субвенции бюджетам субъектов Российской Федерации и муниципальных образований</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color w:val="000000"/>
              </w:rPr>
            </w:pPr>
            <w:r w:rsidRPr="003B2E49">
              <w:rPr>
                <w:b/>
                <w:color w:val="000000"/>
              </w:rPr>
              <w:t>164.9</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b/>
                <w:color w:val="000000"/>
              </w:rPr>
            </w:pPr>
            <w:r w:rsidRPr="003B2E49">
              <w:rPr>
                <w:b/>
                <w:color w:val="000000"/>
              </w:rPr>
              <w:t>148.</w:t>
            </w:r>
            <w:r w:rsidR="00F56587" w:rsidRPr="003B2E49">
              <w:rPr>
                <w:b/>
                <w:color w:val="000000"/>
              </w:rPr>
              <w:t>4</w:t>
            </w:r>
          </w:p>
        </w:tc>
      </w:tr>
      <w:tr w:rsidR="00132C5F" w:rsidRPr="003B2E49" w:rsidTr="00541AF2">
        <w:tblPrEx>
          <w:tblCellMar>
            <w:left w:w="30" w:type="dxa"/>
            <w:right w:w="30" w:type="dxa"/>
          </w:tblCellMar>
          <w:tblLook w:val="0000"/>
        </w:tblPrEx>
        <w:trPr>
          <w:gridBefore w:val="1"/>
          <w:gridAfter w:val="1"/>
          <w:wBefore w:w="673" w:type="dxa"/>
          <w:wAfter w:w="7624" w:type="dxa"/>
          <w:trHeight w:val="600"/>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r w:rsidRPr="003B2E49">
              <w:t>Субвенции бюджетам на осуществление первичного воинского учета на территориях, где отсутствуют военные комиссариаты</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164.7</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color w:val="000000"/>
              </w:rPr>
            </w:pPr>
            <w:r w:rsidRPr="003B2E49">
              <w:rPr>
                <w:color w:val="000000"/>
              </w:rPr>
              <w:t>148.</w:t>
            </w:r>
            <w:r w:rsidR="00F56587" w:rsidRPr="003B2E49">
              <w:rPr>
                <w:color w:val="000000"/>
              </w:rPr>
              <w:t>2</w:t>
            </w:r>
          </w:p>
        </w:tc>
      </w:tr>
      <w:tr w:rsidR="00132C5F" w:rsidRPr="003B2E49" w:rsidTr="00541AF2">
        <w:tblPrEx>
          <w:tblCellMar>
            <w:left w:w="30" w:type="dxa"/>
            <w:right w:w="30" w:type="dxa"/>
          </w:tblCellMar>
          <w:tblLook w:val="0000"/>
        </w:tblPrEx>
        <w:trPr>
          <w:gridBefore w:val="1"/>
          <w:gridAfter w:val="1"/>
          <w:wBefore w:w="673" w:type="dxa"/>
          <w:wAfter w:w="7624" w:type="dxa"/>
          <w:trHeight w:val="427"/>
        </w:trPr>
        <w:tc>
          <w:tcPr>
            <w:tcW w:w="4259" w:type="dxa"/>
            <w:tcBorders>
              <w:top w:val="single" w:sz="6" w:space="0" w:color="auto"/>
              <w:left w:val="single" w:sz="6" w:space="0" w:color="auto"/>
              <w:bottom w:val="single" w:sz="6" w:space="0" w:color="auto"/>
              <w:right w:val="single" w:sz="6" w:space="0" w:color="auto"/>
            </w:tcBorders>
            <w:vAlign w:val="center"/>
          </w:tcPr>
          <w:p w:rsidR="00132C5F" w:rsidRPr="003B2E49" w:rsidRDefault="00132C5F" w:rsidP="009444BA">
            <w:pPr>
              <w:rPr>
                <w:color w:val="000000"/>
              </w:rPr>
            </w:pPr>
            <w:r w:rsidRPr="003B2E49">
              <w:rPr>
                <w:color w:val="000000"/>
              </w:rPr>
              <w:t>Субвенции местным бюджетам на выполнение передаваемых полномочий субъектов Российской Федерации</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color w:val="000000"/>
              </w:rPr>
            </w:pPr>
            <w:r w:rsidRPr="003B2E49">
              <w:rPr>
                <w:color w:val="000000"/>
              </w:rPr>
              <w:t>0.2</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b/>
                <w:bCs/>
                <w:color w:val="000000"/>
              </w:rPr>
            </w:pPr>
            <w:r w:rsidRPr="003B2E49">
              <w:rPr>
                <w:b/>
                <w:bCs/>
                <w:color w:val="000000"/>
              </w:rPr>
              <w:t>0.2</w:t>
            </w:r>
          </w:p>
        </w:tc>
      </w:tr>
      <w:tr w:rsidR="00132C5F" w:rsidRPr="003B2E49" w:rsidTr="00541AF2">
        <w:tblPrEx>
          <w:tblCellMar>
            <w:left w:w="30" w:type="dxa"/>
            <w:right w:w="30" w:type="dxa"/>
          </w:tblCellMar>
          <w:tblLook w:val="0000"/>
        </w:tblPrEx>
        <w:trPr>
          <w:gridBefore w:val="1"/>
          <w:gridAfter w:val="1"/>
          <w:wBefore w:w="673" w:type="dxa"/>
          <w:wAfter w:w="7624" w:type="dxa"/>
          <w:trHeight w:val="742"/>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color w:val="000000"/>
              </w:rPr>
            </w:pPr>
            <w:r w:rsidRPr="003B2E49">
              <w:rPr>
                <w:b/>
                <w:color w:val="000000"/>
              </w:rPr>
              <w:t>Иные межбюджетные трансферты</w:t>
            </w:r>
          </w:p>
        </w:tc>
        <w:tc>
          <w:tcPr>
            <w:tcW w:w="2079" w:type="dxa"/>
            <w:tcBorders>
              <w:top w:val="single" w:sz="6" w:space="0" w:color="auto"/>
              <w:left w:val="single" w:sz="6" w:space="0" w:color="auto"/>
              <w:bottom w:val="single" w:sz="6" w:space="0" w:color="auto"/>
              <w:right w:val="single" w:sz="6" w:space="0" w:color="auto"/>
            </w:tcBorders>
          </w:tcPr>
          <w:p w:rsidR="00132C5F" w:rsidRPr="003B2E49" w:rsidRDefault="00132C5F" w:rsidP="00B62D1F">
            <w:pPr>
              <w:jc w:val="center"/>
              <w:rPr>
                <w:b/>
                <w:color w:val="000000"/>
              </w:rPr>
            </w:pPr>
            <w:r w:rsidRPr="003B2E49">
              <w:rPr>
                <w:b/>
                <w:color w:val="000000"/>
              </w:rPr>
              <w:t>124.5</w:t>
            </w:r>
          </w:p>
        </w:tc>
        <w:tc>
          <w:tcPr>
            <w:tcW w:w="2177" w:type="dxa"/>
            <w:tcBorders>
              <w:top w:val="single" w:sz="6" w:space="0" w:color="auto"/>
              <w:left w:val="single" w:sz="6" w:space="0" w:color="auto"/>
              <w:bottom w:val="single" w:sz="6" w:space="0" w:color="auto"/>
              <w:right w:val="single" w:sz="6" w:space="0" w:color="auto"/>
            </w:tcBorders>
          </w:tcPr>
          <w:p w:rsidR="00132C5F" w:rsidRPr="003B2E49" w:rsidRDefault="004E333F" w:rsidP="00B62D1F">
            <w:pPr>
              <w:autoSpaceDE w:val="0"/>
              <w:autoSpaceDN w:val="0"/>
              <w:adjustRightInd w:val="0"/>
              <w:jc w:val="center"/>
              <w:rPr>
                <w:b/>
                <w:color w:val="000000"/>
              </w:rPr>
            </w:pPr>
            <w:r w:rsidRPr="003B2E49">
              <w:rPr>
                <w:b/>
                <w:color w:val="000000"/>
              </w:rPr>
              <w:t>0.0</w:t>
            </w:r>
          </w:p>
        </w:tc>
      </w:tr>
      <w:tr w:rsidR="00132C5F" w:rsidRPr="003B2E49" w:rsidTr="00541AF2">
        <w:tblPrEx>
          <w:tblCellMar>
            <w:left w:w="30" w:type="dxa"/>
            <w:right w:w="30" w:type="dxa"/>
          </w:tblCellMar>
          <w:tblLook w:val="0000"/>
        </w:tblPrEx>
        <w:trPr>
          <w:gridBefore w:val="1"/>
          <w:gridAfter w:val="1"/>
          <w:wBefore w:w="673" w:type="dxa"/>
          <w:wAfter w:w="7624" w:type="dxa"/>
          <w:trHeight w:val="650"/>
        </w:trPr>
        <w:tc>
          <w:tcPr>
            <w:tcW w:w="4259" w:type="dxa"/>
            <w:tcBorders>
              <w:top w:val="single" w:sz="6" w:space="0" w:color="auto"/>
              <w:left w:val="single" w:sz="6" w:space="0" w:color="auto"/>
              <w:bottom w:val="single" w:sz="6" w:space="0" w:color="auto"/>
              <w:right w:val="single" w:sz="6" w:space="0" w:color="auto"/>
            </w:tcBorders>
            <w:vAlign w:val="center"/>
          </w:tcPr>
          <w:p w:rsidR="00132C5F" w:rsidRPr="003B2E49" w:rsidRDefault="00132C5F" w:rsidP="009444BA">
            <w:pPr>
              <w:rPr>
                <w:color w:val="000000"/>
              </w:rPr>
            </w:pPr>
            <w:r w:rsidRPr="003B2E49">
              <w:rPr>
                <w:color w:val="000000"/>
              </w:rPr>
              <w:t>Прочие  межбюджетные  трансферты,  передаваемые  бюджетам</w:t>
            </w:r>
          </w:p>
        </w:tc>
        <w:tc>
          <w:tcPr>
            <w:tcW w:w="2079" w:type="dxa"/>
            <w:tcBorders>
              <w:top w:val="single" w:sz="6" w:space="0" w:color="auto"/>
              <w:left w:val="single" w:sz="6" w:space="0" w:color="auto"/>
              <w:bottom w:val="single" w:sz="6" w:space="0" w:color="auto"/>
              <w:right w:val="single" w:sz="6" w:space="0" w:color="auto"/>
            </w:tcBorders>
            <w:shd w:val="solid" w:color="FFFFFF" w:fill="auto"/>
          </w:tcPr>
          <w:p w:rsidR="00132C5F" w:rsidRPr="003B2E49" w:rsidRDefault="00132C5F" w:rsidP="00B62D1F">
            <w:pPr>
              <w:jc w:val="center"/>
              <w:rPr>
                <w:color w:val="000000"/>
              </w:rPr>
            </w:pPr>
            <w:r w:rsidRPr="003B2E49">
              <w:rPr>
                <w:color w:val="000000"/>
              </w:rPr>
              <w:t>124.5</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132C5F" w:rsidRPr="003B2E49" w:rsidRDefault="004E333F" w:rsidP="00B62D1F">
            <w:pPr>
              <w:autoSpaceDE w:val="0"/>
              <w:autoSpaceDN w:val="0"/>
              <w:adjustRightInd w:val="0"/>
              <w:jc w:val="center"/>
              <w:rPr>
                <w:color w:val="000000"/>
              </w:rPr>
            </w:pPr>
            <w:r w:rsidRPr="003B2E49">
              <w:rPr>
                <w:color w:val="000000"/>
              </w:rPr>
              <w:t>0.0</w:t>
            </w:r>
          </w:p>
        </w:tc>
      </w:tr>
      <w:tr w:rsidR="00132C5F" w:rsidRPr="003B2E49" w:rsidTr="00541AF2">
        <w:tblPrEx>
          <w:tblCellMar>
            <w:left w:w="30" w:type="dxa"/>
            <w:right w:w="30" w:type="dxa"/>
          </w:tblCellMar>
          <w:tblLook w:val="0000"/>
        </w:tblPrEx>
        <w:trPr>
          <w:gridBefore w:val="1"/>
          <w:gridAfter w:val="1"/>
          <w:wBefore w:w="673" w:type="dxa"/>
          <w:wAfter w:w="7624" w:type="dxa"/>
          <w:trHeight w:val="254"/>
        </w:trPr>
        <w:tc>
          <w:tcPr>
            <w:tcW w:w="4259" w:type="dxa"/>
            <w:tcBorders>
              <w:top w:val="single" w:sz="6" w:space="0" w:color="auto"/>
              <w:left w:val="single" w:sz="6" w:space="0" w:color="auto"/>
              <w:bottom w:val="single" w:sz="6" w:space="0" w:color="auto"/>
              <w:right w:val="single" w:sz="6" w:space="0" w:color="auto"/>
            </w:tcBorders>
          </w:tcPr>
          <w:p w:rsidR="00132C5F" w:rsidRPr="003B2E49" w:rsidRDefault="00132C5F" w:rsidP="009444BA">
            <w:pPr>
              <w:rPr>
                <w:b/>
                <w:bCs/>
                <w:color w:val="000000"/>
              </w:rPr>
            </w:pPr>
            <w:r w:rsidRPr="003B2E49">
              <w:rPr>
                <w:b/>
                <w:bCs/>
                <w:color w:val="000000"/>
              </w:rPr>
              <w:t>Всего  доходов</w:t>
            </w:r>
          </w:p>
        </w:tc>
        <w:tc>
          <w:tcPr>
            <w:tcW w:w="2079" w:type="dxa"/>
            <w:tcBorders>
              <w:top w:val="single" w:sz="6" w:space="0" w:color="auto"/>
              <w:left w:val="single" w:sz="6" w:space="0" w:color="auto"/>
              <w:bottom w:val="single" w:sz="6" w:space="0" w:color="auto"/>
              <w:right w:val="single" w:sz="6" w:space="0" w:color="auto"/>
            </w:tcBorders>
            <w:shd w:val="solid" w:color="FFFFFF" w:fill="auto"/>
          </w:tcPr>
          <w:p w:rsidR="00132C5F" w:rsidRPr="003B2E49" w:rsidRDefault="00132C5F" w:rsidP="00B62D1F">
            <w:pPr>
              <w:jc w:val="center"/>
              <w:rPr>
                <w:b/>
                <w:bCs/>
                <w:color w:val="000000"/>
              </w:rPr>
            </w:pPr>
            <w:r w:rsidRPr="003B2E49">
              <w:rPr>
                <w:b/>
                <w:bCs/>
                <w:color w:val="000000"/>
              </w:rPr>
              <w:t>9 818.4</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132C5F" w:rsidRPr="003B2E49" w:rsidRDefault="00132C5F" w:rsidP="00B62D1F">
            <w:pPr>
              <w:autoSpaceDE w:val="0"/>
              <w:autoSpaceDN w:val="0"/>
              <w:adjustRightInd w:val="0"/>
              <w:jc w:val="center"/>
              <w:rPr>
                <w:b/>
                <w:bCs/>
                <w:color w:val="000000"/>
              </w:rPr>
            </w:pPr>
            <w:r w:rsidRPr="003B2E49">
              <w:rPr>
                <w:b/>
                <w:bCs/>
                <w:color w:val="000000"/>
              </w:rPr>
              <w:t>187,8</w:t>
            </w:r>
          </w:p>
        </w:tc>
      </w:tr>
      <w:tr w:rsidR="00A65078" w:rsidRPr="003B2E49" w:rsidTr="00541AF2">
        <w:tblPrEx>
          <w:tblCellMar>
            <w:left w:w="30" w:type="dxa"/>
            <w:right w:w="30" w:type="dxa"/>
          </w:tblCellMar>
          <w:tblLook w:val="0000"/>
        </w:tblPrEx>
        <w:trPr>
          <w:gridBefore w:val="1"/>
          <w:gridAfter w:val="1"/>
          <w:wBefore w:w="673" w:type="dxa"/>
          <w:wAfter w:w="7624" w:type="dxa"/>
          <w:trHeight w:val="173"/>
        </w:trPr>
        <w:tc>
          <w:tcPr>
            <w:tcW w:w="4259" w:type="dxa"/>
            <w:tcBorders>
              <w:top w:val="single" w:sz="6" w:space="0" w:color="auto"/>
              <w:left w:val="single" w:sz="6" w:space="0" w:color="auto"/>
              <w:bottom w:val="single" w:sz="6" w:space="0" w:color="auto"/>
              <w:right w:val="single" w:sz="2" w:space="0" w:color="000000"/>
            </w:tcBorders>
          </w:tcPr>
          <w:p w:rsidR="00A65078" w:rsidRPr="003B2E49" w:rsidRDefault="00A65078" w:rsidP="009444BA">
            <w:pPr>
              <w:autoSpaceDE w:val="0"/>
              <w:autoSpaceDN w:val="0"/>
              <w:adjustRightInd w:val="0"/>
              <w:rPr>
                <w:color w:val="000000"/>
              </w:rPr>
            </w:pPr>
          </w:p>
        </w:tc>
        <w:tc>
          <w:tcPr>
            <w:tcW w:w="2079" w:type="dxa"/>
            <w:tcBorders>
              <w:top w:val="single" w:sz="6" w:space="0" w:color="auto"/>
              <w:left w:val="single" w:sz="2" w:space="0" w:color="000000"/>
              <w:bottom w:val="single" w:sz="6" w:space="0" w:color="auto"/>
              <w:right w:val="single" w:sz="2" w:space="0" w:color="000000"/>
            </w:tcBorders>
          </w:tcPr>
          <w:p w:rsidR="00A65078" w:rsidRPr="003B2E49" w:rsidRDefault="00A65078" w:rsidP="00B62D1F">
            <w:pPr>
              <w:autoSpaceDE w:val="0"/>
              <w:autoSpaceDN w:val="0"/>
              <w:adjustRightInd w:val="0"/>
              <w:jc w:val="center"/>
              <w:rPr>
                <w:color w:val="000000"/>
              </w:rPr>
            </w:pPr>
          </w:p>
        </w:tc>
        <w:tc>
          <w:tcPr>
            <w:tcW w:w="2177" w:type="dxa"/>
            <w:tcBorders>
              <w:top w:val="single" w:sz="6" w:space="0" w:color="auto"/>
              <w:left w:val="single" w:sz="2" w:space="0" w:color="000000"/>
              <w:bottom w:val="single" w:sz="6" w:space="0" w:color="auto"/>
              <w:right w:val="single" w:sz="6" w:space="0" w:color="auto"/>
            </w:tcBorders>
            <w:shd w:val="solid" w:color="FFFFFF" w:fill="auto"/>
          </w:tcPr>
          <w:p w:rsidR="00A65078" w:rsidRPr="003B2E49" w:rsidRDefault="00A65078" w:rsidP="00B62D1F">
            <w:pPr>
              <w:autoSpaceDE w:val="0"/>
              <w:autoSpaceDN w:val="0"/>
              <w:adjustRightInd w:val="0"/>
              <w:jc w:val="center"/>
              <w:rPr>
                <w:color w:val="000000"/>
              </w:rPr>
            </w:pPr>
          </w:p>
        </w:tc>
      </w:tr>
      <w:tr w:rsidR="00A65078" w:rsidRPr="003B2E49" w:rsidTr="00541AF2">
        <w:tblPrEx>
          <w:tblCellMar>
            <w:left w:w="30" w:type="dxa"/>
            <w:right w:w="30" w:type="dxa"/>
          </w:tblCellMar>
          <w:tblLook w:val="0000"/>
        </w:tblPrEx>
        <w:trPr>
          <w:gridBefore w:val="1"/>
          <w:gridAfter w:val="1"/>
          <w:wBefore w:w="673" w:type="dxa"/>
          <w:wAfter w:w="7624" w:type="dxa"/>
          <w:trHeight w:val="204"/>
        </w:trPr>
        <w:tc>
          <w:tcPr>
            <w:tcW w:w="4259" w:type="dxa"/>
            <w:tcBorders>
              <w:top w:val="single" w:sz="6" w:space="0" w:color="auto"/>
              <w:left w:val="single" w:sz="6" w:space="0" w:color="auto"/>
              <w:bottom w:val="single" w:sz="6" w:space="0" w:color="auto"/>
              <w:right w:val="single" w:sz="6" w:space="0" w:color="auto"/>
            </w:tcBorders>
          </w:tcPr>
          <w:p w:rsidR="00A65078" w:rsidRPr="003B2E49" w:rsidRDefault="00A65078" w:rsidP="009444BA">
            <w:pPr>
              <w:autoSpaceDE w:val="0"/>
              <w:autoSpaceDN w:val="0"/>
              <w:adjustRightInd w:val="0"/>
              <w:rPr>
                <w:b/>
                <w:bCs/>
                <w:color w:val="000000"/>
              </w:rPr>
            </w:pPr>
            <w:r w:rsidRPr="003B2E49">
              <w:rPr>
                <w:b/>
                <w:bCs/>
                <w:color w:val="000000"/>
              </w:rPr>
              <w:t>РАСХОДЫ</w:t>
            </w:r>
          </w:p>
        </w:tc>
        <w:tc>
          <w:tcPr>
            <w:tcW w:w="2079" w:type="dxa"/>
            <w:tcBorders>
              <w:top w:val="single" w:sz="6" w:space="0" w:color="auto"/>
              <w:left w:val="single" w:sz="6" w:space="0" w:color="auto"/>
              <w:bottom w:val="single" w:sz="6" w:space="0" w:color="auto"/>
              <w:right w:val="single" w:sz="6" w:space="0" w:color="auto"/>
            </w:tcBorders>
          </w:tcPr>
          <w:p w:rsidR="00A65078" w:rsidRPr="003B2E49" w:rsidRDefault="006258FA" w:rsidP="00730481">
            <w:pPr>
              <w:autoSpaceDE w:val="0"/>
              <w:autoSpaceDN w:val="0"/>
              <w:adjustRightInd w:val="0"/>
              <w:jc w:val="center"/>
              <w:rPr>
                <w:b/>
                <w:bCs/>
                <w:color w:val="000000"/>
              </w:rPr>
            </w:pPr>
            <w:r w:rsidRPr="003B2E49">
              <w:rPr>
                <w:b/>
                <w:bCs/>
                <w:color w:val="000000"/>
              </w:rPr>
              <w:t>9</w:t>
            </w:r>
            <w:r w:rsidR="00730481" w:rsidRPr="003B2E49">
              <w:rPr>
                <w:b/>
                <w:bCs/>
                <w:color w:val="000000"/>
              </w:rPr>
              <w:t> 818.4</w:t>
            </w:r>
          </w:p>
        </w:tc>
        <w:tc>
          <w:tcPr>
            <w:tcW w:w="2177" w:type="dxa"/>
            <w:tcBorders>
              <w:top w:val="single" w:sz="6" w:space="0" w:color="auto"/>
              <w:left w:val="single" w:sz="6" w:space="0" w:color="auto"/>
              <w:bottom w:val="single" w:sz="6" w:space="0" w:color="auto"/>
              <w:right w:val="single" w:sz="6" w:space="0" w:color="auto"/>
            </w:tcBorders>
          </w:tcPr>
          <w:p w:rsidR="00A65078" w:rsidRPr="003B2E49" w:rsidRDefault="00730481" w:rsidP="00B62D1F">
            <w:pPr>
              <w:autoSpaceDE w:val="0"/>
              <w:autoSpaceDN w:val="0"/>
              <w:adjustRightInd w:val="0"/>
              <w:jc w:val="center"/>
              <w:rPr>
                <w:b/>
                <w:bCs/>
                <w:color w:val="000000"/>
              </w:rPr>
            </w:pPr>
            <w:r w:rsidRPr="003B2E49">
              <w:rPr>
                <w:b/>
                <w:bCs/>
                <w:color w:val="000000"/>
              </w:rPr>
              <w:t>1 733.2</w:t>
            </w:r>
          </w:p>
        </w:tc>
      </w:tr>
      <w:tr w:rsidR="00EF36DB" w:rsidRPr="003B2E49" w:rsidTr="00541AF2">
        <w:tblPrEx>
          <w:tblCellMar>
            <w:left w:w="30" w:type="dxa"/>
            <w:right w:w="30" w:type="dxa"/>
          </w:tblCellMar>
          <w:tblLook w:val="0000"/>
        </w:tblPrEx>
        <w:trPr>
          <w:gridBefore w:val="1"/>
          <w:gridAfter w:val="1"/>
          <w:wBefore w:w="673" w:type="dxa"/>
          <w:wAfter w:w="7624" w:type="dxa"/>
          <w:trHeight w:val="194"/>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b/>
                <w:bCs/>
                <w:color w:val="000000"/>
              </w:rPr>
            </w:pPr>
            <w:r w:rsidRPr="003B2E49">
              <w:rPr>
                <w:b/>
                <w:bCs/>
                <w:color w:val="000000"/>
              </w:rPr>
              <w:t>ОБЩЕГОСУДАРСТВЕННЫЕ ВОПРОСЫ</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730481" w:rsidP="00B62D1F">
            <w:pPr>
              <w:autoSpaceDE w:val="0"/>
              <w:autoSpaceDN w:val="0"/>
              <w:adjustRightInd w:val="0"/>
              <w:jc w:val="center"/>
              <w:rPr>
                <w:b/>
                <w:bCs/>
                <w:color w:val="000000"/>
              </w:rPr>
            </w:pPr>
            <w:r w:rsidRPr="003B2E49">
              <w:rPr>
                <w:b/>
                <w:bCs/>
                <w:color w:val="000000"/>
              </w:rPr>
              <w:t>4</w:t>
            </w:r>
            <w:r w:rsidR="008D4331" w:rsidRPr="003B2E49">
              <w:rPr>
                <w:b/>
                <w:bCs/>
                <w:color w:val="000000"/>
              </w:rPr>
              <w:t xml:space="preserve"> </w:t>
            </w:r>
            <w:r w:rsidRPr="003B2E49">
              <w:rPr>
                <w:b/>
                <w:bCs/>
                <w:color w:val="000000"/>
              </w:rPr>
              <w:t>940.7</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9F3994" w:rsidP="00B62D1F">
            <w:pPr>
              <w:autoSpaceDE w:val="0"/>
              <w:autoSpaceDN w:val="0"/>
              <w:adjustRightInd w:val="0"/>
              <w:jc w:val="center"/>
              <w:rPr>
                <w:b/>
                <w:bCs/>
                <w:color w:val="000000"/>
              </w:rPr>
            </w:pPr>
            <w:r>
              <w:rPr>
                <w:b/>
                <w:bCs/>
                <w:color w:val="000000"/>
              </w:rPr>
              <w:t>976.9</w:t>
            </w:r>
          </w:p>
        </w:tc>
      </w:tr>
      <w:tr w:rsidR="00EF36DB" w:rsidRPr="003B2E49" w:rsidTr="00541AF2">
        <w:tblPrEx>
          <w:tblCellMar>
            <w:left w:w="30" w:type="dxa"/>
            <w:right w:w="30" w:type="dxa"/>
          </w:tblCellMar>
          <w:tblLook w:val="0000"/>
        </w:tblPrEx>
        <w:trPr>
          <w:gridBefore w:val="1"/>
          <w:gridAfter w:val="1"/>
          <w:wBefore w:w="673" w:type="dxa"/>
          <w:wAfter w:w="7624" w:type="dxa"/>
          <w:trHeight w:val="396"/>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b/>
                <w:bCs/>
                <w:color w:val="000000"/>
              </w:rPr>
            </w:pPr>
            <w:r w:rsidRPr="003B2E49">
              <w:rPr>
                <w:b/>
                <w:bCs/>
                <w:color w:val="000000"/>
              </w:rPr>
              <w:t>Функционирование высшего должностного лица субъекта Российской Федерации и муниципального образования</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b/>
                <w:bCs/>
                <w:color w:val="000000"/>
              </w:rPr>
            </w:pPr>
            <w:r w:rsidRPr="003B2E49">
              <w:rPr>
                <w:b/>
                <w:bCs/>
                <w:color w:val="000000"/>
              </w:rPr>
              <w:t>837.8</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b/>
                <w:bCs/>
                <w:color w:val="000000"/>
              </w:rPr>
            </w:pPr>
            <w:r w:rsidRPr="003B2E49">
              <w:rPr>
                <w:b/>
                <w:bCs/>
                <w:color w:val="000000"/>
              </w:rPr>
              <w:t>154.9</w:t>
            </w:r>
          </w:p>
        </w:tc>
      </w:tr>
      <w:tr w:rsidR="00EF36DB" w:rsidRPr="003B2E49" w:rsidTr="00541AF2">
        <w:tblPrEx>
          <w:tblCellMar>
            <w:left w:w="30" w:type="dxa"/>
            <w:right w:w="30" w:type="dxa"/>
          </w:tblCellMar>
          <w:tblLook w:val="0000"/>
        </w:tblPrEx>
        <w:trPr>
          <w:gridBefore w:val="1"/>
          <w:gridAfter w:val="1"/>
          <w:wBefore w:w="673" w:type="dxa"/>
          <w:wAfter w:w="7624" w:type="dxa"/>
          <w:trHeight w:val="619"/>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D0D0D"/>
              </w:rPr>
            </w:pPr>
            <w:r w:rsidRPr="003B2E49">
              <w:rPr>
                <w:color w:val="0D0D0D"/>
              </w:rPr>
              <w:lastRenderedPageBreak/>
              <w:t xml:space="preserve">Расходы на выплаты по оплате труда работников органов местного самоуправления </w:t>
            </w:r>
            <w:r w:rsidRPr="003B2E49">
              <w:rPr>
                <w:color w:val="000000"/>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776.4</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154.9</w:t>
            </w:r>
          </w:p>
        </w:tc>
      </w:tr>
      <w:tr w:rsidR="00EF36DB" w:rsidRPr="003B2E49" w:rsidTr="00541AF2">
        <w:tblPrEx>
          <w:tblCellMar>
            <w:left w:w="30" w:type="dxa"/>
            <w:right w:w="30" w:type="dxa"/>
          </w:tblCellMar>
          <w:tblLook w:val="0000"/>
        </w:tblPrEx>
        <w:trPr>
          <w:gridBefore w:val="1"/>
          <w:gridAfter w:val="1"/>
          <w:wBefore w:w="673" w:type="dxa"/>
          <w:wAfter w:w="7624" w:type="dxa"/>
          <w:trHeight w:val="214"/>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61.4</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763"/>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b/>
                <w:bCs/>
                <w:color w:val="000000"/>
              </w:rPr>
            </w:pPr>
            <w:r w:rsidRPr="003B2E49">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b/>
                <w:color w:val="000000"/>
              </w:rPr>
            </w:pPr>
            <w:r w:rsidRPr="003B2E49">
              <w:rPr>
                <w:b/>
                <w:color w:val="000000"/>
              </w:rPr>
              <w:t>4 045.9</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b/>
                <w:color w:val="000000"/>
              </w:rPr>
            </w:pPr>
            <w:r w:rsidRPr="003B2E49">
              <w:rPr>
                <w:b/>
                <w:color w:val="000000"/>
              </w:rPr>
              <w:t>791.1</w:t>
            </w:r>
          </w:p>
        </w:tc>
      </w:tr>
      <w:tr w:rsidR="00EF36DB" w:rsidRPr="003B2E49" w:rsidTr="00541AF2">
        <w:tblPrEx>
          <w:tblCellMar>
            <w:left w:w="30" w:type="dxa"/>
            <w:right w:w="30" w:type="dxa"/>
          </w:tblCellMar>
          <w:tblLook w:val="0000"/>
        </w:tblPrEx>
        <w:trPr>
          <w:gridBefore w:val="1"/>
          <w:gridAfter w:val="1"/>
          <w:wBefore w:w="673" w:type="dxa"/>
          <w:wAfter w:w="7624" w:type="dxa"/>
          <w:trHeight w:val="427"/>
        </w:trPr>
        <w:tc>
          <w:tcPr>
            <w:tcW w:w="4259" w:type="dxa"/>
            <w:tcBorders>
              <w:top w:val="single" w:sz="6" w:space="0" w:color="auto"/>
              <w:left w:val="single" w:sz="6" w:space="0" w:color="auto"/>
              <w:bottom w:val="single" w:sz="6" w:space="0" w:color="auto"/>
              <w:right w:val="single" w:sz="6" w:space="0" w:color="auto"/>
            </w:tcBorders>
            <w:vAlign w:val="bottom"/>
          </w:tcPr>
          <w:p w:rsidR="00EF36DB" w:rsidRPr="003B2E49" w:rsidRDefault="00EF36DB" w:rsidP="009444BA">
            <w:pPr>
              <w:rPr>
                <w:color w:val="0D0D0D"/>
              </w:rPr>
            </w:pPr>
            <w:r w:rsidRPr="003B2E49">
              <w:rPr>
                <w:color w:val="0D0D0D"/>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2.0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0.0</w:t>
            </w:r>
          </w:p>
        </w:tc>
      </w:tr>
      <w:tr w:rsidR="00FD69BA" w:rsidRPr="003B2E49" w:rsidTr="00541AF2">
        <w:tblPrEx>
          <w:tblCellMar>
            <w:left w:w="30" w:type="dxa"/>
            <w:right w:w="30" w:type="dxa"/>
          </w:tblCellMar>
          <w:tblLook w:val="0000"/>
        </w:tblPrEx>
        <w:trPr>
          <w:gridBefore w:val="1"/>
          <w:gridAfter w:val="1"/>
          <w:wBefore w:w="673" w:type="dxa"/>
          <w:wAfter w:w="7624" w:type="dxa"/>
          <w:trHeight w:val="274"/>
        </w:trPr>
        <w:tc>
          <w:tcPr>
            <w:tcW w:w="4259" w:type="dxa"/>
            <w:tcBorders>
              <w:top w:val="single" w:sz="6" w:space="0" w:color="auto"/>
              <w:left w:val="single" w:sz="6" w:space="0" w:color="auto"/>
              <w:bottom w:val="single" w:sz="6" w:space="0" w:color="auto"/>
              <w:right w:val="single" w:sz="6" w:space="0" w:color="auto"/>
            </w:tcBorders>
          </w:tcPr>
          <w:p w:rsidR="00FD69BA" w:rsidRPr="003B2E49" w:rsidRDefault="00FD69BA" w:rsidP="009444BA">
            <w:pPr>
              <w:rPr>
                <w:color w:val="000000"/>
              </w:rPr>
            </w:pPr>
            <w:r w:rsidRPr="003B2E49">
              <w:rPr>
                <w:color w:val="00000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FD69BA" w:rsidRPr="003B2E49" w:rsidRDefault="00FD69BA" w:rsidP="008D4331">
            <w:pPr>
              <w:autoSpaceDE w:val="0"/>
              <w:autoSpaceDN w:val="0"/>
              <w:adjustRightInd w:val="0"/>
              <w:jc w:val="center"/>
              <w:rPr>
                <w:color w:val="000000"/>
              </w:rPr>
            </w:pPr>
            <w:r w:rsidRPr="003B2E49">
              <w:rPr>
                <w:color w:val="000000"/>
              </w:rPr>
              <w:t>10.0</w:t>
            </w:r>
          </w:p>
        </w:tc>
        <w:tc>
          <w:tcPr>
            <w:tcW w:w="2177" w:type="dxa"/>
            <w:tcBorders>
              <w:top w:val="single" w:sz="6" w:space="0" w:color="auto"/>
              <w:left w:val="single" w:sz="6" w:space="0" w:color="auto"/>
              <w:bottom w:val="single" w:sz="6" w:space="0" w:color="auto"/>
              <w:right w:val="single" w:sz="6" w:space="0" w:color="auto"/>
            </w:tcBorders>
          </w:tcPr>
          <w:p w:rsidR="00FD69BA" w:rsidRPr="003B2E49" w:rsidRDefault="00FD69BA" w:rsidP="00B62D1F">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74"/>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Кручено-Балковского сельского поселения (Расходы на выплаты персоналу государственных (муниципальных) органов)</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365612" w:rsidP="008D4331">
            <w:pPr>
              <w:autoSpaceDE w:val="0"/>
              <w:autoSpaceDN w:val="0"/>
              <w:adjustRightInd w:val="0"/>
              <w:jc w:val="center"/>
              <w:rPr>
                <w:color w:val="000000"/>
              </w:rPr>
            </w:pPr>
            <w:r w:rsidRPr="003B2E49">
              <w:rPr>
                <w:color w:val="000000"/>
              </w:rPr>
              <w:t>3</w:t>
            </w:r>
            <w:r w:rsidR="008D4331" w:rsidRPr="003B2E49">
              <w:rPr>
                <w:color w:val="000000"/>
              </w:rPr>
              <w:t> 266.0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555.0</w:t>
            </w:r>
          </w:p>
        </w:tc>
      </w:tr>
      <w:tr w:rsidR="00EF36DB" w:rsidRPr="003B2E49" w:rsidTr="00541AF2">
        <w:tblPrEx>
          <w:tblCellMar>
            <w:left w:w="30" w:type="dxa"/>
            <w:right w:w="30" w:type="dxa"/>
          </w:tblCellMar>
          <w:tblLook w:val="0000"/>
        </w:tblPrEx>
        <w:trPr>
          <w:gridBefore w:val="1"/>
          <w:gridAfter w:val="1"/>
          <w:wBefore w:w="673" w:type="dxa"/>
          <w:wAfter w:w="7624" w:type="dxa"/>
          <w:trHeight w:val="264"/>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 xml:space="preserve">Расходы на обеспечение деятельности органов местного самоуправления Кручено-Балковского сельского поселения в рамках обеспечения </w:t>
            </w:r>
            <w:r w:rsidRPr="003B2E49">
              <w:rPr>
                <w:color w:val="000000"/>
              </w:rPr>
              <w:lastRenderedPageBreak/>
              <w:t>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lastRenderedPageBreak/>
              <w:t>171.1</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650"/>
        </w:trPr>
        <w:tc>
          <w:tcPr>
            <w:tcW w:w="4259" w:type="dxa"/>
            <w:tcBorders>
              <w:top w:val="single" w:sz="6" w:space="0" w:color="auto"/>
              <w:left w:val="single" w:sz="6" w:space="0" w:color="auto"/>
              <w:bottom w:val="single" w:sz="6" w:space="0" w:color="auto"/>
              <w:right w:val="single" w:sz="6" w:space="0" w:color="auto"/>
            </w:tcBorders>
            <w:vAlign w:val="bottom"/>
          </w:tcPr>
          <w:p w:rsidR="00EF36DB" w:rsidRPr="003B2E49" w:rsidRDefault="00EF36DB" w:rsidP="009444BA">
            <w:pPr>
              <w:rPr>
                <w:color w:val="000000"/>
              </w:rPr>
            </w:pPr>
            <w:r w:rsidRPr="003B2E49">
              <w:rPr>
                <w:color w:val="000000"/>
              </w:rPr>
              <w:lastRenderedPageBreak/>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управления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bCs/>
                <w:color w:val="000000"/>
              </w:rPr>
            </w:pPr>
            <w:r w:rsidRPr="003B2E49">
              <w:rPr>
                <w:bCs/>
                <w:color w:val="000000"/>
              </w:rPr>
              <w:t>504.8</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bCs/>
                <w:color w:val="000000"/>
              </w:rPr>
            </w:pPr>
            <w:r w:rsidRPr="003B2E49">
              <w:rPr>
                <w:bCs/>
                <w:color w:val="000000"/>
              </w:rPr>
              <w:t>221.3</w:t>
            </w:r>
          </w:p>
        </w:tc>
      </w:tr>
      <w:tr w:rsidR="00EF36DB" w:rsidRPr="003B2E49" w:rsidTr="00541AF2">
        <w:tblPrEx>
          <w:tblCellMar>
            <w:left w:w="30" w:type="dxa"/>
            <w:right w:w="30" w:type="dxa"/>
          </w:tblCellMar>
          <w:tblLook w:val="0000"/>
        </w:tblPrEx>
        <w:trPr>
          <w:gridBefore w:val="1"/>
          <w:gridAfter w:val="1"/>
          <w:wBefore w:w="673" w:type="dxa"/>
          <w:wAfter w:w="7624" w:type="dxa"/>
          <w:trHeight w:val="581"/>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Реализация  направления расходов в рамках обеспечения деятельности аппарата  управления Администрации Кручено-Балковского сельского поселения (Уплата налогов, сборов и платежей)</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41.5</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8D4331" w:rsidP="00B62D1F">
            <w:pPr>
              <w:autoSpaceDE w:val="0"/>
              <w:autoSpaceDN w:val="0"/>
              <w:adjustRightInd w:val="0"/>
              <w:jc w:val="center"/>
              <w:rPr>
                <w:color w:val="000000"/>
              </w:rPr>
            </w:pPr>
            <w:r w:rsidRPr="003B2E49">
              <w:rPr>
                <w:color w:val="000000"/>
              </w:rPr>
              <w:t>3.5</w:t>
            </w:r>
          </w:p>
        </w:tc>
      </w:tr>
      <w:tr w:rsidR="00EF36DB" w:rsidRPr="003B2E49" w:rsidTr="00541AF2">
        <w:tblPrEx>
          <w:tblCellMar>
            <w:left w:w="30" w:type="dxa"/>
            <w:right w:w="30" w:type="dxa"/>
          </w:tblCellMar>
          <w:tblLook w:val="0000"/>
        </w:tblPrEx>
        <w:trPr>
          <w:gridBefore w:val="1"/>
          <w:gridAfter w:val="1"/>
          <w:wBefore w:w="673" w:type="dxa"/>
          <w:wAfter w:w="7624" w:type="dxa"/>
          <w:trHeight w:val="214"/>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7544D6" w:rsidP="00B62D1F">
            <w:pPr>
              <w:autoSpaceDE w:val="0"/>
              <w:autoSpaceDN w:val="0"/>
              <w:adjustRightInd w:val="0"/>
              <w:jc w:val="center"/>
              <w:rPr>
                <w:color w:val="000000"/>
              </w:rPr>
            </w:pPr>
            <w:r w:rsidRPr="003B2E49">
              <w:rPr>
                <w:color w:val="000000"/>
              </w:rPr>
              <w:t>0,2</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7544D6" w:rsidP="00B62D1F">
            <w:pPr>
              <w:autoSpaceDE w:val="0"/>
              <w:autoSpaceDN w:val="0"/>
              <w:adjustRightInd w:val="0"/>
              <w:jc w:val="center"/>
              <w:rPr>
                <w:color w:val="000000"/>
              </w:rPr>
            </w:pPr>
            <w:r w:rsidRPr="003B2E49">
              <w:rPr>
                <w:color w:val="000000"/>
              </w:rPr>
              <w:t>0,0</w:t>
            </w:r>
          </w:p>
        </w:tc>
      </w:tr>
      <w:tr w:rsidR="002D1B42" w:rsidRPr="003B2E49" w:rsidTr="00541AF2">
        <w:tblPrEx>
          <w:tblCellMar>
            <w:left w:w="30" w:type="dxa"/>
            <w:right w:w="30" w:type="dxa"/>
          </w:tblCellMar>
          <w:tblLook w:val="0000"/>
        </w:tblPrEx>
        <w:trPr>
          <w:gridBefore w:val="1"/>
          <w:gridAfter w:val="1"/>
          <w:wBefore w:w="673" w:type="dxa"/>
          <w:wAfter w:w="7624" w:type="dxa"/>
          <w:trHeight w:val="355"/>
        </w:trPr>
        <w:tc>
          <w:tcPr>
            <w:tcW w:w="4259" w:type="dxa"/>
            <w:tcBorders>
              <w:top w:val="single" w:sz="6" w:space="0" w:color="auto"/>
              <w:left w:val="single" w:sz="6" w:space="0" w:color="auto"/>
              <w:bottom w:val="single" w:sz="6" w:space="0" w:color="auto"/>
              <w:right w:val="single" w:sz="6" w:space="0" w:color="auto"/>
            </w:tcBorders>
          </w:tcPr>
          <w:p w:rsidR="002D1B42" w:rsidRPr="003B2E49" w:rsidRDefault="002D1B42" w:rsidP="009444BA">
            <w:pPr>
              <w:rPr>
                <w:b/>
                <w:bCs/>
                <w:color w:val="000000"/>
              </w:rPr>
            </w:pPr>
            <w:r w:rsidRPr="003B2E49">
              <w:rPr>
                <w:color w:val="000000"/>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w:t>
            </w:r>
            <w:r w:rsidRPr="003B2E49">
              <w:rPr>
                <w:color w:val="000000"/>
              </w:rPr>
              <w:lastRenderedPageBreak/>
              <w:t>сельского поселения в рамках непрограммных расходов органов местного самоуправления Кручено-Балковского сельского поселения (Иные межбюджетные трансферты)</w:t>
            </w:r>
          </w:p>
        </w:tc>
        <w:tc>
          <w:tcPr>
            <w:tcW w:w="2079" w:type="dxa"/>
            <w:tcBorders>
              <w:top w:val="single" w:sz="6" w:space="0" w:color="auto"/>
              <w:left w:val="single" w:sz="6" w:space="0" w:color="auto"/>
              <w:bottom w:val="single" w:sz="6" w:space="0" w:color="auto"/>
              <w:right w:val="single" w:sz="6" w:space="0" w:color="auto"/>
            </w:tcBorders>
          </w:tcPr>
          <w:p w:rsidR="002D1B42" w:rsidRPr="003B2E49" w:rsidRDefault="002D1B42" w:rsidP="00B62D1F">
            <w:pPr>
              <w:autoSpaceDE w:val="0"/>
              <w:autoSpaceDN w:val="0"/>
              <w:adjustRightInd w:val="0"/>
              <w:jc w:val="center"/>
              <w:rPr>
                <w:bCs/>
                <w:color w:val="000000"/>
              </w:rPr>
            </w:pPr>
          </w:p>
          <w:p w:rsidR="002D1B42" w:rsidRPr="003B2E49" w:rsidRDefault="002D1B42" w:rsidP="00B62D1F">
            <w:pPr>
              <w:autoSpaceDE w:val="0"/>
              <w:autoSpaceDN w:val="0"/>
              <w:adjustRightInd w:val="0"/>
              <w:jc w:val="center"/>
              <w:rPr>
                <w:bCs/>
                <w:color w:val="000000"/>
              </w:rPr>
            </w:pPr>
          </w:p>
          <w:p w:rsidR="002D1B42" w:rsidRPr="003B2E49" w:rsidRDefault="002D1B42" w:rsidP="00B62D1F">
            <w:pPr>
              <w:autoSpaceDE w:val="0"/>
              <w:autoSpaceDN w:val="0"/>
              <w:adjustRightInd w:val="0"/>
              <w:jc w:val="center"/>
              <w:rPr>
                <w:bCs/>
                <w:color w:val="000000"/>
              </w:rPr>
            </w:pPr>
          </w:p>
          <w:p w:rsidR="002D1B42" w:rsidRPr="003B2E49" w:rsidRDefault="002D1B42" w:rsidP="00B62D1F">
            <w:pPr>
              <w:autoSpaceDE w:val="0"/>
              <w:autoSpaceDN w:val="0"/>
              <w:adjustRightInd w:val="0"/>
              <w:jc w:val="center"/>
              <w:rPr>
                <w:bCs/>
                <w:color w:val="000000"/>
              </w:rPr>
            </w:pPr>
          </w:p>
          <w:p w:rsidR="002D1B42" w:rsidRPr="003B2E49" w:rsidRDefault="002D1B42" w:rsidP="00B62D1F">
            <w:pPr>
              <w:autoSpaceDE w:val="0"/>
              <w:autoSpaceDN w:val="0"/>
              <w:adjustRightInd w:val="0"/>
              <w:jc w:val="center"/>
              <w:rPr>
                <w:bCs/>
                <w:color w:val="000000"/>
              </w:rPr>
            </w:pPr>
          </w:p>
          <w:p w:rsidR="002D1B42" w:rsidRPr="003B2E49" w:rsidRDefault="002D1B42" w:rsidP="00B62D1F">
            <w:pPr>
              <w:autoSpaceDE w:val="0"/>
              <w:autoSpaceDN w:val="0"/>
              <w:adjustRightInd w:val="0"/>
              <w:jc w:val="center"/>
              <w:rPr>
                <w:bCs/>
                <w:color w:val="000000"/>
              </w:rPr>
            </w:pPr>
            <w:r w:rsidRPr="003B2E49">
              <w:rPr>
                <w:bCs/>
                <w:color w:val="000000"/>
              </w:rPr>
              <w:t>33,9</w:t>
            </w:r>
          </w:p>
        </w:tc>
        <w:tc>
          <w:tcPr>
            <w:tcW w:w="2177" w:type="dxa"/>
            <w:tcBorders>
              <w:top w:val="single" w:sz="6" w:space="0" w:color="auto"/>
              <w:left w:val="single" w:sz="6" w:space="0" w:color="auto"/>
              <w:bottom w:val="single" w:sz="6" w:space="0" w:color="auto"/>
              <w:right w:val="single" w:sz="6" w:space="0" w:color="auto"/>
            </w:tcBorders>
          </w:tcPr>
          <w:p w:rsidR="002D1B42" w:rsidRPr="003B2E49" w:rsidRDefault="002D1B42" w:rsidP="00B62D1F">
            <w:pPr>
              <w:autoSpaceDE w:val="0"/>
              <w:autoSpaceDN w:val="0"/>
              <w:adjustRightInd w:val="0"/>
              <w:jc w:val="center"/>
              <w:rPr>
                <w:bCs/>
                <w:color w:val="000000"/>
              </w:rPr>
            </w:pPr>
          </w:p>
          <w:p w:rsidR="002D1B42" w:rsidRPr="003B2E49" w:rsidRDefault="002D1B42" w:rsidP="00B62D1F">
            <w:pPr>
              <w:autoSpaceDE w:val="0"/>
              <w:autoSpaceDN w:val="0"/>
              <w:adjustRightInd w:val="0"/>
              <w:jc w:val="center"/>
              <w:rPr>
                <w:bCs/>
                <w:color w:val="000000"/>
              </w:rPr>
            </w:pPr>
          </w:p>
          <w:p w:rsidR="002D1B42" w:rsidRPr="003B2E49" w:rsidRDefault="002D1B42" w:rsidP="00B62D1F">
            <w:pPr>
              <w:autoSpaceDE w:val="0"/>
              <w:autoSpaceDN w:val="0"/>
              <w:adjustRightInd w:val="0"/>
              <w:jc w:val="center"/>
              <w:rPr>
                <w:bCs/>
                <w:color w:val="000000"/>
              </w:rPr>
            </w:pPr>
          </w:p>
          <w:p w:rsidR="002D1B42" w:rsidRPr="003B2E49" w:rsidRDefault="002D1B42" w:rsidP="00B62D1F">
            <w:pPr>
              <w:autoSpaceDE w:val="0"/>
              <w:autoSpaceDN w:val="0"/>
              <w:adjustRightInd w:val="0"/>
              <w:jc w:val="center"/>
              <w:rPr>
                <w:bCs/>
                <w:color w:val="000000"/>
              </w:rPr>
            </w:pPr>
          </w:p>
          <w:p w:rsidR="002D1B42" w:rsidRPr="003B2E49" w:rsidRDefault="002D1B42" w:rsidP="00B62D1F">
            <w:pPr>
              <w:autoSpaceDE w:val="0"/>
              <w:autoSpaceDN w:val="0"/>
              <w:adjustRightInd w:val="0"/>
              <w:jc w:val="center"/>
              <w:rPr>
                <w:bCs/>
                <w:color w:val="000000"/>
              </w:rPr>
            </w:pPr>
          </w:p>
          <w:p w:rsidR="002D1B42" w:rsidRPr="003B2E49" w:rsidRDefault="008D4331" w:rsidP="00B62D1F">
            <w:pPr>
              <w:autoSpaceDE w:val="0"/>
              <w:autoSpaceDN w:val="0"/>
              <w:adjustRightInd w:val="0"/>
              <w:jc w:val="center"/>
              <w:rPr>
                <w:bCs/>
                <w:color w:val="000000"/>
              </w:rPr>
            </w:pPr>
            <w:r w:rsidRPr="003B2E49">
              <w:rPr>
                <w:bCs/>
                <w:color w:val="000000"/>
              </w:rPr>
              <w:t>8.5</w:t>
            </w:r>
          </w:p>
        </w:tc>
      </w:tr>
      <w:tr w:rsidR="00EF36DB" w:rsidRPr="003B2E49" w:rsidTr="00541AF2">
        <w:tblPrEx>
          <w:tblCellMar>
            <w:left w:w="30" w:type="dxa"/>
            <w:right w:w="30" w:type="dxa"/>
          </w:tblCellMar>
          <w:tblLook w:val="0000"/>
        </w:tblPrEx>
        <w:trPr>
          <w:gridBefore w:val="1"/>
          <w:gridAfter w:val="1"/>
          <w:wBefore w:w="673" w:type="dxa"/>
          <w:wAfter w:w="7624" w:type="dxa"/>
          <w:trHeight w:val="223"/>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b/>
                <w:bCs/>
                <w:color w:val="000000"/>
              </w:rPr>
            </w:pPr>
            <w:r w:rsidRPr="003B2E49">
              <w:rPr>
                <w:b/>
                <w:bCs/>
                <w:color w:val="000000"/>
              </w:rPr>
              <w:lastRenderedPageBreak/>
              <w:t>Резервные фонды</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
                <w:color w:val="000000"/>
              </w:rPr>
            </w:pPr>
            <w:r w:rsidRPr="003B2E49">
              <w:rPr>
                <w:b/>
                <w:color w:val="000000"/>
              </w:rPr>
              <w:t>18.0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
                <w:color w:val="000000"/>
              </w:rPr>
            </w:pPr>
            <w:r w:rsidRPr="003B2E49">
              <w:rPr>
                <w:b/>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475"/>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(Резервные средства)</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Cs/>
                <w:color w:val="000000"/>
              </w:rPr>
            </w:pPr>
            <w:r w:rsidRPr="003B2E49">
              <w:rPr>
                <w:bCs/>
                <w:color w:val="000000"/>
              </w:rPr>
              <w:t>18.0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Cs/>
                <w:color w:val="000000"/>
              </w:rPr>
            </w:pPr>
            <w:r w:rsidRPr="003B2E49">
              <w:rPr>
                <w:bCs/>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406"/>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b/>
                <w:bCs/>
                <w:color w:val="000000"/>
              </w:rPr>
            </w:pPr>
            <w:r w:rsidRPr="003B2E49">
              <w:rPr>
                <w:b/>
                <w:bCs/>
                <w:color w:val="000000"/>
              </w:rPr>
              <w:t>Другие общегосударственные вопросы</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
                <w:color w:val="000000"/>
              </w:rPr>
            </w:pPr>
            <w:r w:rsidRPr="003B2E49">
              <w:rPr>
                <w:b/>
                <w:color w:val="000000"/>
              </w:rPr>
              <w:t>39.0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
                <w:color w:val="000000"/>
              </w:rPr>
            </w:pPr>
            <w:r w:rsidRPr="003B2E49">
              <w:rPr>
                <w:b/>
                <w:color w:val="000000"/>
              </w:rPr>
              <w:t>30.9</w:t>
            </w:r>
          </w:p>
        </w:tc>
      </w:tr>
      <w:tr w:rsidR="00EF36DB" w:rsidRPr="003B2E49" w:rsidTr="00541AF2">
        <w:tblPrEx>
          <w:tblCellMar>
            <w:left w:w="30" w:type="dxa"/>
            <w:right w:w="30" w:type="dxa"/>
          </w:tblCellMar>
          <w:tblLook w:val="0000"/>
        </w:tblPrEx>
        <w:trPr>
          <w:gridBefore w:val="1"/>
          <w:gridAfter w:val="1"/>
          <w:wBefore w:w="673" w:type="dxa"/>
          <w:wAfter w:w="7624" w:type="dxa"/>
          <w:trHeight w:val="406"/>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color w:val="000000"/>
              </w:rPr>
            </w:pPr>
            <w:r w:rsidRPr="003B2E49">
              <w:rPr>
                <w:color w:val="000000"/>
              </w:rPr>
              <w:t>5.0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33"/>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w:t>
            </w:r>
            <w:r w:rsidR="005F37FE" w:rsidRPr="003B2E49">
              <w:rPr>
                <w:color w:val="000000"/>
              </w:rPr>
              <w:t xml:space="preserve"> </w:t>
            </w:r>
            <w:r w:rsidRPr="003B2E49">
              <w:rPr>
                <w:color w:val="000000"/>
              </w:rPr>
              <w:t>(Иные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Cs/>
                <w:color w:val="000000"/>
              </w:rPr>
            </w:pPr>
            <w:r w:rsidRPr="003B2E49">
              <w:rPr>
                <w:bCs/>
                <w:color w:val="000000"/>
              </w:rPr>
              <w:t>3.0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Cs/>
                <w:color w:val="000000"/>
              </w:rPr>
            </w:pPr>
            <w:r w:rsidRPr="003B2E49">
              <w:rPr>
                <w:bCs/>
                <w:color w:val="000000"/>
              </w:rPr>
              <w:t>0.0</w:t>
            </w:r>
          </w:p>
        </w:tc>
      </w:tr>
      <w:tr w:rsidR="00FD69BA" w:rsidRPr="003B2E49" w:rsidTr="00541AF2">
        <w:tblPrEx>
          <w:tblCellMar>
            <w:left w:w="30" w:type="dxa"/>
            <w:right w:w="30" w:type="dxa"/>
          </w:tblCellMar>
          <w:tblLook w:val="0000"/>
        </w:tblPrEx>
        <w:trPr>
          <w:gridBefore w:val="1"/>
          <w:gridAfter w:val="1"/>
          <w:wBefore w:w="673" w:type="dxa"/>
          <w:wAfter w:w="7624" w:type="dxa"/>
          <w:trHeight w:val="204"/>
        </w:trPr>
        <w:tc>
          <w:tcPr>
            <w:tcW w:w="4259" w:type="dxa"/>
            <w:tcBorders>
              <w:top w:val="single" w:sz="6" w:space="0" w:color="auto"/>
              <w:left w:val="single" w:sz="6" w:space="0" w:color="auto"/>
              <w:bottom w:val="single" w:sz="6" w:space="0" w:color="auto"/>
              <w:right w:val="single" w:sz="6" w:space="0" w:color="auto"/>
            </w:tcBorders>
            <w:vAlign w:val="bottom"/>
          </w:tcPr>
          <w:p w:rsidR="00FD69BA" w:rsidRPr="003B2E49" w:rsidRDefault="00FD69BA" w:rsidP="009444BA">
            <w:pPr>
              <w:rPr>
                <w:color w:val="000000"/>
              </w:rPr>
            </w:pPr>
            <w:r w:rsidRPr="003B2E49">
              <w:rPr>
                <w:color w:val="000000"/>
              </w:rPr>
              <w:t>Иные непрограммные мероприятия, в рамках непрограмм</w:t>
            </w:r>
            <w:r w:rsidR="0049029A" w:rsidRPr="003B2E49">
              <w:rPr>
                <w:color w:val="000000"/>
              </w:rPr>
              <w:t>ных расходов органов местного с</w:t>
            </w:r>
            <w:r w:rsidRPr="003B2E49">
              <w:rPr>
                <w:color w:val="000000"/>
              </w:rPr>
              <w:t xml:space="preserve">амоуправления Кручено-Балковского сельского поселения  </w:t>
            </w:r>
            <w:r w:rsidR="0049029A" w:rsidRPr="003B2E49">
              <w:rPr>
                <w:color w:val="000000"/>
              </w:rPr>
              <w:t>(Прочая закупка товаров, работ и услуг для обеспечения государственных (муниципальных) нужд</w:t>
            </w:r>
          </w:p>
        </w:tc>
        <w:tc>
          <w:tcPr>
            <w:tcW w:w="2079" w:type="dxa"/>
            <w:tcBorders>
              <w:top w:val="single" w:sz="6" w:space="0" w:color="auto"/>
              <w:left w:val="single" w:sz="6" w:space="0" w:color="auto"/>
              <w:bottom w:val="single" w:sz="6" w:space="0" w:color="auto"/>
              <w:right w:val="single" w:sz="6" w:space="0" w:color="auto"/>
            </w:tcBorders>
          </w:tcPr>
          <w:p w:rsidR="00FD69BA" w:rsidRPr="003B2E49" w:rsidRDefault="0049029A" w:rsidP="00B62D1F">
            <w:pPr>
              <w:autoSpaceDE w:val="0"/>
              <w:autoSpaceDN w:val="0"/>
              <w:adjustRightInd w:val="0"/>
              <w:jc w:val="center"/>
              <w:rPr>
                <w:bCs/>
                <w:color w:val="000000"/>
              </w:rPr>
            </w:pPr>
            <w:r w:rsidRPr="003B2E49">
              <w:rPr>
                <w:bCs/>
                <w:color w:val="000000"/>
              </w:rPr>
              <w:t>1.6</w:t>
            </w:r>
          </w:p>
        </w:tc>
        <w:tc>
          <w:tcPr>
            <w:tcW w:w="2177" w:type="dxa"/>
            <w:tcBorders>
              <w:top w:val="single" w:sz="6" w:space="0" w:color="auto"/>
              <w:left w:val="single" w:sz="6" w:space="0" w:color="auto"/>
              <w:bottom w:val="single" w:sz="6" w:space="0" w:color="auto"/>
              <w:right w:val="single" w:sz="6" w:space="0" w:color="auto"/>
            </w:tcBorders>
          </w:tcPr>
          <w:p w:rsidR="00FD69BA" w:rsidRPr="003B2E49" w:rsidRDefault="0049029A" w:rsidP="00B62D1F">
            <w:pPr>
              <w:autoSpaceDE w:val="0"/>
              <w:autoSpaceDN w:val="0"/>
              <w:adjustRightInd w:val="0"/>
              <w:jc w:val="center"/>
              <w:rPr>
                <w:bCs/>
                <w:color w:val="000000"/>
              </w:rPr>
            </w:pPr>
            <w:r w:rsidRPr="003B2E49">
              <w:rPr>
                <w:bCs/>
                <w:color w:val="000000"/>
              </w:rPr>
              <w:t>1.6</w:t>
            </w:r>
          </w:p>
        </w:tc>
      </w:tr>
      <w:tr w:rsidR="00EF36DB" w:rsidRPr="003B2E49" w:rsidTr="00541AF2">
        <w:tblPrEx>
          <w:tblCellMar>
            <w:left w:w="30" w:type="dxa"/>
            <w:right w:w="30" w:type="dxa"/>
          </w:tblCellMar>
          <w:tblLook w:val="0000"/>
        </w:tblPrEx>
        <w:trPr>
          <w:gridBefore w:val="1"/>
          <w:gridAfter w:val="1"/>
          <w:wBefore w:w="673" w:type="dxa"/>
          <w:wAfter w:w="7624" w:type="dxa"/>
          <w:trHeight w:val="204"/>
        </w:trPr>
        <w:tc>
          <w:tcPr>
            <w:tcW w:w="4259" w:type="dxa"/>
            <w:tcBorders>
              <w:top w:val="single" w:sz="6" w:space="0" w:color="auto"/>
              <w:left w:val="single" w:sz="6" w:space="0" w:color="auto"/>
              <w:bottom w:val="single" w:sz="6" w:space="0" w:color="auto"/>
              <w:right w:val="single" w:sz="6" w:space="0" w:color="auto"/>
            </w:tcBorders>
            <w:vAlign w:val="bottom"/>
          </w:tcPr>
          <w:p w:rsidR="00EF36DB" w:rsidRPr="003B2E49" w:rsidRDefault="00EF36DB" w:rsidP="009444BA">
            <w:pPr>
              <w:rPr>
                <w:color w:val="000000"/>
              </w:rPr>
            </w:pPr>
            <w:r w:rsidRPr="003B2E49">
              <w:rPr>
                <w:color w:val="000000"/>
              </w:rPr>
              <w:t xml:space="preserve">Оценка муниципального имущества, признание прав и регулирование отношений по муниципальной собственности Кручено-Балковского </w:t>
            </w:r>
            <w:r w:rsidRPr="003B2E49">
              <w:rPr>
                <w:color w:val="000000"/>
              </w:rPr>
              <w:lastRenderedPageBreak/>
              <w:t>сельского поселения в рамках непрограммных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Cs/>
                <w:color w:val="000000"/>
              </w:rPr>
            </w:pPr>
            <w:r w:rsidRPr="003B2E49">
              <w:rPr>
                <w:bCs/>
                <w:color w:val="000000"/>
              </w:rPr>
              <w:lastRenderedPageBreak/>
              <w:t>29.4</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FD69BA" w:rsidP="00B62D1F">
            <w:pPr>
              <w:autoSpaceDE w:val="0"/>
              <w:autoSpaceDN w:val="0"/>
              <w:adjustRightInd w:val="0"/>
              <w:jc w:val="center"/>
              <w:rPr>
                <w:bCs/>
                <w:color w:val="000000"/>
              </w:rPr>
            </w:pPr>
            <w:r w:rsidRPr="003B2E49">
              <w:rPr>
                <w:bCs/>
                <w:color w:val="000000"/>
              </w:rPr>
              <w:t>29.3</w:t>
            </w:r>
          </w:p>
        </w:tc>
      </w:tr>
      <w:tr w:rsidR="00EF36DB" w:rsidRPr="003B2E49" w:rsidTr="00541AF2">
        <w:tblPrEx>
          <w:tblCellMar>
            <w:left w:w="30" w:type="dxa"/>
            <w:right w:w="30" w:type="dxa"/>
          </w:tblCellMar>
          <w:tblLook w:val="0000"/>
        </w:tblPrEx>
        <w:trPr>
          <w:gridBefore w:val="1"/>
          <w:gridAfter w:val="1"/>
          <w:wBefore w:w="673" w:type="dxa"/>
          <w:wAfter w:w="7624" w:type="dxa"/>
          <w:trHeight w:val="501"/>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b/>
                <w:bCs/>
                <w:color w:val="000000"/>
              </w:rPr>
            </w:pPr>
            <w:r w:rsidRPr="003B2E49">
              <w:rPr>
                <w:b/>
                <w:bCs/>
                <w:color w:val="000000"/>
              </w:rPr>
              <w:lastRenderedPageBreak/>
              <w:t>Национальная оборона</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B62D1F">
            <w:pPr>
              <w:autoSpaceDE w:val="0"/>
              <w:autoSpaceDN w:val="0"/>
              <w:adjustRightInd w:val="0"/>
              <w:jc w:val="center"/>
              <w:rPr>
                <w:b/>
                <w:color w:val="000000"/>
              </w:rPr>
            </w:pPr>
            <w:r w:rsidRPr="003B2E49">
              <w:rPr>
                <w:b/>
                <w:color w:val="000000"/>
              </w:rPr>
              <w:t>164.7</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B62D1F">
            <w:pPr>
              <w:autoSpaceDE w:val="0"/>
              <w:autoSpaceDN w:val="0"/>
              <w:adjustRightInd w:val="0"/>
              <w:jc w:val="center"/>
              <w:rPr>
                <w:b/>
                <w:color w:val="000000"/>
              </w:rPr>
            </w:pPr>
            <w:r w:rsidRPr="003B2E49">
              <w:rPr>
                <w:b/>
                <w:color w:val="000000"/>
              </w:rPr>
              <w:t>24.0</w:t>
            </w:r>
          </w:p>
        </w:tc>
      </w:tr>
      <w:tr w:rsidR="00EF36DB" w:rsidRPr="003B2E49" w:rsidTr="00541AF2">
        <w:tblPrEx>
          <w:tblCellMar>
            <w:left w:w="30" w:type="dxa"/>
            <w:right w:w="30" w:type="dxa"/>
          </w:tblCellMar>
          <w:tblLook w:val="0000"/>
        </w:tblPrEx>
        <w:trPr>
          <w:gridBefore w:val="1"/>
          <w:gridAfter w:val="1"/>
          <w:wBefore w:w="673" w:type="dxa"/>
          <w:wAfter w:w="7624" w:type="dxa"/>
          <w:trHeight w:val="565"/>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Мобилизационная и вневойсковая подготовка</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164.7</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24.0</w:t>
            </w:r>
          </w:p>
        </w:tc>
      </w:tr>
      <w:tr w:rsidR="00EF36DB" w:rsidRPr="003B2E49" w:rsidTr="00541AF2">
        <w:tblPrEx>
          <w:tblCellMar>
            <w:left w:w="30" w:type="dxa"/>
            <w:right w:w="30" w:type="dxa"/>
          </w:tblCellMar>
          <w:tblLook w:val="0000"/>
        </w:tblPrEx>
        <w:trPr>
          <w:gridBefore w:val="1"/>
          <w:gridAfter w:val="1"/>
          <w:wBefore w:w="673" w:type="dxa"/>
          <w:wAfter w:w="7624" w:type="dxa"/>
          <w:trHeight w:val="386"/>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412EAC" w:rsidP="009444BA">
            <w:pPr>
              <w:rPr>
                <w:color w:val="000000"/>
              </w:rPr>
            </w:pPr>
            <w:r w:rsidRPr="00821744">
              <w:rPr>
                <w:color w:val="000000"/>
              </w:rPr>
              <w:t>Субвенция на осуществление первичного воинского учета на территориях, где отсутствуют военные комиссариаты</w:t>
            </w:r>
            <w:r>
              <w:rPr>
                <w:color w:val="000000"/>
              </w:rPr>
              <w:t xml:space="preserve"> по иным непрограммным мероприятиям в рамках непрограммного направления  деятельности «Обеспечение деятельности органов местного самоуправления Крученно-Балковского сельского поселения»</w:t>
            </w:r>
            <w:r w:rsidRPr="00821744">
              <w:rPr>
                <w:color w:val="000000"/>
              </w:rPr>
              <w:t>(Расходы на выплаты персоналу государственных (муниципальных) органов)</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161.1</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24.0</w:t>
            </w:r>
          </w:p>
        </w:tc>
      </w:tr>
      <w:tr w:rsidR="00EF36DB" w:rsidRPr="003B2E49" w:rsidTr="00541AF2">
        <w:tblPrEx>
          <w:tblCellMar>
            <w:left w:w="30" w:type="dxa"/>
            <w:right w:w="30" w:type="dxa"/>
          </w:tblCellMar>
          <w:tblLook w:val="0000"/>
        </w:tblPrEx>
        <w:trPr>
          <w:gridBefore w:val="1"/>
          <w:gridAfter w:val="1"/>
          <w:wBefore w:w="673" w:type="dxa"/>
          <w:wAfter w:w="7624" w:type="dxa"/>
          <w:trHeight w:val="254"/>
        </w:trPr>
        <w:tc>
          <w:tcPr>
            <w:tcW w:w="4259" w:type="dxa"/>
            <w:tcBorders>
              <w:top w:val="single" w:sz="6" w:space="0" w:color="auto"/>
              <w:left w:val="single" w:sz="6" w:space="0" w:color="auto"/>
              <w:bottom w:val="single" w:sz="6" w:space="0" w:color="auto"/>
              <w:right w:val="single" w:sz="6" w:space="0" w:color="auto"/>
            </w:tcBorders>
            <w:vAlign w:val="center"/>
          </w:tcPr>
          <w:p w:rsidR="00EF36DB" w:rsidRPr="003B2E49" w:rsidRDefault="00412EAC" w:rsidP="009444BA">
            <w:pPr>
              <w:rPr>
                <w:color w:val="000000"/>
              </w:rPr>
            </w:pPr>
            <w:r w:rsidRPr="00821744">
              <w:rPr>
                <w:color w:val="000000"/>
              </w:rPr>
              <w:t>Субвенция на осуществление первичного воинского учета на территориях, где отсутствуют военные комиссариаты</w:t>
            </w:r>
            <w:r>
              <w:rPr>
                <w:color w:val="000000"/>
              </w:rPr>
              <w:t xml:space="preserve"> по иным непрограммным мероприятиям в рамках непрограммного направления  деятельности «Обеспечение деятельности органов местного самоуправления Крученно-Балковского сельского поселения»</w:t>
            </w:r>
            <w:r w:rsidRPr="00821744">
              <w:rPr>
                <w:color w:val="000000"/>
              </w:rPr>
              <w:t xml:space="preserve"> (Иные закупки товаров, работ и услуг для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t>3.6</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499"/>
        </w:trPr>
        <w:tc>
          <w:tcPr>
            <w:tcW w:w="4259" w:type="dxa"/>
            <w:tcBorders>
              <w:top w:val="single" w:sz="6" w:space="0" w:color="auto"/>
              <w:left w:val="single" w:sz="6" w:space="0" w:color="auto"/>
              <w:bottom w:val="single" w:sz="6" w:space="0" w:color="auto"/>
              <w:right w:val="single" w:sz="6" w:space="0" w:color="auto"/>
            </w:tcBorders>
            <w:vAlign w:val="bottom"/>
          </w:tcPr>
          <w:p w:rsidR="00EF36DB" w:rsidRPr="003B2E49" w:rsidRDefault="00EF36DB" w:rsidP="009444BA">
            <w:pPr>
              <w:rPr>
                <w:b/>
                <w:bCs/>
                <w:color w:val="0D0D0D"/>
              </w:rPr>
            </w:pPr>
            <w:r w:rsidRPr="003B2E49">
              <w:rPr>
                <w:b/>
                <w:bCs/>
                <w:color w:val="0D0D0D"/>
              </w:rPr>
              <w:t>НАЦИОНАЛЬНАЯ БЕЗОПАСНОСТЬ  И ПРАВООХРАНИТЕЛЬНАЯ ДЕЯТЕЛЬНОСТЬ</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71C6E" w:rsidP="009444BA">
            <w:pPr>
              <w:autoSpaceDE w:val="0"/>
              <w:autoSpaceDN w:val="0"/>
              <w:adjustRightInd w:val="0"/>
              <w:jc w:val="center"/>
              <w:rPr>
                <w:b/>
                <w:color w:val="000000"/>
              </w:rPr>
            </w:pPr>
            <w:r>
              <w:rPr>
                <w:b/>
                <w:color w:val="000000"/>
              </w:rPr>
              <w:t>284.4</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color w:val="000000"/>
              </w:rPr>
            </w:pPr>
            <w:r w:rsidRPr="003B2E49">
              <w:rPr>
                <w:b/>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386"/>
        </w:trPr>
        <w:tc>
          <w:tcPr>
            <w:tcW w:w="4259" w:type="dxa"/>
            <w:tcBorders>
              <w:top w:val="single" w:sz="6" w:space="0" w:color="auto"/>
              <w:left w:val="single" w:sz="6" w:space="0" w:color="auto"/>
              <w:bottom w:val="single" w:sz="6" w:space="0" w:color="auto"/>
              <w:right w:val="single" w:sz="6" w:space="0" w:color="auto"/>
            </w:tcBorders>
            <w:shd w:val="solid" w:color="FFFFFF" w:fill="auto"/>
          </w:tcPr>
          <w:p w:rsidR="00EF36DB" w:rsidRPr="003B2E49" w:rsidRDefault="00EF36DB" w:rsidP="009444BA">
            <w:pPr>
              <w:rPr>
                <w:color w:val="000000"/>
              </w:rPr>
            </w:pPr>
            <w:r w:rsidRPr="003B2E49">
              <w:rPr>
                <w:color w:val="000000"/>
              </w:rPr>
              <w:t>Защита населения и территории от чрезвычайных ситуаций природного и техногенного характера, гражданская оборона</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71C6E" w:rsidP="009444BA">
            <w:pPr>
              <w:autoSpaceDE w:val="0"/>
              <w:autoSpaceDN w:val="0"/>
              <w:adjustRightInd w:val="0"/>
              <w:jc w:val="center"/>
              <w:rPr>
                <w:color w:val="000000"/>
              </w:rPr>
            </w:pPr>
            <w:r>
              <w:rPr>
                <w:color w:val="000000"/>
              </w:rPr>
              <w:t>284.4</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23"/>
        </w:trPr>
        <w:tc>
          <w:tcPr>
            <w:tcW w:w="4259" w:type="dxa"/>
            <w:tcBorders>
              <w:top w:val="single" w:sz="6" w:space="0" w:color="auto"/>
              <w:left w:val="single" w:sz="6" w:space="0" w:color="auto"/>
              <w:bottom w:val="single" w:sz="6" w:space="0" w:color="auto"/>
              <w:right w:val="single" w:sz="6" w:space="0" w:color="auto"/>
            </w:tcBorders>
            <w:vAlign w:val="center"/>
          </w:tcPr>
          <w:p w:rsidR="00EF36DB" w:rsidRPr="003B2E49" w:rsidRDefault="00EF36DB" w:rsidP="009444BA">
            <w:pPr>
              <w:rPr>
                <w:color w:val="0D0D0D"/>
              </w:rPr>
            </w:pPr>
            <w:r w:rsidRPr="003B2E49">
              <w:rPr>
                <w:color w:val="0D0D0D"/>
              </w:rPr>
              <w:t xml:space="preserve">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w:t>
            </w:r>
            <w:r w:rsidRPr="003B2E49">
              <w:rPr>
                <w:color w:val="0D0D0D"/>
              </w:rPr>
              <w:lastRenderedPageBreak/>
              <w:t>(муниципальных)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lastRenderedPageBreak/>
              <w:t>15.0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581"/>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D0D0D"/>
              </w:rPr>
            </w:pPr>
            <w:r w:rsidRPr="003B2E49">
              <w:rPr>
                <w:color w:val="0D0D0D"/>
              </w:rPr>
              <w:lastRenderedPageBreak/>
              <w:t>Мероприятия по обеспечению пожарной безопасности в рамках подпрограммы «Пожарная безопасность»муниципальной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20.0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23"/>
        </w:trPr>
        <w:tc>
          <w:tcPr>
            <w:tcW w:w="4259" w:type="dxa"/>
            <w:tcBorders>
              <w:top w:val="single" w:sz="6" w:space="0" w:color="auto"/>
              <w:left w:val="single" w:sz="6" w:space="0" w:color="auto"/>
              <w:bottom w:val="single" w:sz="6" w:space="0" w:color="auto"/>
              <w:right w:val="single" w:sz="6" w:space="0" w:color="auto"/>
            </w:tcBorders>
            <w:vAlign w:val="center"/>
          </w:tcPr>
          <w:p w:rsidR="00EF36DB" w:rsidRPr="003B2E49" w:rsidRDefault="00EF36DB" w:rsidP="009444BA">
            <w:pPr>
              <w:rPr>
                <w:color w:val="000000"/>
              </w:rPr>
            </w:pPr>
            <w:r w:rsidRPr="003B2E49">
              <w:rPr>
                <w:color w:val="000000"/>
              </w:rPr>
              <w:t>Поисковые и аварийно-спасательные учреждения (Иные межбюджетные трансферты)</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871C6E" w:rsidP="009444BA">
            <w:pPr>
              <w:autoSpaceDE w:val="0"/>
              <w:autoSpaceDN w:val="0"/>
              <w:adjustRightInd w:val="0"/>
              <w:jc w:val="center"/>
              <w:rPr>
                <w:color w:val="000000"/>
              </w:rPr>
            </w:pPr>
            <w:r>
              <w:rPr>
                <w:color w:val="000000"/>
              </w:rPr>
              <w:t>228.0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23"/>
        </w:trPr>
        <w:tc>
          <w:tcPr>
            <w:tcW w:w="4259" w:type="dxa"/>
            <w:tcBorders>
              <w:top w:val="single" w:sz="6" w:space="0" w:color="auto"/>
              <w:left w:val="single" w:sz="6" w:space="0" w:color="auto"/>
              <w:bottom w:val="single" w:sz="6" w:space="0" w:color="auto"/>
              <w:right w:val="single" w:sz="6" w:space="0" w:color="auto"/>
            </w:tcBorders>
            <w:vAlign w:val="center"/>
          </w:tcPr>
          <w:p w:rsidR="00EF36DB" w:rsidRPr="003B2E49" w:rsidRDefault="00EF36DB" w:rsidP="009444BA">
            <w:pPr>
              <w:rPr>
                <w:color w:val="000000"/>
              </w:rPr>
            </w:pPr>
            <w:r w:rsidRPr="003B2E49">
              <w:rPr>
                <w:color w:val="000000"/>
              </w:rPr>
              <w:t>Подготовка населения и организаций к действиям</w:t>
            </w:r>
            <w:r w:rsidRPr="003B2E49">
              <w:rPr>
                <w:color w:val="000000"/>
              </w:rPr>
              <w:br/>
              <w:t>в чрезвычайной ситуации в мирное и военное время(Иные  межбюджетные трансферты)</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t>16.4</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23"/>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D0D0D"/>
              </w:rPr>
            </w:pPr>
            <w:r w:rsidRPr="003B2E49">
              <w:rPr>
                <w:color w:val="0D0D0D"/>
              </w:rPr>
              <w:t>Мероприятия по обеспечению безопасности на воде в рамках  подпрограммы «Обеспечение безопасности на воде»муниципальной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5.0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23"/>
        </w:trPr>
        <w:tc>
          <w:tcPr>
            <w:tcW w:w="4259" w:type="dxa"/>
            <w:tcBorders>
              <w:top w:val="single" w:sz="6" w:space="0" w:color="auto"/>
              <w:left w:val="single" w:sz="6" w:space="0" w:color="auto"/>
              <w:bottom w:val="single" w:sz="6" w:space="0" w:color="auto"/>
              <w:right w:val="single" w:sz="6" w:space="0" w:color="auto"/>
            </w:tcBorders>
            <w:vAlign w:val="center"/>
          </w:tcPr>
          <w:p w:rsidR="00EF36DB" w:rsidRPr="003B2E49" w:rsidRDefault="00EF36DB" w:rsidP="009444BA">
            <w:pPr>
              <w:rPr>
                <w:b/>
                <w:bCs/>
                <w:color w:val="000000"/>
              </w:rPr>
            </w:pPr>
            <w:r w:rsidRPr="003B2E49">
              <w:rPr>
                <w:b/>
                <w:bCs/>
                <w:color w:val="000000"/>
              </w:rPr>
              <w:t>НАЦИОНАЛЬНАЯ  ЭКОНОМИКА</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color w:val="000000"/>
              </w:rPr>
            </w:pPr>
            <w:r w:rsidRPr="003B2E49">
              <w:rPr>
                <w:b/>
                <w:color w:val="000000"/>
              </w:rPr>
              <w:t>685.3</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color w:val="000000"/>
              </w:rPr>
            </w:pPr>
            <w:r w:rsidRPr="003B2E49">
              <w:rPr>
                <w:b/>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74"/>
        </w:trPr>
        <w:tc>
          <w:tcPr>
            <w:tcW w:w="4259" w:type="dxa"/>
            <w:tcBorders>
              <w:top w:val="single" w:sz="6" w:space="0" w:color="auto"/>
              <w:left w:val="single" w:sz="6" w:space="0" w:color="auto"/>
              <w:bottom w:val="single" w:sz="6" w:space="0" w:color="auto"/>
              <w:right w:val="single" w:sz="6" w:space="0" w:color="auto"/>
            </w:tcBorders>
            <w:vAlign w:val="center"/>
          </w:tcPr>
          <w:p w:rsidR="00EF36DB" w:rsidRPr="003B2E49" w:rsidRDefault="00EF36DB" w:rsidP="009444BA">
            <w:pPr>
              <w:rPr>
                <w:i/>
                <w:iCs/>
                <w:color w:val="000000"/>
              </w:rPr>
            </w:pPr>
            <w:r w:rsidRPr="003B2E49">
              <w:rPr>
                <w:i/>
                <w:iCs/>
                <w:color w:val="000000"/>
              </w:rPr>
              <w:t>Дорожное хозяйство (дорожные фонды)</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t>685.3</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74"/>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bCs/>
                <w:color w:val="000000"/>
              </w:rPr>
            </w:pPr>
            <w:r w:rsidRPr="003B2E49">
              <w:rPr>
                <w:b/>
                <w:bCs/>
                <w:color w:val="000000"/>
              </w:rPr>
              <w:t>557.9</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bCs/>
                <w:color w:val="000000"/>
              </w:rPr>
            </w:pPr>
            <w:r w:rsidRPr="003B2E49">
              <w:rPr>
                <w:b/>
                <w:bCs/>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74"/>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w:t>
            </w:r>
            <w:r w:rsidRPr="003B2E49">
              <w:rPr>
                <w:color w:val="000000"/>
              </w:rPr>
              <w:lastRenderedPageBreak/>
              <w:t>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lastRenderedPageBreak/>
              <w:t>103.4</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74"/>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widowControl w:val="0"/>
              <w:tabs>
                <w:tab w:val="left" w:pos="90"/>
              </w:tabs>
              <w:autoSpaceDE w:val="0"/>
              <w:autoSpaceDN w:val="0"/>
              <w:adjustRightInd w:val="0"/>
              <w:rPr>
                <w:color w:val="000000"/>
              </w:rPr>
            </w:pPr>
            <w:r w:rsidRPr="003B2E49">
              <w:rPr>
                <w:color w:val="000000"/>
              </w:rPr>
              <w:lastRenderedPageBreak/>
              <w:t>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 Прочая закупка товаров, работ и услуг для обеспечения государственных(муниципальных)нужд)</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9.0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346"/>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 муниципальной программы ««Развитие транспортной системы»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t>15.0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Cs/>
                <w:color w:val="000000"/>
              </w:rPr>
            </w:pPr>
            <w:r w:rsidRPr="003B2E49">
              <w:rPr>
                <w:bCs/>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95"/>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b/>
                <w:bCs/>
                <w:color w:val="0D0D0D"/>
              </w:rPr>
            </w:pPr>
            <w:r w:rsidRPr="003B2E49">
              <w:rPr>
                <w:b/>
                <w:bCs/>
                <w:color w:val="0D0D0D"/>
              </w:rPr>
              <w:t>Жилищно-коммунальное хозяйство</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color w:val="000000"/>
              </w:rPr>
            </w:pPr>
            <w:r w:rsidRPr="003B2E49">
              <w:rPr>
                <w:b/>
                <w:color w:val="000000"/>
              </w:rPr>
              <w:t>1 197.3</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color w:val="000000"/>
              </w:rPr>
            </w:pPr>
            <w:r w:rsidRPr="003B2E49">
              <w:rPr>
                <w:b/>
                <w:color w:val="000000"/>
              </w:rPr>
              <w:t>294.3</w:t>
            </w:r>
          </w:p>
        </w:tc>
      </w:tr>
      <w:tr w:rsidR="00EF36DB" w:rsidRPr="003B2E49" w:rsidTr="00541AF2">
        <w:tblPrEx>
          <w:tblCellMar>
            <w:left w:w="30" w:type="dxa"/>
            <w:right w:w="30" w:type="dxa"/>
          </w:tblCellMar>
          <w:tblLook w:val="0000"/>
        </w:tblPrEx>
        <w:trPr>
          <w:gridBefore w:val="1"/>
          <w:gridAfter w:val="1"/>
          <w:wBefore w:w="673" w:type="dxa"/>
          <w:wAfter w:w="7624" w:type="dxa"/>
          <w:trHeight w:val="446"/>
        </w:trPr>
        <w:tc>
          <w:tcPr>
            <w:tcW w:w="4259" w:type="dxa"/>
            <w:tcBorders>
              <w:top w:val="single" w:sz="6" w:space="0" w:color="auto"/>
              <w:left w:val="single" w:sz="6" w:space="0" w:color="auto"/>
              <w:bottom w:val="single" w:sz="6" w:space="0" w:color="auto"/>
              <w:right w:val="single" w:sz="6" w:space="0" w:color="auto"/>
            </w:tcBorders>
            <w:vAlign w:val="center"/>
          </w:tcPr>
          <w:p w:rsidR="00EF36DB" w:rsidRPr="003B2E49" w:rsidRDefault="00EF36DB" w:rsidP="009444BA">
            <w:pPr>
              <w:rPr>
                <w:b/>
                <w:bCs/>
                <w:color w:val="000000"/>
              </w:rPr>
            </w:pPr>
            <w:r w:rsidRPr="003B2E49">
              <w:rPr>
                <w:b/>
                <w:bCs/>
                <w:color w:val="000000"/>
              </w:rPr>
              <w:t>Коммунальное хозяйство</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color w:val="000000"/>
              </w:rPr>
            </w:pPr>
            <w:r w:rsidRPr="003B2E49">
              <w:rPr>
                <w:b/>
                <w:color w:val="000000"/>
              </w:rPr>
              <w:t>68.2</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color w:val="000000"/>
              </w:rPr>
            </w:pPr>
            <w:r w:rsidRPr="003B2E49">
              <w:rPr>
                <w:b/>
                <w:color w:val="000000"/>
              </w:rPr>
              <w:t>0.0</w:t>
            </w:r>
          </w:p>
          <w:p w:rsidR="000B6FB7" w:rsidRPr="003B2E49" w:rsidRDefault="000B6FB7" w:rsidP="009444BA">
            <w:pPr>
              <w:autoSpaceDE w:val="0"/>
              <w:autoSpaceDN w:val="0"/>
              <w:adjustRightInd w:val="0"/>
              <w:jc w:val="center"/>
              <w:rPr>
                <w:b/>
                <w:color w:val="000000"/>
              </w:rPr>
            </w:pPr>
          </w:p>
        </w:tc>
      </w:tr>
      <w:tr w:rsidR="00EF36DB" w:rsidRPr="003B2E49" w:rsidTr="00541AF2">
        <w:tblPrEx>
          <w:tblCellMar>
            <w:left w:w="30" w:type="dxa"/>
            <w:right w:w="30" w:type="dxa"/>
          </w:tblCellMar>
          <w:tblLook w:val="0000"/>
        </w:tblPrEx>
        <w:trPr>
          <w:gridBefore w:val="1"/>
          <w:gridAfter w:val="1"/>
          <w:wBefore w:w="673" w:type="dxa"/>
          <w:wAfter w:w="7624" w:type="dxa"/>
          <w:trHeight w:val="264"/>
        </w:trPr>
        <w:tc>
          <w:tcPr>
            <w:tcW w:w="4259" w:type="dxa"/>
            <w:tcBorders>
              <w:top w:val="single" w:sz="6" w:space="0" w:color="auto"/>
              <w:left w:val="single" w:sz="6" w:space="0" w:color="auto"/>
              <w:bottom w:val="single" w:sz="6" w:space="0" w:color="auto"/>
              <w:right w:val="single" w:sz="6" w:space="0" w:color="auto"/>
            </w:tcBorders>
            <w:vAlign w:val="center"/>
          </w:tcPr>
          <w:p w:rsidR="00EF36DB" w:rsidRPr="003B2E49" w:rsidRDefault="00EF36DB" w:rsidP="009444BA">
            <w:r w:rsidRPr="003B2E49">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w:t>
            </w:r>
            <w:r w:rsidR="00F05563" w:rsidRPr="003B2E49">
              <w:t xml:space="preserve"> </w:t>
            </w:r>
            <w:r w:rsidRPr="003B2E49">
              <w:t>(Иные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bCs/>
                <w:color w:val="000000"/>
              </w:rPr>
            </w:pPr>
            <w:r w:rsidRPr="003B2E49">
              <w:rPr>
                <w:b/>
                <w:bCs/>
                <w:color w:val="000000"/>
              </w:rPr>
              <w:t>45.2</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autoSpaceDE w:val="0"/>
              <w:autoSpaceDN w:val="0"/>
              <w:adjustRightInd w:val="0"/>
              <w:jc w:val="center"/>
              <w:rPr>
                <w:b/>
                <w:bCs/>
                <w:color w:val="000000"/>
              </w:rPr>
            </w:pPr>
            <w:r w:rsidRPr="003B2E49">
              <w:rPr>
                <w:b/>
                <w:bCs/>
                <w:color w:val="000000"/>
              </w:rPr>
              <w:t>0,0</w:t>
            </w:r>
          </w:p>
        </w:tc>
      </w:tr>
      <w:tr w:rsidR="000B6FB7" w:rsidRPr="003B2E49" w:rsidTr="00541AF2">
        <w:tblPrEx>
          <w:tblCellMar>
            <w:left w:w="30" w:type="dxa"/>
            <w:right w:w="30" w:type="dxa"/>
          </w:tblCellMar>
          <w:tblLook w:val="0000"/>
        </w:tblPrEx>
        <w:trPr>
          <w:gridBefore w:val="1"/>
          <w:gridAfter w:val="1"/>
          <w:wBefore w:w="673" w:type="dxa"/>
          <w:wAfter w:w="7624" w:type="dxa"/>
          <w:trHeight w:val="691"/>
        </w:trPr>
        <w:tc>
          <w:tcPr>
            <w:tcW w:w="4259" w:type="dxa"/>
            <w:tcBorders>
              <w:top w:val="single" w:sz="6" w:space="0" w:color="auto"/>
              <w:left w:val="single" w:sz="6" w:space="0" w:color="auto"/>
              <w:bottom w:val="single" w:sz="6" w:space="0" w:color="auto"/>
              <w:right w:val="single" w:sz="6" w:space="0" w:color="auto"/>
            </w:tcBorders>
            <w:vAlign w:val="center"/>
          </w:tcPr>
          <w:p w:rsidR="000B6FB7" w:rsidRPr="003B2E49" w:rsidRDefault="000B6FB7" w:rsidP="009444BA">
            <w:r w:rsidRPr="003B2E49">
              <w:t xml:space="preserve">Софинансирование услуги по содержанию имущества софинансирование расходов на возмещение предприятиям жилищно-коммунального хозяйства за коммунальные услуги в рамках </w:t>
            </w:r>
            <w:r w:rsidRPr="003B2E49">
              <w:lastRenderedPageBreak/>
              <w:t>подпрограммы « Создание условий для обеспечения качественными коммунальными услугами населения Кручено-Балковского сельского поселения  «Обеспечение качественными услугами населения»</w:t>
            </w:r>
          </w:p>
        </w:tc>
        <w:tc>
          <w:tcPr>
            <w:tcW w:w="2079" w:type="dxa"/>
            <w:tcBorders>
              <w:top w:val="single" w:sz="6" w:space="0" w:color="auto"/>
              <w:left w:val="single" w:sz="6" w:space="0" w:color="auto"/>
              <w:bottom w:val="single" w:sz="6" w:space="0" w:color="auto"/>
              <w:right w:val="single" w:sz="6" w:space="0" w:color="auto"/>
            </w:tcBorders>
          </w:tcPr>
          <w:p w:rsidR="000B6FB7" w:rsidRPr="003B2E49" w:rsidRDefault="0049029A" w:rsidP="009444BA">
            <w:pPr>
              <w:autoSpaceDE w:val="0"/>
              <w:autoSpaceDN w:val="0"/>
              <w:adjustRightInd w:val="0"/>
              <w:jc w:val="center"/>
              <w:rPr>
                <w:color w:val="000000"/>
              </w:rPr>
            </w:pPr>
            <w:r w:rsidRPr="003B2E49">
              <w:rPr>
                <w:color w:val="000000"/>
              </w:rPr>
              <w:lastRenderedPageBreak/>
              <w:t>1.9</w:t>
            </w:r>
          </w:p>
        </w:tc>
        <w:tc>
          <w:tcPr>
            <w:tcW w:w="2177" w:type="dxa"/>
            <w:tcBorders>
              <w:top w:val="single" w:sz="6" w:space="0" w:color="auto"/>
              <w:left w:val="single" w:sz="6" w:space="0" w:color="auto"/>
              <w:bottom w:val="single" w:sz="6" w:space="0" w:color="auto"/>
              <w:right w:val="single" w:sz="6" w:space="0" w:color="auto"/>
            </w:tcBorders>
          </w:tcPr>
          <w:p w:rsidR="000B6FB7" w:rsidRPr="003B2E49" w:rsidRDefault="0049029A" w:rsidP="0049029A">
            <w:pPr>
              <w:autoSpaceDE w:val="0"/>
              <w:autoSpaceDN w:val="0"/>
              <w:adjustRightInd w:val="0"/>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691"/>
        </w:trPr>
        <w:tc>
          <w:tcPr>
            <w:tcW w:w="4259" w:type="dxa"/>
            <w:tcBorders>
              <w:top w:val="single" w:sz="6" w:space="0" w:color="auto"/>
              <w:left w:val="single" w:sz="6" w:space="0" w:color="auto"/>
              <w:bottom w:val="single" w:sz="6" w:space="0" w:color="auto"/>
              <w:right w:val="single" w:sz="6" w:space="0" w:color="auto"/>
            </w:tcBorders>
            <w:vAlign w:val="center"/>
          </w:tcPr>
          <w:p w:rsidR="00EF36DB" w:rsidRPr="003B2E49" w:rsidRDefault="00EF36DB" w:rsidP="009444BA">
            <w:r w:rsidRPr="003B2E49">
              <w:lastRenderedPageBreak/>
              <w:t>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w:t>
            </w:r>
            <w:r w:rsidR="009E2B52" w:rsidRPr="003B2E49">
              <w:t>)</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21.1</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45"/>
        </w:trPr>
        <w:tc>
          <w:tcPr>
            <w:tcW w:w="4259" w:type="dxa"/>
            <w:tcBorders>
              <w:top w:val="single" w:sz="6" w:space="0" w:color="auto"/>
              <w:left w:val="single" w:sz="6" w:space="0" w:color="auto"/>
              <w:bottom w:val="single" w:sz="6" w:space="0" w:color="auto"/>
              <w:right w:val="single" w:sz="6" w:space="0" w:color="auto"/>
            </w:tcBorders>
            <w:shd w:val="solid" w:color="FFFFFF" w:fill="auto"/>
            <w:vAlign w:val="center"/>
          </w:tcPr>
          <w:p w:rsidR="00EF36DB" w:rsidRPr="003B2E49" w:rsidRDefault="00EF36DB" w:rsidP="009444BA">
            <w:pPr>
              <w:rPr>
                <w:b/>
                <w:bCs/>
                <w:color w:val="000000"/>
              </w:rPr>
            </w:pPr>
            <w:r w:rsidRPr="003B2E49">
              <w:rPr>
                <w:b/>
                <w:bCs/>
                <w:color w:val="000000"/>
              </w:rPr>
              <w:t>Благоустройство</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bCs/>
                <w:color w:val="000000"/>
              </w:rPr>
            </w:pPr>
            <w:r w:rsidRPr="003B2E49">
              <w:rPr>
                <w:b/>
                <w:bCs/>
                <w:color w:val="000000"/>
              </w:rPr>
              <w:t>1 129.1</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b/>
                <w:bCs/>
                <w:color w:val="000000"/>
              </w:rPr>
            </w:pPr>
            <w:r w:rsidRPr="003B2E49">
              <w:rPr>
                <w:b/>
                <w:bCs/>
                <w:color w:val="000000"/>
              </w:rPr>
              <w:t>294.3</w:t>
            </w:r>
          </w:p>
        </w:tc>
      </w:tr>
      <w:tr w:rsidR="00EF36DB" w:rsidRPr="003B2E49" w:rsidTr="00541AF2">
        <w:tblPrEx>
          <w:tblCellMar>
            <w:left w:w="30" w:type="dxa"/>
            <w:right w:w="30" w:type="dxa"/>
          </w:tblCellMar>
          <w:tblLook w:val="0000"/>
        </w:tblPrEx>
        <w:trPr>
          <w:gridBefore w:val="1"/>
          <w:gridAfter w:val="1"/>
          <w:wBefore w:w="673" w:type="dxa"/>
          <w:wAfter w:w="7624" w:type="dxa"/>
          <w:trHeight w:val="283"/>
        </w:trPr>
        <w:tc>
          <w:tcPr>
            <w:tcW w:w="4259" w:type="dxa"/>
            <w:tcBorders>
              <w:top w:val="single" w:sz="6" w:space="0" w:color="auto"/>
              <w:left w:val="single" w:sz="6" w:space="0" w:color="auto"/>
              <w:bottom w:val="single" w:sz="6" w:space="0" w:color="auto"/>
              <w:right w:val="single" w:sz="6" w:space="0" w:color="auto"/>
            </w:tcBorders>
            <w:shd w:val="solid" w:color="FFFFFF" w:fill="auto"/>
          </w:tcPr>
          <w:p w:rsidR="00EF36DB" w:rsidRPr="003B2E49" w:rsidRDefault="00EF36DB" w:rsidP="009444BA">
            <w:r w:rsidRPr="003B2E49">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474.9</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217.4</w:t>
            </w:r>
          </w:p>
        </w:tc>
      </w:tr>
      <w:tr w:rsidR="00EF36DB" w:rsidRPr="003B2E49" w:rsidTr="00541AF2">
        <w:tblPrEx>
          <w:tblCellMar>
            <w:left w:w="30" w:type="dxa"/>
            <w:right w:w="30" w:type="dxa"/>
          </w:tblCellMar>
          <w:tblLook w:val="0000"/>
        </w:tblPrEx>
        <w:trPr>
          <w:gridBefore w:val="1"/>
          <w:gridAfter w:val="1"/>
          <w:wBefore w:w="673" w:type="dxa"/>
          <w:wAfter w:w="7624" w:type="dxa"/>
          <w:trHeight w:val="264"/>
        </w:trPr>
        <w:tc>
          <w:tcPr>
            <w:tcW w:w="4259" w:type="dxa"/>
            <w:tcBorders>
              <w:top w:val="single" w:sz="6" w:space="0" w:color="auto"/>
              <w:left w:val="single" w:sz="6" w:space="0" w:color="auto"/>
              <w:bottom w:val="single" w:sz="6" w:space="0" w:color="auto"/>
              <w:right w:val="single" w:sz="6" w:space="0" w:color="auto"/>
            </w:tcBorders>
            <w:shd w:val="solid" w:color="FFFFFF" w:fill="auto"/>
          </w:tcPr>
          <w:p w:rsidR="00EF36DB" w:rsidRPr="003B2E49" w:rsidRDefault="00EF36DB" w:rsidP="009444BA">
            <w:r w:rsidRPr="003B2E49">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654.2</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9029A" w:rsidP="009444BA">
            <w:pPr>
              <w:autoSpaceDE w:val="0"/>
              <w:autoSpaceDN w:val="0"/>
              <w:adjustRightInd w:val="0"/>
              <w:jc w:val="center"/>
              <w:rPr>
                <w:color w:val="000000"/>
              </w:rPr>
            </w:pPr>
            <w:r w:rsidRPr="003B2E49">
              <w:rPr>
                <w:color w:val="000000"/>
              </w:rPr>
              <w:t>76.9</w:t>
            </w:r>
          </w:p>
        </w:tc>
      </w:tr>
      <w:tr w:rsidR="003B1EFF" w:rsidRPr="003B2E49" w:rsidTr="00541AF2">
        <w:tblPrEx>
          <w:tblCellMar>
            <w:left w:w="30" w:type="dxa"/>
            <w:right w:w="30" w:type="dxa"/>
          </w:tblCellMar>
          <w:tblLook w:val="0000"/>
        </w:tblPrEx>
        <w:trPr>
          <w:gridBefore w:val="1"/>
          <w:gridAfter w:val="1"/>
          <w:wBefore w:w="673" w:type="dxa"/>
          <w:wAfter w:w="7624" w:type="dxa"/>
          <w:trHeight w:val="427"/>
        </w:trPr>
        <w:tc>
          <w:tcPr>
            <w:tcW w:w="4259" w:type="dxa"/>
            <w:tcBorders>
              <w:top w:val="single" w:sz="6" w:space="0" w:color="auto"/>
              <w:left w:val="single" w:sz="6" w:space="0" w:color="auto"/>
              <w:bottom w:val="single" w:sz="6" w:space="0" w:color="auto"/>
              <w:right w:val="single" w:sz="6" w:space="0" w:color="auto"/>
            </w:tcBorders>
            <w:shd w:val="solid" w:color="FFFFFF" w:fill="auto"/>
          </w:tcPr>
          <w:p w:rsidR="003B1EFF" w:rsidRPr="003B2E49" w:rsidRDefault="003B1EFF" w:rsidP="009444BA">
            <w:pPr>
              <w:rPr>
                <w:b/>
                <w:bCs/>
                <w:color w:val="000000"/>
              </w:rPr>
            </w:pPr>
            <w:r w:rsidRPr="003B2E49">
              <w:rPr>
                <w:b/>
                <w:bCs/>
                <w:color w:val="000000"/>
              </w:rPr>
              <w:t>Культура и кинематография</w:t>
            </w:r>
          </w:p>
        </w:tc>
        <w:tc>
          <w:tcPr>
            <w:tcW w:w="2079" w:type="dxa"/>
            <w:tcBorders>
              <w:top w:val="single" w:sz="6" w:space="0" w:color="auto"/>
              <w:left w:val="single" w:sz="6" w:space="0" w:color="auto"/>
              <w:bottom w:val="single" w:sz="6" w:space="0" w:color="auto"/>
              <w:right w:val="single" w:sz="6" w:space="0" w:color="auto"/>
            </w:tcBorders>
          </w:tcPr>
          <w:p w:rsidR="003B1EFF" w:rsidRPr="003B2E49" w:rsidRDefault="003B1EFF" w:rsidP="0049029A">
            <w:pPr>
              <w:autoSpaceDE w:val="0"/>
              <w:autoSpaceDN w:val="0"/>
              <w:adjustRightInd w:val="0"/>
              <w:jc w:val="center"/>
              <w:rPr>
                <w:b/>
                <w:color w:val="000000"/>
              </w:rPr>
            </w:pPr>
            <w:r w:rsidRPr="003B2E49">
              <w:rPr>
                <w:b/>
                <w:color w:val="000000"/>
              </w:rPr>
              <w:t>2</w:t>
            </w:r>
            <w:r w:rsidR="0049029A" w:rsidRPr="003B2E49">
              <w:rPr>
                <w:b/>
                <w:color w:val="000000"/>
              </w:rPr>
              <w:t> 336.6</w:t>
            </w:r>
          </w:p>
        </w:tc>
        <w:tc>
          <w:tcPr>
            <w:tcW w:w="2177" w:type="dxa"/>
            <w:tcBorders>
              <w:top w:val="single" w:sz="6" w:space="0" w:color="auto"/>
              <w:left w:val="single" w:sz="6" w:space="0" w:color="auto"/>
              <w:bottom w:val="single" w:sz="6" w:space="0" w:color="auto"/>
              <w:right w:val="single" w:sz="6" w:space="0" w:color="auto"/>
            </w:tcBorders>
          </w:tcPr>
          <w:p w:rsidR="003B1EFF" w:rsidRPr="003B2E49" w:rsidRDefault="0049029A" w:rsidP="009444BA">
            <w:pPr>
              <w:autoSpaceDE w:val="0"/>
              <w:autoSpaceDN w:val="0"/>
              <w:adjustRightInd w:val="0"/>
              <w:jc w:val="center"/>
              <w:rPr>
                <w:b/>
                <w:color w:val="000000"/>
              </w:rPr>
            </w:pPr>
            <w:r w:rsidRPr="003B2E49">
              <w:rPr>
                <w:b/>
                <w:color w:val="000000"/>
              </w:rPr>
              <w:t>373.3</w:t>
            </w:r>
          </w:p>
        </w:tc>
      </w:tr>
      <w:tr w:rsidR="003B1EFF" w:rsidRPr="003B2E49" w:rsidTr="00541AF2">
        <w:tblPrEx>
          <w:tblCellMar>
            <w:left w:w="30" w:type="dxa"/>
            <w:right w:w="30" w:type="dxa"/>
          </w:tblCellMar>
          <w:tblLook w:val="0000"/>
        </w:tblPrEx>
        <w:trPr>
          <w:gridBefore w:val="1"/>
          <w:gridAfter w:val="1"/>
          <w:wBefore w:w="673" w:type="dxa"/>
          <w:wAfter w:w="7624" w:type="dxa"/>
          <w:trHeight w:val="233"/>
        </w:trPr>
        <w:tc>
          <w:tcPr>
            <w:tcW w:w="4259" w:type="dxa"/>
            <w:tcBorders>
              <w:top w:val="single" w:sz="6" w:space="0" w:color="auto"/>
              <w:left w:val="single" w:sz="6" w:space="0" w:color="auto"/>
              <w:bottom w:val="single" w:sz="6" w:space="0" w:color="auto"/>
              <w:right w:val="single" w:sz="6" w:space="0" w:color="auto"/>
            </w:tcBorders>
            <w:shd w:val="solid" w:color="FFFFFF" w:fill="auto"/>
          </w:tcPr>
          <w:p w:rsidR="003B1EFF" w:rsidRPr="003B2E49" w:rsidRDefault="003B1EFF" w:rsidP="009444BA">
            <w:pPr>
              <w:rPr>
                <w:color w:val="000000"/>
              </w:rPr>
            </w:pPr>
            <w:r w:rsidRPr="003B2E49">
              <w:rPr>
                <w:color w:val="000000"/>
              </w:rPr>
              <w:t>Культура</w:t>
            </w:r>
          </w:p>
        </w:tc>
        <w:tc>
          <w:tcPr>
            <w:tcW w:w="2079" w:type="dxa"/>
            <w:tcBorders>
              <w:top w:val="single" w:sz="6" w:space="0" w:color="auto"/>
              <w:left w:val="single" w:sz="6" w:space="0" w:color="auto"/>
              <w:bottom w:val="single" w:sz="6" w:space="0" w:color="auto"/>
              <w:right w:val="single" w:sz="6" w:space="0" w:color="auto"/>
            </w:tcBorders>
          </w:tcPr>
          <w:p w:rsidR="003B1EFF" w:rsidRPr="003B2E49" w:rsidRDefault="0049029A" w:rsidP="009444BA">
            <w:pPr>
              <w:autoSpaceDE w:val="0"/>
              <w:autoSpaceDN w:val="0"/>
              <w:adjustRightInd w:val="0"/>
              <w:jc w:val="center"/>
              <w:rPr>
                <w:color w:val="000000"/>
              </w:rPr>
            </w:pPr>
            <w:r w:rsidRPr="003B2E49">
              <w:rPr>
                <w:color w:val="000000"/>
              </w:rPr>
              <w:t>2 336.6</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3B1EFF" w:rsidRPr="003B2E49" w:rsidRDefault="0049029A" w:rsidP="009444BA">
            <w:pPr>
              <w:autoSpaceDE w:val="0"/>
              <w:autoSpaceDN w:val="0"/>
              <w:adjustRightInd w:val="0"/>
              <w:jc w:val="center"/>
              <w:rPr>
                <w:color w:val="000000"/>
              </w:rPr>
            </w:pPr>
            <w:r w:rsidRPr="003B2E49">
              <w:rPr>
                <w:color w:val="000000"/>
              </w:rPr>
              <w:t>373.3</w:t>
            </w:r>
          </w:p>
        </w:tc>
      </w:tr>
      <w:tr w:rsidR="00EF36DB" w:rsidRPr="003B2E49" w:rsidTr="00541AF2">
        <w:tblPrEx>
          <w:tblCellMar>
            <w:left w:w="30" w:type="dxa"/>
            <w:right w:w="30" w:type="dxa"/>
          </w:tblCellMar>
          <w:tblLook w:val="0000"/>
        </w:tblPrEx>
        <w:trPr>
          <w:gridBefore w:val="1"/>
          <w:gridAfter w:val="1"/>
          <w:wBefore w:w="673" w:type="dxa"/>
          <w:wAfter w:w="7624" w:type="dxa"/>
          <w:trHeight w:val="427"/>
        </w:trPr>
        <w:tc>
          <w:tcPr>
            <w:tcW w:w="4259" w:type="dxa"/>
            <w:tcBorders>
              <w:top w:val="single" w:sz="6" w:space="0" w:color="auto"/>
              <w:left w:val="single" w:sz="6" w:space="0" w:color="auto"/>
              <w:bottom w:val="single" w:sz="6" w:space="0" w:color="auto"/>
              <w:right w:val="single" w:sz="6" w:space="0" w:color="auto"/>
            </w:tcBorders>
            <w:shd w:val="solid" w:color="FFFFFF" w:fill="auto"/>
          </w:tcPr>
          <w:p w:rsidR="00EF36DB" w:rsidRPr="003B2E49" w:rsidRDefault="00EF36DB" w:rsidP="009444BA">
            <w:pPr>
              <w:rPr>
                <w:color w:val="000000"/>
              </w:rPr>
            </w:pPr>
            <w:r w:rsidRPr="003B2E49">
              <w:rPr>
                <w:color w:val="000000"/>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w:t>
            </w:r>
            <w:r w:rsidRPr="003B2E49">
              <w:rPr>
                <w:color w:val="000000"/>
              </w:rPr>
              <w:lastRenderedPageBreak/>
              <w:t>Балковского сельского поселения «Развитие культуры » (Субсидии бюджетным учреждениям)</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3B1EFF" w:rsidP="0049029A">
            <w:pPr>
              <w:autoSpaceDE w:val="0"/>
              <w:autoSpaceDN w:val="0"/>
              <w:adjustRightInd w:val="0"/>
              <w:jc w:val="center"/>
              <w:rPr>
                <w:color w:val="000000"/>
              </w:rPr>
            </w:pPr>
            <w:r w:rsidRPr="003B2E49">
              <w:rPr>
                <w:color w:val="000000"/>
              </w:rPr>
              <w:lastRenderedPageBreak/>
              <w:t>2</w:t>
            </w:r>
            <w:r w:rsidR="0049029A" w:rsidRPr="003B2E49">
              <w:rPr>
                <w:color w:val="000000"/>
              </w:rPr>
              <w:t> 336.6</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F36DB" w:rsidRPr="003B2E49" w:rsidRDefault="0049029A" w:rsidP="009444BA">
            <w:pPr>
              <w:autoSpaceDE w:val="0"/>
              <w:autoSpaceDN w:val="0"/>
              <w:adjustRightInd w:val="0"/>
              <w:jc w:val="center"/>
              <w:rPr>
                <w:color w:val="000000"/>
              </w:rPr>
            </w:pPr>
            <w:r w:rsidRPr="003B2E49">
              <w:rPr>
                <w:color w:val="000000"/>
              </w:rPr>
              <w:t>373.3</w:t>
            </w:r>
          </w:p>
        </w:tc>
      </w:tr>
      <w:tr w:rsidR="00EF36DB" w:rsidRPr="003B2E49" w:rsidTr="00541AF2">
        <w:tblPrEx>
          <w:tblCellMar>
            <w:left w:w="30" w:type="dxa"/>
            <w:right w:w="30" w:type="dxa"/>
          </w:tblCellMar>
          <w:tblLook w:val="0000"/>
        </w:tblPrEx>
        <w:trPr>
          <w:gridBefore w:val="1"/>
          <w:gridAfter w:val="1"/>
          <w:wBefore w:w="673" w:type="dxa"/>
          <w:wAfter w:w="7624" w:type="dxa"/>
          <w:trHeight w:val="427"/>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b/>
                <w:bCs/>
                <w:color w:val="000000"/>
              </w:rPr>
            </w:pPr>
            <w:r w:rsidRPr="003B2E49">
              <w:rPr>
                <w:b/>
                <w:bCs/>
                <w:color w:val="000000"/>
              </w:rPr>
              <w:lastRenderedPageBreak/>
              <w:t>СОЦИАЛЬНАЯ ПОЛИТИКА</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b/>
                <w:bCs/>
                <w:color w:val="000000"/>
              </w:rPr>
            </w:pPr>
            <w:r w:rsidRPr="003B2E49">
              <w:rPr>
                <w:b/>
                <w:bCs/>
                <w:color w:val="000000"/>
              </w:rPr>
              <w:t>189.4</w:t>
            </w:r>
          </w:p>
          <w:p w:rsidR="003B1EFF" w:rsidRPr="003B2E49" w:rsidRDefault="003B1EFF" w:rsidP="009444BA">
            <w:pPr>
              <w:autoSpaceDE w:val="0"/>
              <w:autoSpaceDN w:val="0"/>
              <w:adjustRightInd w:val="0"/>
              <w:jc w:val="center"/>
              <w:rPr>
                <w:b/>
                <w:bCs/>
                <w:color w:val="000000"/>
              </w:rPr>
            </w:pP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b/>
                <w:bCs/>
                <w:color w:val="000000"/>
              </w:rPr>
            </w:pPr>
            <w:r w:rsidRPr="003B2E49">
              <w:rPr>
                <w:b/>
                <w:bCs/>
                <w:color w:val="000000"/>
              </w:rPr>
              <w:t>64.7</w:t>
            </w:r>
          </w:p>
        </w:tc>
      </w:tr>
      <w:tr w:rsidR="00EF36DB" w:rsidRPr="003B2E49" w:rsidTr="00541AF2">
        <w:tblPrEx>
          <w:tblCellMar>
            <w:left w:w="30" w:type="dxa"/>
            <w:right w:w="30" w:type="dxa"/>
          </w:tblCellMar>
          <w:tblLook w:val="0000"/>
        </w:tblPrEx>
        <w:trPr>
          <w:gridBefore w:val="1"/>
          <w:gridAfter w:val="1"/>
          <w:wBefore w:w="673" w:type="dxa"/>
          <w:wAfter w:w="7624" w:type="dxa"/>
          <w:trHeight w:val="233"/>
        </w:trPr>
        <w:tc>
          <w:tcPr>
            <w:tcW w:w="4259" w:type="dxa"/>
            <w:tcBorders>
              <w:top w:val="single" w:sz="6" w:space="0" w:color="auto"/>
              <w:left w:val="single" w:sz="6" w:space="0" w:color="auto"/>
              <w:bottom w:val="single" w:sz="6" w:space="0" w:color="auto"/>
              <w:right w:val="single" w:sz="6" w:space="0" w:color="auto"/>
            </w:tcBorders>
            <w:shd w:val="solid" w:color="FFFFFF" w:fill="auto"/>
            <w:vAlign w:val="bottom"/>
          </w:tcPr>
          <w:p w:rsidR="00EF36DB" w:rsidRPr="003B2E49" w:rsidRDefault="00EF36DB" w:rsidP="009444BA">
            <w:pPr>
              <w:rPr>
                <w:color w:val="000000"/>
              </w:rPr>
            </w:pPr>
            <w:r w:rsidRPr="003B2E49">
              <w:rPr>
                <w:color w:val="000000"/>
              </w:rPr>
              <w:t>Пенсионное обеспечение</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3B1EFF" w:rsidP="009444BA">
            <w:pPr>
              <w:autoSpaceDE w:val="0"/>
              <w:autoSpaceDN w:val="0"/>
              <w:adjustRightInd w:val="0"/>
              <w:jc w:val="center"/>
              <w:rPr>
                <w:b/>
                <w:bCs/>
                <w:color w:val="000000"/>
              </w:rPr>
            </w:pPr>
            <w:r w:rsidRPr="003B2E49">
              <w:rPr>
                <w:b/>
                <w:bCs/>
                <w:color w:val="000000"/>
              </w:rPr>
              <w:t>157</w:t>
            </w:r>
            <w:r w:rsidR="004313F9" w:rsidRPr="003B2E49">
              <w:rPr>
                <w:b/>
                <w:bCs/>
                <w:color w:val="000000"/>
              </w:rPr>
              <w:t>.4</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b/>
                <w:bCs/>
                <w:color w:val="000000"/>
              </w:rPr>
            </w:pPr>
            <w:r w:rsidRPr="003B2E49">
              <w:rPr>
                <w:b/>
                <w:bCs/>
                <w:color w:val="000000"/>
              </w:rPr>
              <w:t>32.8</w:t>
            </w:r>
          </w:p>
        </w:tc>
      </w:tr>
      <w:tr w:rsidR="00EF36DB" w:rsidRPr="003B2E49" w:rsidTr="00541AF2">
        <w:tblPrEx>
          <w:tblCellMar>
            <w:left w:w="30" w:type="dxa"/>
            <w:right w:w="30" w:type="dxa"/>
          </w:tblCellMar>
          <w:tblLook w:val="0000"/>
        </w:tblPrEx>
        <w:trPr>
          <w:gridBefore w:val="1"/>
          <w:gridAfter w:val="1"/>
          <w:wBefore w:w="673" w:type="dxa"/>
          <w:wAfter w:w="7624" w:type="dxa"/>
          <w:trHeight w:val="233"/>
        </w:trPr>
        <w:tc>
          <w:tcPr>
            <w:tcW w:w="4259" w:type="dxa"/>
            <w:tcBorders>
              <w:top w:val="single" w:sz="6" w:space="0" w:color="auto"/>
              <w:left w:val="single" w:sz="6" w:space="0" w:color="auto"/>
              <w:bottom w:val="single" w:sz="6" w:space="0" w:color="auto"/>
              <w:right w:val="single" w:sz="6" w:space="0" w:color="auto"/>
            </w:tcBorders>
            <w:vAlign w:val="bottom"/>
          </w:tcPr>
          <w:p w:rsidR="00EF36DB" w:rsidRPr="003B2E49" w:rsidRDefault="00EF36DB" w:rsidP="009444BA">
            <w:pPr>
              <w:rPr>
                <w:color w:val="000000"/>
              </w:rPr>
            </w:pPr>
            <w:r w:rsidRPr="003B2E49">
              <w:rPr>
                <w:color w:val="000000"/>
              </w:rPr>
              <w:t>Выплата муниципальной пенсии за выслугу лет, ежемесячной доплаты к пенсии отдельным категориям граждан в рамках непрограммных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color w:val="000000"/>
              </w:rPr>
            </w:pPr>
            <w:r w:rsidRPr="003B2E49">
              <w:rPr>
                <w:color w:val="000000"/>
              </w:rPr>
              <w:t>157.4</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color w:val="000000"/>
              </w:rPr>
            </w:pPr>
            <w:r w:rsidRPr="003B2E49">
              <w:rPr>
                <w:color w:val="000000"/>
              </w:rPr>
              <w:t>32.8</w:t>
            </w:r>
          </w:p>
        </w:tc>
      </w:tr>
      <w:tr w:rsidR="00EF36DB" w:rsidRPr="003B2E49" w:rsidTr="00541AF2">
        <w:tblPrEx>
          <w:tblCellMar>
            <w:left w:w="30" w:type="dxa"/>
            <w:right w:w="30" w:type="dxa"/>
          </w:tblCellMar>
          <w:tblLook w:val="0000"/>
        </w:tblPrEx>
        <w:trPr>
          <w:gridBefore w:val="1"/>
          <w:gridAfter w:val="1"/>
          <w:wBefore w:w="673" w:type="dxa"/>
          <w:wAfter w:w="7624" w:type="dxa"/>
          <w:trHeight w:val="264"/>
        </w:trPr>
        <w:tc>
          <w:tcPr>
            <w:tcW w:w="4259" w:type="dxa"/>
            <w:tcBorders>
              <w:top w:val="single" w:sz="6" w:space="0" w:color="auto"/>
              <w:left w:val="single" w:sz="6" w:space="0" w:color="auto"/>
              <w:bottom w:val="single" w:sz="6" w:space="0" w:color="auto"/>
              <w:right w:val="single" w:sz="6" w:space="0" w:color="auto"/>
            </w:tcBorders>
            <w:vAlign w:val="bottom"/>
          </w:tcPr>
          <w:p w:rsidR="00EF36DB" w:rsidRPr="003B2E49" w:rsidRDefault="00EF36DB" w:rsidP="009444BA">
            <w:pPr>
              <w:rPr>
                <w:b/>
                <w:bCs/>
                <w:color w:val="000000"/>
              </w:rPr>
            </w:pPr>
            <w:r w:rsidRPr="003B2E49">
              <w:rPr>
                <w:b/>
                <w:bCs/>
                <w:color w:val="000000"/>
              </w:rPr>
              <w:t>Социальное обеспечение</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b/>
                <w:bCs/>
                <w:color w:val="000000"/>
              </w:rPr>
            </w:pPr>
            <w:r w:rsidRPr="003B2E49">
              <w:rPr>
                <w:b/>
                <w:bCs/>
                <w:color w:val="000000"/>
              </w:rPr>
              <w:t>32.0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b/>
                <w:bCs/>
                <w:color w:val="000000"/>
              </w:rPr>
            </w:pPr>
            <w:r w:rsidRPr="003B2E49">
              <w:rPr>
                <w:b/>
                <w:bCs/>
                <w:color w:val="000000"/>
              </w:rPr>
              <w:t>32.0</w:t>
            </w:r>
          </w:p>
        </w:tc>
      </w:tr>
      <w:tr w:rsidR="00EF36DB" w:rsidRPr="003B2E49" w:rsidTr="00541AF2">
        <w:tblPrEx>
          <w:tblCellMar>
            <w:left w:w="30" w:type="dxa"/>
            <w:right w:w="30" w:type="dxa"/>
          </w:tblCellMar>
          <w:tblLook w:val="0000"/>
        </w:tblPrEx>
        <w:trPr>
          <w:gridBefore w:val="1"/>
          <w:gridAfter w:val="1"/>
          <w:wBefore w:w="673" w:type="dxa"/>
          <w:wAfter w:w="7624" w:type="dxa"/>
          <w:trHeight w:val="264"/>
        </w:trPr>
        <w:tc>
          <w:tcPr>
            <w:tcW w:w="4259" w:type="dxa"/>
            <w:tcBorders>
              <w:top w:val="single" w:sz="6" w:space="0" w:color="auto"/>
              <w:left w:val="single" w:sz="6" w:space="0" w:color="auto"/>
              <w:bottom w:val="single" w:sz="6" w:space="0" w:color="auto"/>
              <w:right w:val="single" w:sz="6" w:space="0" w:color="auto"/>
            </w:tcBorders>
            <w:vAlign w:val="bottom"/>
          </w:tcPr>
          <w:p w:rsidR="00EF36DB" w:rsidRPr="003B2E49" w:rsidRDefault="00EF36DB" w:rsidP="009444BA">
            <w:pPr>
              <w:rPr>
                <w:bCs/>
                <w:color w:val="000000"/>
              </w:rPr>
            </w:pPr>
            <w:r w:rsidRPr="003B2E49">
              <w:rPr>
                <w:bCs/>
                <w:color w:val="000000"/>
              </w:rPr>
              <w:t>Резервный  фонд Администрации Кручено-Балковского сельского поселения на финансирование непредвиденных расходов в рамках непрограмных расходов органов местного самоуправления  Кручено-Балковского сельского поселения</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color w:val="000000"/>
              </w:rPr>
            </w:pPr>
            <w:r w:rsidRPr="003B2E49">
              <w:rPr>
                <w:color w:val="000000"/>
              </w:rPr>
              <w:t>32.0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F36DB" w:rsidRPr="003B2E49" w:rsidRDefault="004313F9" w:rsidP="009444BA">
            <w:pPr>
              <w:autoSpaceDE w:val="0"/>
              <w:autoSpaceDN w:val="0"/>
              <w:adjustRightInd w:val="0"/>
              <w:jc w:val="center"/>
              <w:rPr>
                <w:color w:val="000000"/>
              </w:rPr>
            </w:pPr>
            <w:r w:rsidRPr="003B2E49">
              <w:rPr>
                <w:color w:val="000000"/>
              </w:rPr>
              <w:t>32.0</w:t>
            </w:r>
          </w:p>
        </w:tc>
      </w:tr>
      <w:tr w:rsidR="00EF36DB" w:rsidRPr="003B2E49" w:rsidTr="00541AF2">
        <w:tblPrEx>
          <w:tblCellMar>
            <w:left w:w="30" w:type="dxa"/>
            <w:right w:w="30" w:type="dxa"/>
          </w:tblCellMar>
          <w:tblLook w:val="0000"/>
        </w:tblPrEx>
        <w:trPr>
          <w:gridBefore w:val="1"/>
          <w:gridAfter w:val="1"/>
          <w:wBefore w:w="673" w:type="dxa"/>
          <w:wAfter w:w="7624" w:type="dxa"/>
          <w:trHeight w:val="264"/>
        </w:trPr>
        <w:tc>
          <w:tcPr>
            <w:tcW w:w="4259" w:type="dxa"/>
            <w:tcBorders>
              <w:top w:val="single" w:sz="6" w:space="0" w:color="auto"/>
              <w:left w:val="single" w:sz="6" w:space="0" w:color="auto"/>
              <w:bottom w:val="single" w:sz="6" w:space="0" w:color="auto"/>
              <w:right w:val="single" w:sz="6" w:space="0" w:color="auto"/>
            </w:tcBorders>
            <w:vAlign w:val="bottom"/>
          </w:tcPr>
          <w:p w:rsidR="00EF36DB" w:rsidRPr="003B2E49" w:rsidRDefault="00EF36DB" w:rsidP="009444BA">
            <w:pPr>
              <w:rPr>
                <w:b/>
                <w:bCs/>
                <w:color w:val="000000"/>
              </w:rPr>
            </w:pPr>
            <w:r w:rsidRPr="003B2E49">
              <w:rPr>
                <w:b/>
                <w:bCs/>
                <w:color w:val="000000"/>
              </w:rPr>
              <w:t xml:space="preserve">ФИЗИЧЕСКАЯ КУЛЬТУРА </w:t>
            </w:r>
            <w:r w:rsidR="00F05563" w:rsidRPr="003B2E49">
              <w:rPr>
                <w:b/>
                <w:bCs/>
                <w:color w:val="000000"/>
              </w:rPr>
              <w:t xml:space="preserve"> </w:t>
            </w:r>
            <w:r w:rsidRPr="003B2E49">
              <w:rPr>
                <w:b/>
                <w:bCs/>
                <w:color w:val="000000"/>
              </w:rPr>
              <w:t>И СПОРТ</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3B1EFF" w:rsidP="009444BA">
            <w:pPr>
              <w:autoSpaceDE w:val="0"/>
              <w:autoSpaceDN w:val="0"/>
              <w:adjustRightInd w:val="0"/>
              <w:jc w:val="center"/>
              <w:rPr>
                <w:b/>
                <w:bCs/>
                <w:color w:val="000000"/>
              </w:rPr>
            </w:pPr>
            <w:r w:rsidRPr="003B2E49">
              <w:rPr>
                <w:b/>
                <w:bCs/>
                <w:color w:val="000000"/>
              </w:rPr>
              <w:t>20,0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F36DB" w:rsidRPr="003B2E49" w:rsidRDefault="003B1EFF" w:rsidP="009444BA">
            <w:pPr>
              <w:autoSpaceDE w:val="0"/>
              <w:autoSpaceDN w:val="0"/>
              <w:adjustRightInd w:val="0"/>
              <w:jc w:val="center"/>
              <w:rPr>
                <w:b/>
                <w:bCs/>
                <w:color w:val="000000"/>
              </w:rPr>
            </w:pPr>
            <w:r w:rsidRPr="003B2E49">
              <w:rPr>
                <w:b/>
                <w:bCs/>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742"/>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rPr>
                <w:color w:val="000000"/>
              </w:rPr>
            </w:pPr>
            <w:r w:rsidRPr="003B2E49">
              <w:rPr>
                <w:color w:val="000000"/>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3B1EFF" w:rsidP="009444BA">
            <w:pPr>
              <w:autoSpaceDE w:val="0"/>
              <w:autoSpaceDN w:val="0"/>
              <w:adjustRightInd w:val="0"/>
              <w:jc w:val="center"/>
              <w:rPr>
                <w:color w:val="000000"/>
              </w:rPr>
            </w:pPr>
            <w:r w:rsidRPr="003B2E49">
              <w:rPr>
                <w:color w:val="000000"/>
              </w:rPr>
              <w:t>20,0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F36DB" w:rsidRPr="003B2E49" w:rsidRDefault="003B1EFF" w:rsidP="009444BA">
            <w:pPr>
              <w:autoSpaceDE w:val="0"/>
              <w:autoSpaceDN w:val="0"/>
              <w:adjustRightInd w:val="0"/>
              <w:jc w:val="center"/>
              <w:rPr>
                <w:color w:val="000000"/>
              </w:rPr>
            </w:pPr>
            <w:r w:rsidRPr="003B2E49">
              <w:rPr>
                <w:color w:val="000000"/>
              </w:rPr>
              <w:t>0,0</w:t>
            </w:r>
          </w:p>
        </w:tc>
      </w:tr>
      <w:tr w:rsidR="00EF36DB" w:rsidRPr="003B2E49" w:rsidTr="00541AF2">
        <w:tblPrEx>
          <w:tblCellMar>
            <w:left w:w="30" w:type="dxa"/>
            <w:right w:w="30" w:type="dxa"/>
          </w:tblCellMar>
          <w:tblLook w:val="0000"/>
        </w:tblPrEx>
        <w:trPr>
          <w:gridBefore w:val="1"/>
          <w:gridAfter w:val="1"/>
          <w:wBefore w:w="673" w:type="dxa"/>
          <w:wAfter w:w="7624" w:type="dxa"/>
          <w:trHeight w:val="233"/>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autoSpaceDE w:val="0"/>
              <w:autoSpaceDN w:val="0"/>
              <w:adjustRightInd w:val="0"/>
              <w:rPr>
                <w:b/>
                <w:bCs/>
                <w:color w:val="000000"/>
              </w:rPr>
            </w:pPr>
            <w:r w:rsidRPr="003B2E49">
              <w:rPr>
                <w:b/>
                <w:bCs/>
                <w:color w:val="000000"/>
              </w:rPr>
              <w:t>ИТОГО РАСХОДОВ</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b/>
                <w:bCs/>
                <w:color w:val="000000"/>
              </w:rPr>
            </w:pPr>
            <w:r w:rsidRPr="003B2E49">
              <w:rPr>
                <w:b/>
                <w:bCs/>
                <w:color w:val="000000"/>
              </w:rPr>
              <w:t>9 818.9</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4313F9" w:rsidP="009444BA">
            <w:pPr>
              <w:autoSpaceDE w:val="0"/>
              <w:autoSpaceDN w:val="0"/>
              <w:adjustRightInd w:val="0"/>
              <w:jc w:val="center"/>
              <w:rPr>
                <w:b/>
                <w:bCs/>
                <w:color w:val="000000"/>
              </w:rPr>
            </w:pPr>
            <w:r w:rsidRPr="003B2E49">
              <w:rPr>
                <w:b/>
                <w:bCs/>
                <w:color w:val="000000"/>
              </w:rPr>
              <w:t>1 733.2</w:t>
            </w:r>
          </w:p>
        </w:tc>
      </w:tr>
      <w:tr w:rsidR="00EF36DB" w:rsidRPr="003B2E49" w:rsidTr="00541AF2">
        <w:tblPrEx>
          <w:tblCellMar>
            <w:left w:w="30" w:type="dxa"/>
            <w:right w:w="30" w:type="dxa"/>
          </w:tblCellMar>
          <w:tblLook w:val="0000"/>
        </w:tblPrEx>
        <w:trPr>
          <w:gridBefore w:val="1"/>
          <w:gridAfter w:val="1"/>
          <w:wBefore w:w="673" w:type="dxa"/>
          <w:wAfter w:w="7624" w:type="dxa"/>
          <w:trHeight w:val="245"/>
        </w:trPr>
        <w:tc>
          <w:tcPr>
            <w:tcW w:w="4259" w:type="dxa"/>
            <w:tcBorders>
              <w:top w:val="single" w:sz="6" w:space="0" w:color="auto"/>
              <w:left w:val="single" w:sz="6" w:space="0" w:color="auto"/>
              <w:bottom w:val="single" w:sz="6" w:space="0" w:color="auto"/>
              <w:right w:val="single" w:sz="6" w:space="0" w:color="auto"/>
            </w:tcBorders>
          </w:tcPr>
          <w:p w:rsidR="00EF36DB" w:rsidRPr="003B2E49" w:rsidRDefault="00EF36DB" w:rsidP="009444BA">
            <w:pPr>
              <w:autoSpaceDE w:val="0"/>
              <w:autoSpaceDN w:val="0"/>
              <w:adjustRightInd w:val="0"/>
              <w:rPr>
                <w:b/>
                <w:bCs/>
                <w:color w:val="000000"/>
              </w:rPr>
            </w:pPr>
            <w:r w:rsidRPr="003B2E49">
              <w:rPr>
                <w:b/>
                <w:bCs/>
                <w:color w:val="000000"/>
              </w:rPr>
              <w:t>ДЕФИЦИТ (-) , ПРОФИЦИТ (+)</w:t>
            </w:r>
          </w:p>
        </w:tc>
        <w:tc>
          <w:tcPr>
            <w:tcW w:w="2079" w:type="dxa"/>
            <w:tcBorders>
              <w:top w:val="single" w:sz="6" w:space="0" w:color="auto"/>
              <w:left w:val="single" w:sz="6" w:space="0" w:color="auto"/>
              <w:bottom w:val="single" w:sz="6" w:space="0" w:color="auto"/>
              <w:right w:val="single" w:sz="6" w:space="0" w:color="auto"/>
            </w:tcBorders>
          </w:tcPr>
          <w:p w:rsidR="00EF36DB" w:rsidRPr="003B2E49" w:rsidRDefault="009F3994" w:rsidP="009444BA">
            <w:pPr>
              <w:autoSpaceDE w:val="0"/>
              <w:autoSpaceDN w:val="0"/>
              <w:adjustRightInd w:val="0"/>
              <w:jc w:val="center"/>
              <w:rPr>
                <w:b/>
                <w:bCs/>
                <w:color w:val="000000"/>
              </w:rPr>
            </w:pPr>
            <w:r>
              <w:rPr>
                <w:b/>
                <w:bCs/>
                <w:color w:val="000000"/>
              </w:rPr>
              <w:t>0.0</w:t>
            </w:r>
          </w:p>
        </w:tc>
        <w:tc>
          <w:tcPr>
            <w:tcW w:w="2177" w:type="dxa"/>
            <w:tcBorders>
              <w:top w:val="single" w:sz="6" w:space="0" w:color="auto"/>
              <w:left w:val="single" w:sz="6" w:space="0" w:color="auto"/>
              <w:bottom w:val="single" w:sz="6" w:space="0" w:color="auto"/>
              <w:right w:val="single" w:sz="6" w:space="0" w:color="auto"/>
            </w:tcBorders>
          </w:tcPr>
          <w:p w:rsidR="00EF36DB" w:rsidRPr="003B2E49" w:rsidRDefault="009F3994" w:rsidP="009444BA">
            <w:pPr>
              <w:autoSpaceDE w:val="0"/>
              <w:autoSpaceDN w:val="0"/>
              <w:adjustRightInd w:val="0"/>
              <w:jc w:val="center"/>
              <w:rPr>
                <w:b/>
                <w:bCs/>
                <w:color w:val="000000"/>
              </w:rPr>
            </w:pPr>
            <w:r>
              <w:rPr>
                <w:b/>
                <w:bCs/>
                <w:color w:val="000000"/>
              </w:rPr>
              <w:t>692.0</w:t>
            </w:r>
          </w:p>
        </w:tc>
      </w:tr>
      <w:tr w:rsidR="009F3994" w:rsidRPr="003B2E49" w:rsidTr="00541AF2">
        <w:tblPrEx>
          <w:tblCellMar>
            <w:left w:w="30" w:type="dxa"/>
            <w:right w:w="30" w:type="dxa"/>
          </w:tblCellMar>
          <w:tblLook w:val="0000"/>
        </w:tblPrEx>
        <w:trPr>
          <w:gridBefore w:val="1"/>
          <w:gridAfter w:val="1"/>
          <w:wBefore w:w="673" w:type="dxa"/>
          <w:wAfter w:w="7624" w:type="dxa"/>
          <w:trHeight w:val="214"/>
        </w:trPr>
        <w:tc>
          <w:tcPr>
            <w:tcW w:w="4259" w:type="dxa"/>
            <w:tcBorders>
              <w:top w:val="single" w:sz="6" w:space="0" w:color="auto"/>
              <w:left w:val="single" w:sz="6" w:space="0" w:color="auto"/>
              <w:bottom w:val="single" w:sz="6" w:space="0" w:color="auto"/>
              <w:right w:val="single" w:sz="6" w:space="0" w:color="auto"/>
            </w:tcBorders>
          </w:tcPr>
          <w:p w:rsidR="009F3994" w:rsidRPr="003B2E49" w:rsidRDefault="009F3994" w:rsidP="009444BA">
            <w:pPr>
              <w:autoSpaceDE w:val="0"/>
              <w:autoSpaceDN w:val="0"/>
              <w:adjustRightInd w:val="0"/>
              <w:rPr>
                <w:b/>
                <w:bCs/>
                <w:color w:val="000000"/>
              </w:rPr>
            </w:pPr>
            <w:r w:rsidRPr="003B2E49">
              <w:rPr>
                <w:b/>
                <w:bCs/>
                <w:color w:val="000000"/>
              </w:rPr>
              <w:t>ИСТОЧНИКИ ВНУТРЕННЕГО ФИНАНСИРОВАНИЯ ДЕФИЦИТА</w:t>
            </w:r>
          </w:p>
        </w:tc>
        <w:tc>
          <w:tcPr>
            <w:tcW w:w="2079" w:type="dxa"/>
            <w:tcBorders>
              <w:top w:val="single" w:sz="6" w:space="0" w:color="auto"/>
              <w:left w:val="single" w:sz="6" w:space="0" w:color="auto"/>
              <w:bottom w:val="single" w:sz="6" w:space="0" w:color="auto"/>
              <w:right w:val="single" w:sz="6" w:space="0" w:color="auto"/>
            </w:tcBorders>
          </w:tcPr>
          <w:p w:rsidR="009F3994" w:rsidRPr="003B2E49" w:rsidRDefault="009F3994" w:rsidP="009444BA">
            <w:pPr>
              <w:autoSpaceDE w:val="0"/>
              <w:autoSpaceDN w:val="0"/>
              <w:adjustRightInd w:val="0"/>
              <w:jc w:val="center"/>
              <w:rPr>
                <w:b/>
                <w:bCs/>
                <w:color w:val="000000"/>
              </w:rPr>
            </w:pPr>
            <w:r>
              <w:rPr>
                <w:b/>
                <w:bCs/>
                <w:color w:val="000000"/>
              </w:rPr>
              <w:t>0.0</w:t>
            </w:r>
          </w:p>
        </w:tc>
        <w:tc>
          <w:tcPr>
            <w:tcW w:w="2177" w:type="dxa"/>
            <w:tcBorders>
              <w:top w:val="single" w:sz="6" w:space="0" w:color="auto"/>
              <w:left w:val="single" w:sz="6" w:space="0" w:color="auto"/>
              <w:bottom w:val="single" w:sz="6" w:space="0" w:color="auto"/>
              <w:right w:val="single" w:sz="6" w:space="0" w:color="auto"/>
            </w:tcBorders>
          </w:tcPr>
          <w:p w:rsidR="009F3994" w:rsidRDefault="009F3994" w:rsidP="009F3994">
            <w:pPr>
              <w:jc w:val="center"/>
            </w:pPr>
            <w:r>
              <w:rPr>
                <w:b/>
                <w:bCs/>
                <w:color w:val="000000"/>
              </w:rPr>
              <w:t>-</w:t>
            </w:r>
            <w:r w:rsidRPr="00DA0C47">
              <w:rPr>
                <w:b/>
                <w:bCs/>
                <w:color w:val="000000"/>
              </w:rPr>
              <w:t>692.0</w:t>
            </w:r>
          </w:p>
        </w:tc>
      </w:tr>
      <w:tr w:rsidR="009F3994" w:rsidRPr="003B2E49" w:rsidTr="00541AF2">
        <w:tblPrEx>
          <w:tblCellMar>
            <w:left w:w="30" w:type="dxa"/>
            <w:right w:w="30" w:type="dxa"/>
          </w:tblCellMar>
          <w:tblLook w:val="0000"/>
        </w:tblPrEx>
        <w:trPr>
          <w:gridBefore w:val="1"/>
          <w:gridAfter w:val="1"/>
          <w:wBefore w:w="673" w:type="dxa"/>
          <w:wAfter w:w="7624" w:type="dxa"/>
          <w:trHeight w:val="163"/>
        </w:trPr>
        <w:tc>
          <w:tcPr>
            <w:tcW w:w="4259" w:type="dxa"/>
            <w:tcBorders>
              <w:top w:val="single" w:sz="6" w:space="0" w:color="auto"/>
              <w:left w:val="single" w:sz="6" w:space="0" w:color="auto"/>
              <w:bottom w:val="single" w:sz="6" w:space="0" w:color="auto"/>
              <w:right w:val="single" w:sz="6" w:space="0" w:color="auto"/>
            </w:tcBorders>
          </w:tcPr>
          <w:p w:rsidR="009F3994" w:rsidRPr="003B2E49" w:rsidRDefault="009F3994" w:rsidP="009444BA">
            <w:pPr>
              <w:autoSpaceDE w:val="0"/>
              <w:autoSpaceDN w:val="0"/>
              <w:adjustRightInd w:val="0"/>
              <w:rPr>
                <w:color w:val="000000"/>
              </w:rPr>
            </w:pPr>
            <w:r w:rsidRPr="003B2E49">
              <w:rPr>
                <w:color w:val="000000"/>
              </w:rPr>
              <w:t>Остатки средств бюджетов</w:t>
            </w:r>
          </w:p>
        </w:tc>
        <w:tc>
          <w:tcPr>
            <w:tcW w:w="2079" w:type="dxa"/>
            <w:tcBorders>
              <w:top w:val="single" w:sz="6" w:space="0" w:color="auto"/>
              <w:left w:val="single" w:sz="6" w:space="0" w:color="auto"/>
              <w:bottom w:val="single" w:sz="6" w:space="0" w:color="auto"/>
              <w:right w:val="single" w:sz="6" w:space="0" w:color="auto"/>
            </w:tcBorders>
          </w:tcPr>
          <w:p w:rsidR="009F3994" w:rsidRPr="003B2E49" w:rsidRDefault="009F3994" w:rsidP="009444BA">
            <w:pPr>
              <w:autoSpaceDE w:val="0"/>
              <w:autoSpaceDN w:val="0"/>
              <w:adjustRightInd w:val="0"/>
              <w:jc w:val="center"/>
              <w:rPr>
                <w:b/>
                <w:bCs/>
                <w:color w:val="000000"/>
              </w:rPr>
            </w:pPr>
            <w:r>
              <w:rPr>
                <w:b/>
                <w:bCs/>
                <w:color w:val="000000"/>
              </w:rPr>
              <w:t>0.0</w:t>
            </w:r>
          </w:p>
        </w:tc>
        <w:tc>
          <w:tcPr>
            <w:tcW w:w="2177" w:type="dxa"/>
            <w:tcBorders>
              <w:top w:val="single" w:sz="6" w:space="0" w:color="auto"/>
              <w:left w:val="single" w:sz="6" w:space="0" w:color="auto"/>
              <w:bottom w:val="single" w:sz="6" w:space="0" w:color="auto"/>
              <w:right w:val="single" w:sz="6" w:space="0" w:color="auto"/>
            </w:tcBorders>
          </w:tcPr>
          <w:p w:rsidR="009F3994" w:rsidRDefault="009F3994" w:rsidP="009F3994">
            <w:pPr>
              <w:jc w:val="center"/>
            </w:pPr>
            <w:r>
              <w:rPr>
                <w:b/>
                <w:bCs/>
                <w:color w:val="000000"/>
              </w:rPr>
              <w:t>-</w:t>
            </w:r>
            <w:r w:rsidRPr="00DA0C47">
              <w:rPr>
                <w:b/>
                <w:bCs/>
                <w:color w:val="000000"/>
              </w:rPr>
              <w:t>692.0</w:t>
            </w:r>
          </w:p>
        </w:tc>
      </w:tr>
    </w:tbl>
    <w:p w:rsidR="00647DFA" w:rsidRDefault="00647DFA"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A65078" w:rsidRDefault="00A65078" w:rsidP="009444BA">
      <w:pPr>
        <w:pBdr>
          <w:bottom w:val="single" w:sz="12" w:space="1" w:color="auto"/>
        </w:pBdr>
        <w:jc w:val="center"/>
        <w:rPr>
          <w:u w:val="single"/>
        </w:rPr>
      </w:pPr>
    </w:p>
    <w:p w:rsidR="00541AF2" w:rsidRDefault="00541AF2" w:rsidP="009444BA">
      <w:pPr>
        <w:pBdr>
          <w:bottom w:val="single" w:sz="12" w:space="1" w:color="auto"/>
        </w:pBdr>
        <w:jc w:val="cente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541AF2" w:rsidRDefault="00541AF2"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A30DCC" w:rsidRDefault="00A30DCC" w:rsidP="00B44929">
      <w:pPr>
        <w:pBdr>
          <w:bottom w:val="single" w:sz="12" w:space="1" w:color="auto"/>
        </w:pBdr>
        <w:rPr>
          <w:u w:val="single"/>
        </w:rPr>
      </w:pPr>
    </w:p>
    <w:p w:rsidR="00541AF2" w:rsidRDefault="00541AF2" w:rsidP="00A30DCC">
      <w:pPr>
        <w:rPr>
          <w:u w:val="single"/>
        </w:rPr>
      </w:pPr>
    </w:p>
    <w:p w:rsidR="00541AF2" w:rsidRDefault="00541AF2" w:rsidP="00A30DCC">
      <w:pPr>
        <w:rPr>
          <w:u w:val="single"/>
        </w:rPr>
      </w:pPr>
    </w:p>
    <w:p w:rsidR="00541AF2" w:rsidRDefault="00541AF2" w:rsidP="00A30DCC">
      <w:pPr>
        <w:rPr>
          <w:u w:val="single"/>
        </w:rPr>
      </w:pPr>
    </w:p>
    <w:p w:rsidR="00A65078" w:rsidRDefault="00A65078" w:rsidP="00A30DCC">
      <w:pPr>
        <w:rPr>
          <w:u w:val="single"/>
        </w:rPr>
      </w:pPr>
    </w:p>
    <w:p w:rsidR="00A65078" w:rsidRDefault="00A65078" w:rsidP="00541AF2">
      <w:pPr>
        <w:rPr>
          <w:u w:val="single"/>
        </w:rPr>
      </w:pPr>
    </w:p>
    <w:p w:rsidR="00A65078" w:rsidRDefault="00A65078" w:rsidP="00541AF2">
      <w:pPr>
        <w:rPr>
          <w:u w:val="single"/>
        </w:rPr>
      </w:pPr>
    </w:p>
    <w:p w:rsidR="00A65078" w:rsidRDefault="00A65078" w:rsidP="00541AF2">
      <w:pPr>
        <w:rPr>
          <w:u w:val="single"/>
        </w:rPr>
      </w:pPr>
    </w:p>
    <w:p w:rsidR="00A65078" w:rsidRDefault="00A65078" w:rsidP="00541AF2">
      <w:pPr>
        <w:rPr>
          <w:u w:val="single"/>
        </w:rPr>
      </w:pPr>
    </w:p>
    <w:p w:rsidR="00A65078" w:rsidRDefault="00A65078" w:rsidP="00541AF2">
      <w:pPr>
        <w:rPr>
          <w:u w:val="single"/>
        </w:rPr>
      </w:pPr>
    </w:p>
    <w:p w:rsidR="00A65078" w:rsidRDefault="00A65078" w:rsidP="00541AF2">
      <w:pPr>
        <w:rPr>
          <w:u w:val="single"/>
        </w:rPr>
      </w:pPr>
    </w:p>
    <w:p w:rsidR="00A65078" w:rsidRDefault="00A65078" w:rsidP="00541AF2">
      <w:pPr>
        <w:rPr>
          <w:u w:val="single"/>
        </w:rPr>
      </w:pPr>
    </w:p>
    <w:p w:rsidR="00A65078" w:rsidRDefault="00A65078" w:rsidP="00541AF2">
      <w:pPr>
        <w:rPr>
          <w:u w:val="single"/>
        </w:rPr>
      </w:pPr>
    </w:p>
    <w:p w:rsidR="00A65078" w:rsidRDefault="00A65078" w:rsidP="00541AF2">
      <w:pPr>
        <w:rPr>
          <w:u w:val="single"/>
        </w:rPr>
      </w:pPr>
    </w:p>
    <w:sectPr w:rsidR="00A65078" w:rsidSect="00A25B2D">
      <w:footerReference w:type="even" r:id="rId7"/>
      <w:footerReference w:type="default" r:id="rId8"/>
      <w:pgSz w:w="11906" w:h="16838" w:code="9"/>
      <w:pgMar w:top="284" w:right="707" w:bottom="23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F49" w:rsidRDefault="00CE0F49">
      <w:r>
        <w:separator/>
      </w:r>
    </w:p>
  </w:endnote>
  <w:endnote w:type="continuationSeparator" w:id="1">
    <w:p w:rsidR="00CE0F49" w:rsidRDefault="00CE0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29A" w:rsidRDefault="00505903">
    <w:pPr>
      <w:pStyle w:val="a3"/>
      <w:framePr w:wrap="around" w:vAnchor="text" w:hAnchor="margin" w:xAlign="right" w:y="1"/>
      <w:rPr>
        <w:rStyle w:val="a4"/>
      </w:rPr>
    </w:pPr>
    <w:r>
      <w:rPr>
        <w:rStyle w:val="a4"/>
      </w:rPr>
      <w:fldChar w:fldCharType="begin"/>
    </w:r>
    <w:r w:rsidR="0049029A">
      <w:rPr>
        <w:rStyle w:val="a4"/>
      </w:rPr>
      <w:instrText xml:space="preserve">PAGE  </w:instrText>
    </w:r>
    <w:r>
      <w:rPr>
        <w:rStyle w:val="a4"/>
      </w:rPr>
      <w:fldChar w:fldCharType="end"/>
    </w:r>
  </w:p>
  <w:p w:rsidR="0049029A" w:rsidRDefault="0049029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29A" w:rsidRDefault="00505903">
    <w:pPr>
      <w:pStyle w:val="a3"/>
      <w:framePr w:wrap="around" w:vAnchor="text" w:hAnchor="margin" w:xAlign="right" w:y="1"/>
      <w:rPr>
        <w:rStyle w:val="a4"/>
      </w:rPr>
    </w:pPr>
    <w:r>
      <w:rPr>
        <w:rStyle w:val="a4"/>
      </w:rPr>
      <w:fldChar w:fldCharType="begin"/>
    </w:r>
    <w:r w:rsidR="0049029A">
      <w:rPr>
        <w:rStyle w:val="a4"/>
      </w:rPr>
      <w:instrText xml:space="preserve">PAGE  </w:instrText>
    </w:r>
    <w:r>
      <w:rPr>
        <w:rStyle w:val="a4"/>
      </w:rPr>
      <w:fldChar w:fldCharType="separate"/>
    </w:r>
    <w:r w:rsidR="000A7B2E">
      <w:rPr>
        <w:rStyle w:val="a4"/>
        <w:noProof/>
      </w:rPr>
      <w:t>7</w:t>
    </w:r>
    <w:r>
      <w:rPr>
        <w:rStyle w:val="a4"/>
      </w:rPr>
      <w:fldChar w:fldCharType="end"/>
    </w:r>
  </w:p>
  <w:p w:rsidR="0049029A" w:rsidRDefault="0049029A">
    <w:pPr>
      <w:pStyle w:val="a3"/>
      <w:ind w:right="360"/>
    </w:pPr>
  </w:p>
  <w:p w:rsidR="0049029A" w:rsidRDefault="0049029A">
    <w:pPr>
      <w:pStyle w:val="a3"/>
      <w:ind w:right="360"/>
    </w:pPr>
  </w:p>
  <w:p w:rsidR="0049029A" w:rsidRPr="00F33854" w:rsidRDefault="0049029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F49" w:rsidRDefault="00CE0F49">
      <w:r>
        <w:separator/>
      </w:r>
    </w:p>
  </w:footnote>
  <w:footnote w:type="continuationSeparator" w:id="1">
    <w:p w:rsidR="00CE0F49" w:rsidRDefault="00CE0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2A324B"/>
    <w:rsid w:val="00002489"/>
    <w:rsid w:val="000060CB"/>
    <w:rsid w:val="00015609"/>
    <w:rsid w:val="000238C0"/>
    <w:rsid w:val="00041A02"/>
    <w:rsid w:val="000429A0"/>
    <w:rsid w:val="0004733E"/>
    <w:rsid w:val="00054945"/>
    <w:rsid w:val="00054CF2"/>
    <w:rsid w:val="0005702C"/>
    <w:rsid w:val="00062C6F"/>
    <w:rsid w:val="00066456"/>
    <w:rsid w:val="000671B3"/>
    <w:rsid w:val="00067A00"/>
    <w:rsid w:val="00070C62"/>
    <w:rsid w:val="00070F62"/>
    <w:rsid w:val="00081BCA"/>
    <w:rsid w:val="00086A22"/>
    <w:rsid w:val="000972F1"/>
    <w:rsid w:val="000A3C4D"/>
    <w:rsid w:val="000A7B2E"/>
    <w:rsid w:val="000A7FF5"/>
    <w:rsid w:val="000B5135"/>
    <w:rsid w:val="000B6FB7"/>
    <w:rsid w:val="000C30E0"/>
    <w:rsid w:val="000C7D2C"/>
    <w:rsid w:val="000D2FDD"/>
    <w:rsid w:val="000D3D68"/>
    <w:rsid w:val="000E49CF"/>
    <w:rsid w:val="000F2FEE"/>
    <w:rsid w:val="00132C5F"/>
    <w:rsid w:val="00136D41"/>
    <w:rsid w:val="00141927"/>
    <w:rsid w:val="00152BB2"/>
    <w:rsid w:val="00163473"/>
    <w:rsid w:val="001768D8"/>
    <w:rsid w:val="00176C91"/>
    <w:rsid w:val="00180CD6"/>
    <w:rsid w:val="00185078"/>
    <w:rsid w:val="001932AA"/>
    <w:rsid w:val="001A4B3B"/>
    <w:rsid w:val="001C4085"/>
    <w:rsid w:val="001D193C"/>
    <w:rsid w:val="001D20F6"/>
    <w:rsid w:val="001E0113"/>
    <w:rsid w:val="001E538B"/>
    <w:rsid w:val="00205ACB"/>
    <w:rsid w:val="00224824"/>
    <w:rsid w:val="00231074"/>
    <w:rsid w:val="00234575"/>
    <w:rsid w:val="00257DA8"/>
    <w:rsid w:val="00262214"/>
    <w:rsid w:val="00263847"/>
    <w:rsid w:val="00275C05"/>
    <w:rsid w:val="00277BFD"/>
    <w:rsid w:val="00283789"/>
    <w:rsid w:val="00284C65"/>
    <w:rsid w:val="00285968"/>
    <w:rsid w:val="00287629"/>
    <w:rsid w:val="002A227D"/>
    <w:rsid w:val="002A324B"/>
    <w:rsid w:val="002B1985"/>
    <w:rsid w:val="002C4AD6"/>
    <w:rsid w:val="002C4DCC"/>
    <w:rsid w:val="002D1B42"/>
    <w:rsid w:val="002D58FE"/>
    <w:rsid w:val="002D6F52"/>
    <w:rsid w:val="002E75F8"/>
    <w:rsid w:val="00310B77"/>
    <w:rsid w:val="00311257"/>
    <w:rsid w:val="00317643"/>
    <w:rsid w:val="00347FFC"/>
    <w:rsid w:val="00356786"/>
    <w:rsid w:val="003571BF"/>
    <w:rsid w:val="00364084"/>
    <w:rsid w:val="00365612"/>
    <w:rsid w:val="00383553"/>
    <w:rsid w:val="00394AA4"/>
    <w:rsid w:val="003A7EFA"/>
    <w:rsid w:val="003B1EFF"/>
    <w:rsid w:val="003B2E49"/>
    <w:rsid w:val="003C4967"/>
    <w:rsid w:val="003E59CE"/>
    <w:rsid w:val="00404532"/>
    <w:rsid w:val="00412EAC"/>
    <w:rsid w:val="004173C4"/>
    <w:rsid w:val="00422E49"/>
    <w:rsid w:val="00426E02"/>
    <w:rsid w:val="004313F9"/>
    <w:rsid w:val="00432CAB"/>
    <w:rsid w:val="0043442F"/>
    <w:rsid w:val="00434E2C"/>
    <w:rsid w:val="00443BC9"/>
    <w:rsid w:val="004462B5"/>
    <w:rsid w:val="00465DA9"/>
    <w:rsid w:val="00476A31"/>
    <w:rsid w:val="0049029A"/>
    <w:rsid w:val="00492598"/>
    <w:rsid w:val="00494054"/>
    <w:rsid w:val="004B67C9"/>
    <w:rsid w:val="004D7108"/>
    <w:rsid w:val="004D76DE"/>
    <w:rsid w:val="004E0601"/>
    <w:rsid w:val="004E333F"/>
    <w:rsid w:val="005020DA"/>
    <w:rsid w:val="005057E0"/>
    <w:rsid w:val="00505903"/>
    <w:rsid w:val="00513767"/>
    <w:rsid w:val="00523A17"/>
    <w:rsid w:val="00530BFC"/>
    <w:rsid w:val="00541AF2"/>
    <w:rsid w:val="00541F22"/>
    <w:rsid w:val="005434C0"/>
    <w:rsid w:val="00546AF2"/>
    <w:rsid w:val="00550FF6"/>
    <w:rsid w:val="00551F24"/>
    <w:rsid w:val="00553A3B"/>
    <w:rsid w:val="00575618"/>
    <w:rsid w:val="0058037F"/>
    <w:rsid w:val="00583FF5"/>
    <w:rsid w:val="005A1958"/>
    <w:rsid w:val="005A4088"/>
    <w:rsid w:val="005A7D20"/>
    <w:rsid w:val="005C192A"/>
    <w:rsid w:val="005C3D85"/>
    <w:rsid w:val="005C6F8A"/>
    <w:rsid w:val="005D327F"/>
    <w:rsid w:val="005E0565"/>
    <w:rsid w:val="005F034B"/>
    <w:rsid w:val="005F37FE"/>
    <w:rsid w:val="005F6DBA"/>
    <w:rsid w:val="00601B7C"/>
    <w:rsid w:val="006071BF"/>
    <w:rsid w:val="006258FA"/>
    <w:rsid w:val="00626351"/>
    <w:rsid w:val="00632D62"/>
    <w:rsid w:val="00646183"/>
    <w:rsid w:val="00647DFA"/>
    <w:rsid w:val="00650100"/>
    <w:rsid w:val="00653613"/>
    <w:rsid w:val="00665DF7"/>
    <w:rsid w:val="00680D19"/>
    <w:rsid w:val="00685EC4"/>
    <w:rsid w:val="006953E9"/>
    <w:rsid w:val="006A27B1"/>
    <w:rsid w:val="006B10AE"/>
    <w:rsid w:val="006B3AF2"/>
    <w:rsid w:val="006C0875"/>
    <w:rsid w:val="006C11E4"/>
    <w:rsid w:val="006C186E"/>
    <w:rsid w:val="006C44BA"/>
    <w:rsid w:val="006D33D9"/>
    <w:rsid w:val="006D77A8"/>
    <w:rsid w:val="006E0A8B"/>
    <w:rsid w:val="00711895"/>
    <w:rsid w:val="0071751D"/>
    <w:rsid w:val="00730481"/>
    <w:rsid w:val="0073304D"/>
    <w:rsid w:val="0073394D"/>
    <w:rsid w:val="007431F4"/>
    <w:rsid w:val="00745FEC"/>
    <w:rsid w:val="0075446E"/>
    <w:rsid w:val="007544D6"/>
    <w:rsid w:val="007600A2"/>
    <w:rsid w:val="00776AAE"/>
    <w:rsid w:val="0079389B"/>
    <w:rsid w:val="00796F7C"/>
    <w:rsid w:val="007A4069"/>
    <w:rsid w:val="007D3338"/>
    <w:rsid w:val="007E2455"/>
    <w:rsid w:val="007F3F72"/>
    <w:rsid w:val="00801258"/>
    <w:rsid w:val="00822331"/>
    <w:rsid w:val="00826B81"/>
    <w:rsid w:val="00831D1A"/>
    <w:rsid w:val="00850442"/>
    <w:rsid w:val="00857858"/>
    <w:rsid w:val="008611AA"/>
    <w:rsid w:val="00865E5D"/>
    <w:rsid w:val="00871C6E"/>
    <w:rsid w:val="00872E63"/>
    <w:rsid w:val="00885319"/>
    <w:rsid w:val="00885B06"/>
    <w:rsid w:val="008915B2"/>
    <w:rsid w:val="008A64A7"/>
    <w:rsid w:val="008C27A1"/>
    <w:rsid w:val="008C5793"/>
    <w:rsid w:val="008D13CE"/>
    <w:rsid w:val="008D4331"/>
    <w:rsid w:val="008E44D3"/>
    <w:rsid w:val="008F6717"/>
    <w:rsid w:val="008F7766"/>
    <w:rsid w:val="00901A83"/>
    <w:rsid w:val="009161E3"/>
    <w:rsid w:val="009205D1"/>
    <w:rsid w:val="00920A02"/>
    <w:rsid w:val="00923C97"/>
    <w:rsid w:val="009358B4"/>
    <w:rsid w:val="009360BD"/>
    <w:rsid w:val="00940E99"/>
    <w:rsid w:val="009444BA"/>
    <w:rsid w:val="00945C4E"/>
    <w:rsid w:val="0096514A"/>
    <w:rsid w:val="00967907"/>
    <w:rsid w:val="00982180"/>
    <w:rsid w:val="00982307"/>
    <w:rsid w:val="00997587"/>
    <w:rsid w:val="009B071D"/>
    <w:rsid w:val="009B299F"/>
    <w:rsid w:val="009C6332"/>
    <w:rsid w:val="009C7995"/>
    <w:rsid w:val="009D2B2A"/>
    <w:rsid w:val="009D3558"/>
    <w:rsid w:val="009E2B52"/>
    <w:rsid w:val="009F3994"/>
    <w:rsid w:val="00A025BD"/>
    <w:rsid w:val="00A11F2F"/>
    <w:rsid w:val="00A13FC1"/>
    <w:rsid w:val="00A141DE"/>
    <w:rsid w:val="00A15FFE"/>
    <w:rsid w:val="00A24B8D"/>
    <w:rsid w:val="00A25B2D"/>
    <w:rsid w:val="00A30DCC"/>
    <w:rsid w:val="00A4222D"/>
    <w:rsid w:val="00A44687"/>
    <w:rsid w:val="00A52ABC"/>
    <w:rsid w:val="00A5421E"/>
    <w:rsid w:val="00A57897"/>
    <w:rsid w:val="00A65078"/>
    <w:rsid w:val="00A67952"/>
    <w:rsid w:val="00AA3175"/>
    <w:rsid w:val="00AB2F57"/>
    <w:rsid w:val="00AD3916"/>
    <w:rsid w:val="00AF5AAF"/>
    <w:rsid w:val="00B02C5E"/>
    <w:rsid w:val="00B04C26"/>
    <w:rsid w:val="00B1117D"/>
    <w:rsid w:val="00B123D3"/>
    <w:rsid w:val="00B15932"/>
    <w:rsid w:val="00B17854"/>
    <w:rsid w:val="00B2648D"/>
    <w:rsid w:val="00B31030"/>
    <w:rsid w:val="00B31560"/>
    <w:rsid w:val="00B40B0E"/>
    <w:rsid w:val="00B44929"/>
    <w:rsid w:val="00B47897"/>
    <w:rsid w:val="00B60038"/>
    <w:rsid w:val="00B6009F"/>
    <w:rsid w:val="00B62D1F"/>
    <w:rsid w:val="00B65832"/>
    <w:rsid w:val="00B76746"/>
    <w:rsid w:val="00B82E24"/>
    <w:rsid w:val="00B92D19"/>
    <w:rsid w:val="00B976E9"/>
    <w:rsid w:val="00BA15AB"/>
    <w:rsid w:val="00BA4E19"/>
    <w:rsid w:val="00BA5FDB"/>
    <w:rsid w:val="00BB18BD"/>
    <w:rsid w:val="00BB3D4F"/>
    <w:rsid w:val="00BB4943"/>
    <w:rsid w:val="00BB6437"/>
    <w:rsid w:val="00BB6735"/>
    <w:rsid w:val="00BC0FDF"/>
    <w:rsid w:val="00BD2162"/>
    <w:rsid w:val="00BD2F1A"/>
    <w:rsid w:val="00BD484D"/>
    <w:rsid w:val="00C0333E"/>
    <w:rsid w:val="00C06A7A"/>
    <w:rsid w:val="00C17DB3"/>
    <w:rsid w:val="00C21DB6"/>
    <w:rsid w:val="00C22AAC"/>
    <w:rsid w:val="00C33513"/>
    <w:rsid w:val="00C550B7"/>
    <w:rsid w:val="00C57EBC"/>
    <w:rsid w:val="00C60718"/>
    <w:rsid w:val="00C6457F"/>
    <w:rsid w:val="00C73590"/>
    <w:rsid w:val="00C73936"/>
    <w:rsid w:val="00C80097"/>
    <w:rsid w:val="00C8012E"/>
    <w:rsid w:val="00C83C69"/>
    <w:rsid w:val="00C90617"/>
    <w:rsid w:val="00C97F61"/>
    <w:rsid w:val="00CB2209"/>
    <w:rsid w:val="00CB3A93"/>
    <w:rsid w:val="00CC23B1"/>
    <w:rsid w:val="00CE0114"/>
    <w:rsid w:val="00CE0F49"/>
    <w:rsid w:val="00CF1FF2"/>
    <w:rsid w:val="00D10C77"/>
    <w:rsid w:val="00D21882"/>
    <w:rsid w:val="00D225E4"/>
    <w:rsid w:val="00D2422B"/>
    <w:rsid w:val="00D3360C"/>
    <w:rsid w:val="00D51AE9"/>
    <w:rsid w:val="00D72C6B"/>
    <w:rsid w:val="00D773D5"/>
    <w:rsid w:val="00D815E0"/>
    <w:rsid w:val="00D8529D"/>
    <w:rsid w:val="00D94A11"/>
    <w:rsid w:val="00D959CE"/>
    <w:rsid w:val="00DB0290"/>
    <w:rsid w:val="00DB5F24"/>
    <w:rsid w:val="00DC63D0"/>
    <w:rsid w:val="00E0212E"/>
    <w:rsid w:val="00E0630D"/>
    <w:rsid w:val="00E0688E"/>
    <w:rsid w:val="00E15990"/>
    <w:rsid w:val="00E20C28"/>
    <w:rsid w:val="00E20DB8"/>
    <w:rsid w:val="00E3168F"/>
    <w:rsid w:val="00E351E0"/>
    <w:rsid w:val="00E41E12"/>
    <w:rsid w:val="00E42A3F"/>
    <w:rsid w:val="00E434AF"/>
    <w:rsid w:val="00E464E9"/>
    <w:rsid w:val="00E46D99"/>
    <w:rsid w:val="00E64254"/>
    <w:rsid w:val="00E6567E"/>
    <w:rsid w:val="00E71F8B"/>
    <w:rsid w:val="00EB0A99"/>
    <w:rsid w:val="00EB36B9"/>
    <w:rsid w:val="00ED12AA"/>
    <w:rsid w:val="00EF31B9"/>
    <w:rsid w:val="00EF36DB"/>
    <w:rsid w:val="00EF7CEE"/>
    <w:rsid w:val="00F05563"/>
    <w:rsid w:val="00F05B74"/>
    <w:rsid w:val="00F21C2C"/>
    <w:rsid w:val="00F2200B"/>
    <w:rsid w:val="00F33854"/>
    <w:rsid w:val="00F36D26"/>
    <w:rsid w:val="00F51A81"/>
    <w:rsid w:val="00F56587"/>
    <w:rsid w:val="00F5696A"/>
    <w:rsid w:val="00F61E98"/>
    <w:rsid w:val="00F63D9E"/>
    <w:rsid w:val="00F85D99"/>
    <w:rsid w:val="00F93401"/>
    <w:rsid w:val="00F97335"/>
    <w:rsid w:val="00FA044F"/>
    <w:rsid w:val="00FA3878"/>
    <w:rsid w:val="00FA5179"/>
    <w:rsid w:val="00FB6800"/>
    <w:rsid w:val="00FC1C09"/>
    <w:rsid w:val="00FC7187"/>
    <w:rsid w:val="00FD69BA"/>
    <w:rsid w:val="00FE41D3"/>
    <w:rsid w:val="00FE554E"/>
    <w:rsid w:val="00FF7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F8A"/>
    <w:rPr>
      <w:sz w:val="24"/>
      <w:szCs w:val="24"/>
    </w:rPr>
  </w:style>
  <w:style w:type="paragraph" w:styleId="1">
    <w:name w:val="heading 1"/>
    <w:basedOn w:val="a"/>
    <w:next w:val="a"/>
    <w:qFormat/>
    <w:rsid w:val="00D959CE"/>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6408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D959CE"/>
    <w:pPr>
      <w:jc w:val="center"/>
    </w:pPr>
    <w:rPr>
      <w:sz w:val="28"/>
      <w:szCs w:val="20"/>
    </w:rPr>
  </w:style>
  <w:style w:type="paragraph" w:styleId="a3">
    <w:name w:val="footer"/>
    <w:basedOn w:val="a"/>
    <w:rsid w:val="00D959CE"/>
    <w:pPr>
      <w:tabs>
        <w:tab w:val="center" w:pos="4153"/>
        <w:tab w:val="right" w:pos="8306"/>
      </w:tabs>
    </w:pPr>
    <w:rPr>
      <w:sz w:val="20"/>
      <w:szCs w:val="20"/>
    </w:rPr>
  </w:style>
  <w:style w:type="character" w:styleId="a4">
    <w:name w:val="page number"/>
    <w:basedOn w:val="a0"/>
    <w:rsid w:val="00D959CE"/>
  </w:style>
  <w:style w:type="paragraph" w:styleId="21">
    <w:name w:val="Body Text Indent 2"/>
    <w:basedOn w:val="a"/>
    <w:rsid w:val="00D959CE"/>
    <w:pPr>
      <w:ind w:firstLine="708"/>
      <w:jc w:val="both"/>
    </w:pPr>
    <w:rPr>
      <w:sz w:val="28"/>
    </w:rPr>
  </w:style>
  <w:style w:type="paragraph" w:styleId="a5">
    <w:name w:val="header"/>
    <w:basedOn w:val="a"/>
    <w:rsid w:val="00F33854"/>
    <w:pPr>
      <w:tabs>
        <w:tab w:val="center" w:pos="4677"/>
        <w:tab w:val="right" w:pos="9355"/>
      </w:tabs>
    </w:pPr>
  </w:style>
  <w:style w:type="paragraph" w:customStyle="1" w:styleId="ConsPlusNormal">
    <w:name w:val="ConsPlusNormal"/>
    <w:rsid w:val="00601B7C"/>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semiHidden/>
    <w:rsid w:val="00364084"/>
    <w:rPr>
      <w:rFonts w:ascii="Cambria" w:eastAsia="Times New Roman" w:hAnsi="Cambria" w:cs="Times New Roman"/>
      <w:b/>
      <w:bCs/>
      <w:i/>
      <w:iCs/>
      <w:sz w:val="28"/>
      <w:szCs w:val="28"/>
    </w:rPr>
  </w:style>
  <w:style w:type="paragraph" w:styleId="a6">
    <w:name w:val="No Spacing"/>
    <w:uiPriority w:val="1"/>
    <w:qFormat/>
    <w:rsid w:val="000C30E0"/>
    <w:rPr>
      <w:rFonts w:ascii="Calibri" w:hAnsi="Calibri"/>
      <w:sz w:val="22"/>
      <w:szCs w:val="22"/>
    </w:rPr>
  </w:style>
  <w:style w:type="paragraph" w:styleId="a7">
    <w:name w:val="Balloon Text"/>
    <w:basedOn w:val="a"/>
    <w:link w:val="a8"/>
    <w:rsid w:val="00141927"/>
    <w:rPr>
      <w:rFonts w:ascii="Tahoma" w:hAnsi="Tahoma" w:cs="Tahoma"/>
      <w:sz w:val="16"/>
      <w:szCs w:val="16"/>
    </w:rPr>
  </w:style>
  <w:style w:type="character" w:customStyle="1" w:styleId="a8">
    <w:name w:val="Текст выноски Знак"/>
    <w:basedOn w:val="a0"/>
    <w:link w:val="a7"/>
    <w:rsid w:val="001419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67125">
      <w:bodyDiv w:val="1"/>
      <w:marLeft w:val="0"/>
      <w:marRight w:val="0"/>
      <w:marTop w:val="0"/>
      <w:marBottom w:val="0"/>
      <w:divBdr>
        <w:top w:val="none" w:sz="0" w:space="0" w:color="auto"/>
        <w:left w:val="none" w:sz="0" w:space="0" w:color="auto"/>
        <w:bottom w:val="none" w:sz="0" w:space="0" w:color="auto"/>
        <w:right w:val="none" w:sz="0" w:space="0" w:color="auto"/>
      </w:divBdr>
    </w:div>
    <w:div w:id="500891999">
      <w:bodyDiv w:val="1"/>
      <w:marLeft w:val="0"/>
      <w:marRight w:val="0"/>
      <w:marTop w:val="0"/>
      <w:marBottom w:val="0"/>
      <w:divBdr>
        <w:top w:val="none" w:sz="0" w:space="0" w:color="auto"/>
        <w:left w:val="none" w:sz="0" w:space="0" w:color="auto"/>
        <w:bottom w:val="none" w:sz="0" w:space="0" w:color="auto"/>
        <w:right w:val="none" w:sz="0" w:space="0" w:color="auto"/>
      </w:divBdr>
    </w:div>
    <w:div w:id="1101416909">
      <w:bodyDiv w:val="1"/>
      <w:marLeft w:val="0"/>
      <w:marRight w:val="0"/>
      <w:marTop w:val="0"/>
      <w:marBottom w:val="0"/>
      <w:divBdr>
        <w:top w:val="none" w:sz="0" w:space="0" w:color="auto"/>
        <w:left w:val="none" w:sz="0" w:space="0" w:color="auto"/>
        <w:bottom w:val="none" w:sz="0" w:space="0" w:color="auto"/>
        <w:right w:val="none" w:sz="0" w:space="0" w:color="auto"/>
      </w:divBdr>
    </w:div>
    <w:div w:id="1369184538">
      <w:bodyDiv w:val="1"/>
      <w:marLeft w:val="0"/>
      <w:marRight w:val="0"/>
      <w:marTop w:val="0"/>
      <w:marBottom w:val="0"/>
      <w:divBdr>
        <w:top w:val="none" w:sz="0" w:space="0" w:color="auto"/>
        <w:left w:val="none" w:sz="0" w:space="0" w:color="auto"/>
        <w:bottom w:val="none" w:sz="0" w:space="0" w:color="auto"/>
        <w:right w:val="none" w:sz="0" w:space="0" w:color="auto"/>
      </w:divBdr>
    </w:div>
    <w:div w:id="18961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AB749-C987-4E72-B2CB-508B0318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3355</Words>
  <Characters>19125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Vista</cp:lastModifiedBy>
  <cp:revision>26</cp:revision>
  <cp:lastPrinted>2014-07-23T06:35:00Z</cp:lastPrinted>
  <dcterms:created xsi:type="dcterms:W3CDTF">2015-04-08T12:44:00Z</dcterms:created>
  <dcterms:modified xsi:type="dcterms:W3CDTF">2015-05-08T12:10:00Z</dcterms:modified>
</cp:coreProperties>
</file>