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579B2" w:rsidRDefault="00D82862" w:rsidP="000579B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D82862">
        <w:rPr>
          <w:lang w:eastAsia="ar-SA"/>
        </w:rPr>
        <w:pict>
          <v:line id="shape_0" o:spid="_x0000_s1026" style="position:absolute;left:0;text-align:left;z-index:251660288" from="-8.7pt,-.05pt" to="449.7pt,-.05pt" strokeweight="1.06mm">
            <v:fill o:detectmouseclick="t"/>
          </v:line>
        </w:pic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579B2" w:rsidRDefault="000579B2" w:rsidP="000579B2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0579B2" w:rsidTr="00F556A1">
        <w:tc>
          <w:tcPr>
            <w:tcW w:w="3190" w:type="dxa"/>
            <w:hideMark/>
          </w:tcPr>
          <w:p w:rsidR="000579B2" w:rsidRDefault="000579B2" w:rsidP="000579B2">
            <w:pPr>
              <w:pStyle w:val="1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28» февраля  2017                                  </w:t>
            </w:r>
          </w:p>
        </w:tc>
        <w:tc>
          <w:tcPr>
            <w:tcW w:w="3190" w:type="dxa"/>
            <w:hideMark/>
          </w:tcPr>
          <w:p w:rsidR="000579B2" w:rsidRDefault="000579B2" w:rsidP="000579B2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  <w:tc>
          <w:tcPr>
            <w:tcW w:w="3191" w:type="dxa"/>
            <w:hideMark/>
          </w:tcPr>
          <w:p w:rsidR="000579B2" w:rsidRDefault="000579B2" w:rsidP="00F556A1">
            <w:pPr>
              <w:pStyle w:val="1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0579B2" w:rsidRDefault="000579B2" w:rsidP="000579B2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0579B2" w:rsidRPr="00D24C6C" w:rsidTr="0042265B">
        <w:trPr>
          <w:trHeight w:val="1279"/>
        </w:trPr>
        <w:tc>
          <w:tcPr>
            <w:tcW w:w="5495" w:type="dxa"/>
            <w:shd w:val="clear" w:color="auto" w:fill="auto"/>
          </w:tcPr>
          <w:p w:rsidR="000579B2" w:rsidRDefault="000579B2" w:rsidP="00F556A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79B2" w:rsidRPr="000579B2" w:rsidRDefault="000579B2" w:rsidP="0005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9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утверждении плана мероприятий по проведению «Года Экологии в 2017 году»</w:t>
            </w:r>
          </w:p>
          <w:p w:rsidR="000579B2" w:rsidRPr="00D24C6C" w:rsidRDefault="000579B2" w:rsidP="00F556A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4BD" w:rsidRDefault="00CB44BD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BD7" w:rsidRPr="000579B2" w:rsidRDefault="00AF1BD7" w:rsidP="00AF1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113CFD" w:rsidRPr="000579B2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05.01.2016 № 7 «О проведении в Российской Федерации Года экологии», распоряжений Правительства Российской Федерации от 26.12.2015 № 2720-р, от 02.06.2016 № 1082-р, </w:t>
      </w:r>
      <w:r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</w:t>
      </w:r>
      <w:r w:rsidR="00473598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Кручено-Балковского</w:t>
      </w:r>
      <w:r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3BD8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473598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Кручено-Балковского</w:t>
      </w:r>
      <w:r w:rsidR="00FF3BD8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F1BD7" w:rsidRPr="000579B2" w:rsidRDefault="00AF1BD7" w:rsidP="00AF1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BD7" w:rsidRPr="000579B2" w:rsidRDefault="00AF1BD7" w:rsidP="0005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="00FF3BD8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1D7D" w:rsidRPr="000579B2" w:rsidRDefault="00221D7D" w:rsidP="00CB4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BD7" w:rsidRPr="000579B2" w:rsidRDefault="00AF1BD7" w:rsidP="00CB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CB44BD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мероприятий по проведению «Года экологии в 2017 году в </w:t>
      </w:r>
      <w:r w:rsidR="00473598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Кручено-Балковском</w:t>
      </w:r>
      <w:r w:rsidR="000579B2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4BD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</w:t>
      </w:r>
      <w:r w:rsid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1D7D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  <w:r w:rsidR="00CB44BD" w:rsidRPr="0005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1BD7" w:rsidRDefault="00CB44BD" w:rsidP="00CB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79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1BD7" w:rsidRPr="000579B2">
        <w:rPr>
          <w:rFonts w:ascii="Times New Roman" w:hAnsi="Times New Roman" w:cs="Times New Roman"/>
          <w:sz w:val="28"/>
          <w:szCs w:val="28"/>
          <w:lang w:eastAsia="ru-RU"/>
        </w:rPr>
        <w:t xml:space="preserve">. Разместить данное постановление на официальном сайте </w:t>
      </w:r>
      <w:r w:rsidR="00473598" w:rsidRPr="000579B2">
        <w:rPr>
          <w:rFonts w:ascii="Times New Roman" w:hAnsi="Times New Roman" w:cs="Times New Roman"/>
          <w:sz w:val="28"/>
          <w:szCs w:val="28"/>
          <w:lang w:eastAsia="ru-RU"/>
        </w:rPr>
        <w:t>Кручено-Балковского</w:t>
      </w:r>
      <w:r w:rsidR="00AF1BD7" w:rsidRPr="000579B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  </w:t>
      </w:r>
    </w:p>
    <w:p w:rsidR="00505A56" w:rsidRPr="000579B2" w:rsidRDefault="00505A56" w:rsidP="00CB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  в силу с даты его официального опубликования.</w:t>
      </w:r>
    </w:p>
    <w:p w:rsidR="00AF1BD7" w:rsidRPr="000579B2" w:rsidRDefault="00505A56" w:rsidP="00AF1B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1BD7" w:rsidRPr="000579B2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42265B" w:rsidRPr="0042265B" w:rsidRDefault="0042265B" w:rsidP="0042265B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265B" w:rsidRPr="0042265B" w:rsidRDefault="0042265B" w:rsidP="0042265B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265B" w:rsidRPr="0042265B" w:rsidRDefault="0042265B" w:rsidP="0042265B">
      <w:pPr>
        <w:tabs>
          <w:tab w:val="left" w:pos="2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F3BD8" w:rsidRPr="0042265B" w:rsidRDefault="00AF1BD7" w:rsidP="0042265B">
      <w:pPr>
        <w:tabs>
          <w:tab w:val="left" w:pos="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26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3BD8" w:rsidRPr="004226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F1BD7" w:rsidRPr="0042265B" w:rsidRDefault="00473598" w:rsidP="0042265B">
      <w:pPr>
        <w:tabs>
          <w:tab w:val="left" w:pos="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265B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AF1BD7" w:rsidRPr="004226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proofErr w:type="spellStart"/>
      <w:r w:rsidRPr="0042265B">
        <w:rPr>
          <w:rFonts w:ascii="Times New Roman" w:hAnsi="Times New Roman" w:cs="Times New Roman"/>
          <w:sz w:val="28"/>
          <w:szCs w:val="28"/>
        </w:rPr>
        <w:t>А.М.Ануфриенко</w:t>
      </w:r>
      <w:proofErr w:type="spellEnd"/>
    </w:p>
    <w:p w:rsidR="00AF1BD7" w:rsidRDefault="00AF1BD7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42265B" w:rsidRDefault="0042265B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42265B" w:rsidRDefault="0042265B" w:rsidP="00AF1BD7">
      <w:pPr>
        <w:tabs>
          <w:tab w:val="left" w:pos="225"/>
        </w:tabs>
        <w:rPr>
          <w:rFonts w:ascii="Times New Roman" w:hAnsi="Times New Roman" w:cs="Times New Roman"/>
          <w:b/>
          <w:sz w:val="24"/>
          <w:szCs w:val="24"/>
        </w:rPr>
      </w:pPr>
    </w:p>
    <w:p w:rsidR="0042265B" w:rsidRPr="0042265B" w:rsidRDefault="0042265B" w:rsidP="0042265B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65B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</w:p>
    <w:p w:rsidR="0042265B" w:rsidRPr="0042265B" w:rsidRDefault="0042265B" w:rsidP="0042265B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65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2265B" w:rsidRPr="0042265B" w:rsidRDefault="0042265B" w:rsidP="00AF1BD7">
      <w:pPr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r w:rsidRPr="0042265B">
        <w:rPr>
          <w:rFonts w:ascii="Times New Roman" w:hAnsi="Times New Roman" w:cs="Times New Roman"/>
          <w:sz w:val="28"/>
          <w:szCs w:val="28"/>
        </w:rPr>
        <w:t>Степанцова И.М.</w:t>
      </w:r>
    </w:p>
    <w:p w:rsidR="00AF1BD7" w:rsidRPr="0042265B" w:rsidRDefault="00AF1BD7" w:rsidP="0042265B">
      <w:pPr>
        <w:tabs>
          <w:tab w:val="left" w:pos="2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AF1BD7" w:rsidRPr="0042265B" w:rsidRDefault="00AF1BD7" w:rsidP="00422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AF1BD7" w:rsidRPr="0042265B" w:rsidRDefault="00473598" w:rsidP="00422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Кручено-Балковского</w:t>
      </w:r>
      <w:r w:rsidR="00AF1BD7"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F1BD7" w:rsidRPr="0042265B" w:rsidRDefault="0042265B" w:rsidP="00AF1B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1BD7"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28.02</w:t>
      </w:r>
      <w:r w:rsidR="00AF1BD7"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AF1BD7" w:rsidRPr="0042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65B" w:rsidRDefault="0042265B" w:rsidP="00605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65B" w:rsidRDefault="0042265B" w:rsidP="00605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E81" w:rsidRDefault="00605954" w:rsidP="00605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мероприятий по проведению «Года экологии в 2017 году в </w:t>
      </w:r>
      <w:r w:rsidR="0029771F" w:rsidRPr="0042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Кручено-Балковском</w:t>
      </w:r>
      <w:bookmarkStart w:id="0" w:name="_GoBack"/>
      <w:bookmarkEnd w:id="0"/>
      <w:r w:rsidR="0042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2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сельском поселении</w:t>
      </w:r>
    </w:p>
    <w:p w:rsidR="0042265B" w:rsidRPr="0042265B" w:rsidRDefault="0042265B" w:rsidP="00605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3235"/>
        <w:gridCol w:w="2962"/>
        <w:gridCol w:w="2000"/>
        <w:gridCol w:w="51"/>
        <w:gridCol w:w="31"/>
        <w:gridCol w:w="144"/>
        <w:gridCol w:w="293"/>
      </w:tblGrid>
      <w:tr w:rsidR="00221D7D" w:rsidRPr="0042265B" w:rsidTr="0042265B">
        <w:trPr>
          <w:cantSplit/>
          <w:trHeight w:val="276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  п/п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    мероприятия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и соисполнители мероприятия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  реализации мероприятия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76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43"/>
        </w:trPr>
        <w:tc>
          <w:tcPr>
            <w:tcW w:w="90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экологической безопасности на территории сельского поселения.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сходов граждан с целью доведения информации:</w:t>
            </w:r>
          </w:p>
          <w:p w:rsidR="005E2E81" w:rsidRPr="0042265B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порядке обращения с отходами при их сборе и вывозе,</w:t>
            </w:r>
          </w:p>
          <w:p w:rsidR="005E2E81" w:rsidRPr="0042265B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 охране окружающей среды, 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FF3BD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FF3BD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специалист</w:t>
            </w:r>
            <w:r w:rsidR="00FF3BD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муниципального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течение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2017г.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несанкционированных свалок на территории сельского поселения.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47D8C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F3BD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по вопросам муниципального хозяйства Администрации 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47D8C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по обращению с отходами: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%,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информационная работа с населением,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административной практики.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FF3BD8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сельского поселения, специалист по вопросам муниципального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остоянно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24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заключению договоров </w:t>
            </w:r>
            <w:r w:rsidR="00242017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предприятиями и организациями всех форм собственности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лицензированными организациями на прием и утилизацию опасных отходов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242017" w:rsidP="0024201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редприяти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организаци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24201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сельского поселения, специалист по вопросам муниципального хозяйства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24201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Ежемесячно, в течение 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2017г. 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24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сохранения зеленых насаждений </w:t>
            </w:r>
            <w:r w:rsidR="00473598"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Кручено-Балковского</w:t>
            </w:r>
            <w:r w:rsidR="00242017"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текущий ремонт и содержание объектов благоустройства, их охрана и защита.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605954" w:rsidP="00FE1F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242017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242017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</w:t>
            </w:r>
            <w:r w:rsidR="004A0CA7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земельным и имущественным отношениям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3 месяца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156"/>
        </w:trPr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в сфере использования, охраны, защиты объектов благоустройства (кладбищ, детских и спортивных площадок, памятников участникам ВОВ):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вопросам муниципального хозяйства Администрации  сельского поселения, директор СДК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2017г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250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одержание и текущий ремонт зеленых насаждений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FE1F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вопросам муниципального хозяйства, 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земельным и имущественным отношениям Администрации  сельского поселения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в течение 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2017г.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46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605954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одержание детских и спортивных площадок, </w:t>
            </w:r>
          </w:p>
        </w:tc>
        <w:tc>
          <w:tcPr>
            <w:tcW w:w="2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A8021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вопросам муниципального хозяйства Администрации  сельского поселения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2017г.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929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4A0CA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</w:t>
            </w:r>
            <w:r w:rsidR="004A0CA7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 захоронений (кладбищ)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сельского поселения, специалист по вопросам муниципального хозяйства, директор СДК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2017г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68"/>
        </w:trPr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екущий ремонт памятников погибшим в годы Великой Отечественной войны.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вопросам муниципального хозяйства Администрации  сельского поселения, директор СДК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4A0CA7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2017г. 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760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Благоустройство населенных пунктов</w:t>
            </w:r>
          </w:p>
          <w:p w:rsidR="005E2E81" w:rsidRPr="0042265B" w:rsidRDefault="005E2E81" w:rsidP="005E2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FE1F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сельского поселения, специалист по вопросам муниципального хозяйства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2017г</w:t>
            </w:r>
          </w:p>
        </w:tc>
        <w:tc>
          <w:tcPr>
            <w:tcW w:w="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рационального природопользования на территории сельского поселения.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мероприятий: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проведению рейдов по выявлению нарушений в прибрежных защитных полосах,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населения к уборке сухостойных деревьев в прибрежных зонах рек, расчистке завалов,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информационно-разъяснительная работа с населением.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сельского поселения, 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A80215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2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900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системы экологического образования</w:t>
            </w:r>
          </w:p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информирования населения о состоянии окружающей среды,</w:t>
            </w:r>
          </w:p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экологической культуры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3868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мероприятий по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экологическому воспитанию и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 населения</w:t>
            </w:r>
            <w:r w:rsidR="00A80215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путём проведения сходов граждан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сельского поселения, 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экологической безопасности «Экология. Безопасность. Жизнь».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детских дошкольн</w:t>
            </w:r>
            <w:r w:rsidR="00113CFD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школьн</w:t>
            </w:r>
            <w:r w:rsidR="00113CFD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заведениях, библиотек</w:t>
            </w:r>
            <w:r w:rsidR="00113CFD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</w:t>
            </w:r>
            <w:r w:rsidR="00113CFD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конкурса «Лучший двор»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C1286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поселения, 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детс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школ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библиотек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директор СДК.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A80215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Награждение победителей по итогам проведения экологических мероприятий.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2017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680"/>
        </w:trPr>
        <w:tc>
          <w:tcPr>
            <w:tcW w:w="90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333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рейдов,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применение административной практики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информационная работа с населением.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поселения, </w:t>
            </w:r>
            <w:r w:rsidR="00A80215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вопросам 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ЧС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E2E81" w:rsidRPr="0042265B" w:rsidRDefault="005E2E81" w:rsidP="005E2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полиции по согласованию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в течение 2017г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1942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и мероприятий по обеспечению первичных мер пожарной безопасности в границах населенных пунктов поселения,</w:t>
            </w:r>
          </w:p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Опашка населенных пунктов сельского поселения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FE1F61" w:rsidP="000579B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вопросам ЧС </w:t>
            </w:r>
            <w:r w:rsidR="00A80215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A80215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865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12868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275F3F" w:rsidP="00275F3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ыкашивание сорной и карантинной растительности на территории поселения,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FE1F6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земельным и имущественным отношениям, с</w:t>
            </w:r>
            <w:r w:rsidR="00A80215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вопросам муниципального хозяйства Администрации  сельского поселения</w:t>
            </w:r>
            <w:r w:rsidR="0050429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предприятий всех форм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0429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0429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роста сорной растительности</w:t>
            </w:r>
          </w:p>
        </w:tc>
        <w:tc>
          <w:tcPr>
            <w:tcW w:w="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1D7D" w:rsidRPr="0042265B" w:rsidTr="0042265B">
        <w:trPr>
          <w:cantSplit/>
          <w:trHeight w:val="837"/>
        </w:trPr>
        <w:tc>
          <w:tcPr>
            <w:tcW w:w="8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275F3F" w:rsidP="00275F3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E2E8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нформирование населения о ходе проведения мероприятий по борьбе с карантинными растениями.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50429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поселения, специалисты</w:t>
            </w:r>
            <w:r w:rsidR="0050429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E1F6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земельным и имущественным отношениям </w:t>
            </w:r>
            <w:r w:rsidR="0050429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E81" w:rsidRPr="0042265B" w:rsidRDefault="005E2E81" w:rsidP="005E2E8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504291"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 w:rsidRPr="00422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8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5E2E81" w:rsidRPr="0042265B" w:rsidRDefault="005E2E81" w:rsidP="005E2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6D54" w:rsidRPr="0042265B" w:rsidRDefault="00505A56">
      <w:pPr>
        <w:rPr>
          <w:rFonts w:ascii="Times New Roman" w:hAnsi="Times New Roman" w:cs="Times New Roman"/>
          <w:sz w:val="28"/>
          <w:szCs w:val="28"/>
        </w:rPr>
      </w:pPr>
    </w:p>
    <w:sectPr w:rsidR="005F6D54" w:rsidRPr="0042265B" w:rsidSect="0042265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savePreviewPicture/>
  <w:compat/>
  <w:rsids>
    <w:rsidRoot w:val="005E2E81"/>
    <w:rsid w:val="00036FCB"/>
    <w:rsid w:val="000579B2"/>
    <w:rsid w:val="00085F46"/>
    <w:rsid w:val="00113CFD"/>
    <w:rsid w:val="001B27E5"/>
    <w:rsid w:val="00221D7D"/>
    <w:rsid w:val="00232D02"/>
    <w:rsid w:val="00242017"/>
    <w:rsid w:val="00275F3F"/>
    <w:rsid w:val="0029771F"/>
    <w:rsid w:val="00305870"/>
    <w:rsid w:val="0042265B"/>
    <w:rsid w:val="00473598"/>
    <w:rsid w:val="004A0CA7"/>
    <w:rsid w:val="00504291"/>
    <w:rsid w:val="00505A56"/>
    <w:rsid w:val="00547D8C"/>
    <w:rsid w:val="00554D70"/>
    <w:rsid w:val="00571829"/>
    <w:rsid w:val="005E2E81"/>
    <w:rsid w:val="00605954"/>
    <w:rsid w:val="00A80215"/>
    <w:rsid w:val="00AF1BD7"/>
    <w:rsid w:val="00B1754D"/>
    <w:rsid w:val="00C12868"/>
    <w:rsid w:val="00CB44BD"/>
    <w:rsid w:val="00D82862"/>
    <w:rsid w:val="00E11062"/>
    <w:rsid w:val="00F939CB"/>
    <w:rsid w:val="00FE1F61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CB"/>
  </w:style>
  <w:style w:type="paragraph" w:styleId="2">
    <w:name w:val="heading 2"/>
    <w:basedOn w:val="a"/>
    <w:link w:val="20"/>
    <w:uiPriority w:val="9"/>
    <w:qFormat/>
    <w:rsid w:val="005E2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2E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AF1BD7"/>
    <w:pPr>
      <w:spacing w:after="0" w:line="240" w:lineRule="auto"/>
    </w:pPr>
  </w:style>
  <w:style w:type="character" w:customStyle="1" w:styleId="blk">
    <w:name w:val="blk"/>
    <w:basedOn w:val="a0"/>
    <w:rsid w:val="00AF1BD7"/>
  </w:style>
  <w:style w:type="paragraph" w:customStyle="1" w:styleId="1">
    <w:name w:val="Без интервала1"/>
    <w:uiPriority w:val="99"/>
    <w:rsid w:val="00057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99"/>
    <w:locked/>
    <w:rsid w:val="000579B2"/>
  </w:style>
  <w:style w:type="paragraph" w:styleId="a7">
    <w:name w:val="Balloon Text"/>
    <w:basedOn w:val="a"/>
    <w:link w:val="a8"/>
    <w:uiPriority w:val="99"/>
    <w:semiHidden/>
    <w:unhideWhenUsed/>
    <w:rsid w:val="0042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4D7C-72A5-4552-927B-931FF059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pc-1</cp:lastModifiedBy>
  <cp:revision>12</cp:revision>
  <cp:lastPrinted>2017-03-01T09:04:00Z</cp:lastPrinted>
  <dcterms:created xsi:type="dcterms:W3CDTF">2017-01-30T14:24:00Z</dcterms:created>
  <dcterms:modified xsi:type="dcterms:W3CDTF">2017-03-01T09:04:00Z</dcterms:modified>
</cp:coreProperties>
</file>