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20" w:rsidRPr="00727AD3" w:rsidRDefault="00604520" w:rsidP="00604520">
      <w:pPr>
        <w:pStyle w:val="ad"/>
        <w:jc w:val="center"/>
        <w:rPr>
          <w:rFonts w:ascii="Times New Roman" w:hAnsi="Times New Roman"/>
          <w:b/>
          <w:sz w:val="24"/>
          <w:szCs w:val="24"/>
        </w:rPr>
      </w:pPr>
      <w:r w:rsidRPr="00727AD3">
        <w:rPr>
          <w:rFonts w:ascii="Times New Roman" w:hAnsi="Times New Roman"/>
          <w:b/>
          <w:sz w:val="24"/>
          <w:szCs w:val="24"/>
        </w:rPr>
        <w:t>Российская Федерация</w:t>
      </w:r>
    </w:p>
    <w:p w:rsidR="00604520" w:rsidRPr="00727AD3" w:rsidRDefault="00604520" w:rsidP="00604520">
      <w:pPr>
        <w:pStyle w:val="ad"/>
        <w:jc w:val="center"/>
        <w:rPr>
          <w:rFonts w:ascii="Times New Roman" w:hAnsi="Times New Roman"/>
          <w:b/>
          <w:sz w:val="24"/>
          <w:szCs w:val="24"/>
        </w:rPr>
      </w:pPr>
      <w:r w:rsidRPr="00727AD3">
        <w:rPr>
          <w:rFonts w:ascii="Times New Roman" w:hAnsi="Times New Roman"/>
          <w:b/>
          <w:sz w:val="24"/>
          <w:szCs w:val="24"/>
        </w:rPr>
        <w:t>Ростовская область</w:t>
      </w:r>
    </w:p>
    <w:p w:rsidR="00604520" w:rsidRPr="00727AD3" w:rsidRDefault="00604520" w:rsidP="00604520">
      <w:pPr>
        <w:pStyle w:val="ad"/>
        <w:jc w:val="center"/>
        <w:rPr>
          <w:rFonts w:ascii="Times New Roman" w:hAnsi="Times New Roman"/>
          <w:b/>
          <w:sz w:val="24"/>
          <w:szCs w:val="24"/>
        </w:rPr>
      </w:pPr>
      <w:r w:rsidRPr="00727AD3">
        <w:rPr>
          <w:rFonts w:ascii="Times New Roman" w:hAnsi="Times New Roman"/>
          <w:b/>
          <w:sz w:val="24"/>
          <w:szCs w:val="24"/>
        </w:rPr>
        <w:t>Сальский район</w:t>
      </w:r>
    </w:p>
    <w:p w:rsidR="00604520" w:rsidRPr="00727AD3" w:rsidRDefault="00604520" w:rsidP="00604520">
      <w:pPr>
        <w:pStyle w:val="ad"/>
        <w:jc w:val="center"/>
        <w:rPr>
          <w:rFonts w:ascii="Times New Roman" w:hAnsi="Times New Roman"/>
          <w:b/>
          <w:sz w:val="24"/>
          <w:szCs w:val="24"/>
        </w:rPr>
      </w:pPr>
      <w:r w:rsidRPr="00727AD3">
        <w:rPr>
          <w:rFonts w:ascii="Times New Roman" w:hAnsi="Times New Roman"/>
          <w:b/>
          <w:sz w:val="24"/>
          <w:szCs w:val="24"/>
        </w:rPr>
        <w:t xml:space="preserve">Администрация </w:t>
      </w:r>
      <w:r w:rsidR="007A6851" w:rsidRPr="007A6851">
        <w:rPr>
          <w:rFonts w:ascii="Times New Roman" w:hAnsi="Times New Roman"/>
          <w:b/>
          <w:sz w:val="24"/>
          <w:szCs w:val="24"/>
        </w:rPr>
        <w:t>Кручено</w:t>
      </w:r>
      <w:r w:rsidR="007A6851" w:rsidRPr="007A6851">
        <w:rPr>
          <w:b/>
          <w:sz w:val="28"/>
          <w:szCs w:val="28"/>
        </w:rPr>
        <w:t>-</w:t>
      </w:r>
      <w:r w:rsidR="007A6851" w:rsidRPr="007A6851">
        <w:rPr>
          <w:rFonts w:ascii="Times New Roman" w:hAnsi="Times New Roman"/>
          <w:b/>
          <w:sz w:val="24"/>
          <w:szCs w:val="24"/>
        </w:rPr>
        <w:t>Балковского</w:t>
      </w:r>
      <w:r w:rsidR="007A6851">
        <w:rPr>
          <w:rStyle w:val="rvts6"/>
          <w:sz w:val="28"/>
          <w:szCs w:val="28"/>
        </w:rPr>
        <w:t xml:space="preserve"> </w:t>
      </w:r>
      <w:r w:rsidRPr="00727AD3">
        <w:rPr>
          <w:rFonts w:ascii="Times New Roman" w:hAnsi="Times New Roman"/>
          <w:b/>
          <w:sz w:val="24"/>
          <w:szCs w:val="24"/>
        </w:rPr>
        <w:t xml:space="preserve"> сельского поселения</w:t>
      </w:r>
    </w:p>
    <w:p w:rsidR="00604520" w:rsidRPr="00727AD3" w:rsidRDefault="00604520" w:rsidP="00604520">
      <w:pPr>
        <w:pStyle w:val="ad"/>
        <w:jc w:val="center"/>
        <w:rPr>
          <w:rFonts w:ascii="Times New Roman" w:hAnsi="Times New Roman"/>
          <w:b/>
          <w:sz w:val="24"/>
          <w:szCs w:val="24"/>
        </w:rPr>
      </w:pPr>
    </w:p>
    <w:p w:rsidR="00604520" w:rsidRPr="00727AD3" w:rsidRDefault="00CE05D6" w:rsidP="00604520">
      <w:pPr>
        <w:pStyle w:val="ad"/>
        <w:jc w:val="center"/>
        <w:rPr>
          <w:rFonts w:ascii="Times New Roman" w:hAnsi="Times New Roman"/>
          <w:b/>
          <w:sz w:val="24"/>
          <w:szCs w:val="24"/>
        </w:rPr>
      </w:pPr>
      <w:r w:rsidRPr="00CE05D6">
        <w:rPr>
          <w:rFonts w:ascii="Times New Roman" w:hAnsi="Times New Roman"/>
        </w:rPr>
        <w:pict>
          <v:line id="_x0000_s1058" style="position:absolute;left:0;text-align:left;z-index:251657728" from="-8.95pt,-.3pt" to="480.8pt,-.3pt" strokeweight="3pt"/>
        </w:pict>
      </w:r>
    </w:p>
    <w:p w:rsidR="00604520" w:rsidRPr="00727AD3" w:rsidRDefault="00604520" w:rsidP="00604520">
      <w:pPr>
        <w:pStyle w:val="ad"/>
        <w:jc w:val="center"/>
        <w:rPr>
          <w:rFonts w:ascii="Times New Roman" w:hAnsi="Times New Roman"/>
          <w:b/>
          <w:sz w:val="24"/>
          <w:szCs w:val="24"/>
        </w:rPr>
      </w:pPr>
      <w:r w:rsidRPr="00727AD3">
        <w:rPr>
          <w:rFonts w:ascii="Times New Roman" w:hAnsi="Times New Roman"/>
          <w:b/>
          <w:sz w:val="24"/>
          <w:szCs w:val="24"/>
        </w:rPr>
        <w:t>ПОСТАНОВЛЕНИ</w:t>
      </w:r>
      <w:r w:rsidR="002F794B">
        <w:rPr>
          <w:rFonts w:ascii="Times New Roman" w:hAnsi="Times New Roman"/>
          <w:b/>
          <w:sz w:val="24"/>
          <w:szCs w:val="24"/>
        </w:rPr>
        <w:t>Е</w:t>
      </w:r>
    </w:p>
    <w:p w:rsidR="00604520" w:rsidRDefault="00604520" w:rsidP="00604520">
      <w:pPr>
        <w:pStyle w:val="ad"/>
        <w:jc w:val="center"/>
        <w:rPr>
          <w:rFonts w:ascii="Times New Roman" w:hAnsi="Times New Roman"/>
          <w:b/>
          <w:sz w:val="24"/>
          <w:szCs w:val="24"/>
        </w:rPr>
      </w:pPr>
    </w:p>
    <w:p w:rsidR="00604520" w:rsidRDefault="001B6712" w:rsidP="00604520">
      <w:pPr>
        <w:pStyle w:val="ad"/>
        <w:rPr>
          <w:rFonts w:ascii="Times New Roman" w:hAnsi="Times New Roman"/>
          <w:b/>
          <w:sz w:val="24"/>
          <w:szCs w:val="24"/>
        </w:rPr>
      </w:pPr>
      <w:r>
        <w:rPr>
          <w:rFonts w:ascii="Times New Roman" w:hAnsi="Times New Roman"/>
          <w:b/>
          <w:sz w:val="24"/>
          <w:szCs w:val="24"/>
        </w:rPr>
        <w:t>26.12.2013</w:t>
      </w:r>
      <w:r w:rsidR="002F794B">
        <w:rPr>
          <w:rFonts w:ascii="Times New Roman" w:hAnsi="Times New Roman"/>
          <w:b/>
          <w:sz w:val="24"/>
          <w:szCs w:val="24"/>
        </w:rPr>
        <w:t xml:space="preserve"> г.</w:t>
      </w:r>
      <w:r w:rsidR="00604520">
        <w:rPr>
          <w:rFonts w:ascii="Times New Roman" w:hAnsi="Times New Roman"/>
          <w:b/>
          <w:sz w:val="24"/>
          <w:szCs w:val="24"/>
        </w:rPr>
        <w:t xml:space="preserve">               </w:t>
      </w:r>
      <w:r w:rsidR="00255CC4">
        <w:rPr>
          <w:rFonts w:ascii="Times New Roman" w:hAnsi="Times New Roman"/>
          <w:b/>
          <w:sz w:val="24"/>
          <w:szCs w:val="24"/>
        </w:rPr>
        <w:t xml:space="preserve">                      </w:t>
      </w:r>
      <w:r w:rsidR="00604520">
        <w:rPr>
          <w:rFonts w:ascii="Times New Roman" w:hAnsi="Times New Roman"/>
          <w:b/>
          <w:sz w:val="24"/>
          <w:szCs w:val="24"/>
        </w:rPr>
        <w:t xml:space="preserve">      </w:t>
      </w:r>
      <w:r w:rsidR="00255CC4">
        <w:rPr>
          <w:rFonts w:ascii="Times New Roman" w:hAnsi="Times New Roman"/>
          <w:b/>
          <w:sz w:val="24"/>
          <w:szCs w:val="24"/>
        </w:rPr>
        <w:t>с. Крученая Балка</w:t>
      </w:r>
      <w:r w:rsidR="00604520">
        <w:rPr>
          <w:rFonts w:ascii="Times New Roman" w:hAnsi="Times New Roman"/>
          <w:b/>
          <w:sz w:val="24"/>
          <w:szCs w:val="24"/>
        </w:rPr>
        <w:t xml:space="preserve">      </w:t>
      </w:r>
      <w:r w:rsidR="002F794B">
        <w:rPr>
          <w:rFonts w:ascii="Times New Roman" w:hAnsi="Times New Roman"/>
          <w:b/>
          <w:sz w:val="24"/>
          <w:szCs w:val="24"/>
        </w:rPr>
        <w:t xml:space="preserve">        </w:t>
      </w:r>
      <w:r w:rsidR="000912B2">
        <w:rPr>
          <w:rFonts w:ascii="Times New Roman" w:hAnsi="Times New Roman"/>
          <w:b/>
          <w:sz w:val="24"/>
          <w:szCs w:val="24"/>
        </w:rPr>
        <w:t xml:space="preserve">                        </w:t>
      </w:r>
      <w:r w:rsidR="002F794B">
        <w:rPr>
          <w:rFonts w:ascii="Times New Roman" w:hAnsi="Times New Roman"/>
          <w:b/>
          <w:sz w:val="24"/>
          <w:szCs w:val="24"/>
        </w:rPr>
        <w:t xml:space="preserve">             № </w:t>
      </w:r>
      <w:r>
        <w:rPr>
          <w:rFonts w:ascii="Times New Roman" w:hAnsi="Times New Roman"/>
          <w:b/>
          <w:sz w:val="24"/>
          <w:szCs w:val="24"/>
        </w:rPr>
        <w:t>301</w:t>
      </w:r>
    </w:p>
    <w:p w:rsidR="00604520" w:rsidRPr="00727AD3" w:rsidRDefault="00604520" w:rsidP="00604520">
      <w:pPr>
        <w:pStyle w:val="ad"/>
        <w:jc w:val="center"/>
        <w:rPr>
          <w:rFonts w:ascii="Times New Roman" w:hAnsi="Times New Roman"/>
          <w:b/>
          <w:sz w:val="24"/>
          <w:szCs w:val="24"/>
        </w:rPr>
      </w:pPr>
    </w:p>
    <w:p w:rsidR="00604520" w:rsidRPr="00604520" w:rsidRDefault="00604520" w:rsidP="00604520">
      <w:pPr>
        <w:rPr>
          <w:sz w:val="24"/>
          <w:szCs w:val="24"/>
        </w:rPr>
      </w:pPr>
    </w:p>
    <w:p w:rsidR="0029684E" w:rsidRPr="00604520" w:rsidRDefault="000B40DA" w:rsidP="00283AFB">
      <w:pPr>
        <w:ind w:right="4702"/>
        <w:jc w:val="both"/>
        <w:rPr>
          <w:sz w:val="24"/>
          <w:szCs w:val="24"/>
        </w:rPr>
      </w:pPr>
      <w:r>
        <w:rPr>
          <w:sz w:val="24"/>
          <w:szCs w:val="24"/>
        </w:rPr>
        <w:t>О внесении изменений в постановление № 135 от 31.07.2013 года «</w:t>
      </w:r>
      <w:r w:rsidR="00E37C0A" w:rsidRPr="00604520">
        <w:rPr>
          <w:sz w:val="24"/>
          <w:szCs w:val="24"/>
        </w:rPr>
        <w:t>Об утверждении административного регламента предоставления муниципальной услуги «Сверка арендных платежей с арендаторами муниципального имущества (в том числе земельных участков)»</w:t>
      </w:r>
    </w:p>
    <w:p w:rsidR="00C712F1" w:rsidRPr="0061126A" w:rsidRDefault="00C712F1" w:rsidP="00283AFB">
      <w:pPr>
        <w:ind w:right="4702"/>
        <w:jc w:val="both"/>
        <w:rPr>
          <w:sz w:val="28"/>
          <w:szCs w:val="28"/>
        </w:rPr>
      </w:pPr>
    </w:p>
    <w:p w:rsidR="00604520" w:rsidRPr="00255CC4" w:rsidRDefault="00604520" w:rsidP="00604520">
      <w:pPr>
        <w:ind w:firstLine="708"/>
        <w:jc w:val="both"/>
        <w:rPr>
          <w:sz w:val="24"/>
          <w:szCs w:val="24"/>
        </w:rPr>
      </w:pPr>
      <w:r w:rsidRPr="00F951CD">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255CC4">
        <w:rPr>
          <w:sz w:val="24"/>
          <w:szCs w:val="24"/>
        </w:rPr>
        <w:t xml:space="preserve">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255CC4" w:rsidRPr="00255CC4">
        <w:rPr>
          <w:sz w:val="24"/>
          <w:szCs w:val="24"/>
        </w:rPr>
        <w:t xml:space="preserve">Кручено-Балковского </w:t>
      </w:r>
      <w:r w:rsidRPr="00255CC4">
        <w:rPr>
          <w:sz w:val="24"/>
          <w:szCs w:val="24"/>
        </w:rPr>
        <w:t xml:space="preserve"> сельского поселения от </w:t>
      </w:r>
      <w:r w:rsidR="00255CC4" w:rsidRPr="00255CC4">
        <w:rPr>
          <w:sz w:val="24"/>
          <w:szCs w:val="24"/>
        </w:rPr>
        <w:t>28.11.2011</w:t>
      </w:r>
      <w:r w:rsidRPr="00255CC4">
        <w:rPr>
          <w:sz w:val="24"/>
          <w:szCs w:val="24"/>
        </w:rPr>
        <w:t xml:space="preserve">г.  № </w:t>
      </w:r>
      <w:r w:rsidR="00255CC4" w:rsidRPr="00255CC4">
        <w:rPr>
          <w:sz w:val="24"/>
          <w:szCs w:val="24"/>
        </w:rPr>
        <w:t>197</w:t>
      </w:r>
      <w:r w:rsidRPr="00255CC4">
        <w:rPr>
          <w:sz w:val="24"/>
          <w:szCs w:val="24"/>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255CC4" w:rsidRPr="00255CC4">
        <w:rPr>
          <w:sz w:val="24"/>
          <w:szCs w:val="24"/>
        </w:rPr>
        <w:t xml:space="preserve">Кручено-Балковского </w:t>
      </w:r>
      <w:r w:rsidRPr="00255CC4">
        <w:rPr>
          <w:sz w:val="24"/>
          <w:szCs w:val="24"/>
        </w:rPr>
        <w:t xml:space="preserve"> сельского поселения», Уставом муниципального образования «</w:t>
      </w:r>
      <w:r w:rsidR="00255CC4" w:rsidRPr="00255CC4">
        <w:rPr>
          <w:sz w:val="24"/>
          <w:szCs w:val="24"/>
        </w:rPr>
        <w:t xml:space="preserve">Кручено-Балковское </w:t>
      </w:r>
      <w:r w:rsidRPr="00255CC4">
        <w:rPr>
          <w:sz w:val="24"/>
          <w:szCs w:val="24"/>
        </w:rPr>
        <w:t xml:space="preserve"> сельское поселение», Администрация </w:t>
      </w:r>
      <w:r w:rsidR="00255CC4" w:rsidRPr="00255CC4">
        <w:rPr>
          <w:sz w:val="24"/>
          <w:szCs w:val="24"/>
        </w:rPr>
        <w:t xml:space="preserve">Кручено-Балковского </w:t>
      </w:r>
      <w:r w:rsidRPr="00255CC4">
        <w:rPr>
          <w:sz w:val="24"/>
          <w:szCs w:val="24"/>
        </w:rPr>
        <w:t xml:space="preserve"> сельского поселения</w:t>
      </w:r>
    </w:p>
    <w:p w:rsidR="00604520" w:rsidRPr="00255CC4" w:rsidRDefault="00604520" w:rsidP="00604520">
      <w:pPr>
        <w:ind w:right="17"/>
        <w:rPr>
          <w:sz w:val="24"/>
          <w:szCs w:val="24"/>
        </w:rPr>
      </w:pPr>
    </w:p>
    <w:p w:rsidR="00604520" w:rsidRDefault="00604520" w:rsidP="00604520">
      <w:pPr>
        <w:ind w:right="17"/>
        <w:jc w:val="center"/>
      </w:pPr>
      <w:r w:rsidRPr="00F951CD">
        <w:t>ПОСТАНОВЛЯ</w:t>
      </w:r>
      <w:r>
        <w:t>ЕТ</w:t>
      </w:r>
      <w:r w:rsidRPr="00F951CD">
        <w:t>:</w:t>
      </w:r>
    </w:p>
    <w:p w:rsidR="00733B28" w:rsidRPr="00733B28" w:rsidRDefault="00733B28" w:rsidP="00604520">
      <w:pPr>
        <w:ind w:right="17"/>
        <w:jc w:val="center"/>
        <w:rPr>
          <w:sz w:val="24"/>
          <w:szCs w:val="24"/>
        </w:rPr>
      </w:pPr>
    </w:p>
    <w:p w:rsidR="00733B28" w:rsidRPr="00733B28" w:rsidRDefault="00733B28" w:rsidP="00733B28">
      <w:pPr>
        <w:numPr>
          <w:ilvl w:val="0"/>
          <w:numId w:val="4"/>
        </w:numPr>
        <w:tabs>
          <w:tab w:val="left" w:pos="851"/>
        </w:tabs>
        <w:ind w:left="0" w:firstLine="709"/>
        <w:jc w:val="both"/>
        <w:rPr>
          <w:sz w:val="24"/>
          <w:szCs w:val="24"/>
        </w:rPr>
      </w:pPr>
      <w:r>
        <w:rPr>
          <w:sz w:val="24"/>
          <w:szCs w:val="24"/>
        </w:rPr>
        <w:t xml:space="preserve"> </w:t>
      </w:r>
      <w:r w:rsidRPr="00733B28">
        <w:rPr>
          <w:sz w:val="24"/>
          <w:szCs w:val="24"/>
        </w:rPr>
        <w:t>Внести изменения в административный регламент «Сверка арендных платежей с арендаторами муниципального имущества (в том числе земельных участков</w:t>
      </w:r>
      <w:r>
        <w:rPr>
          <w:sz w:val="24"/>
          <w:szCs w:val="24"/>
        </w:rPr>
        <w:t>)</w:t>
      </w:r>
      <w:r w:rsidRPr="00733B28">
        <w:rPr>
          <w:sz w:val="24"/>
          <w:szCs w:val="24"/>
        </w:rPr>
        <w:t>»</w:t>
      </w:r>
      <w:r>
        <w:rPr>
          <w:sz w:val="24"/>
          <w:szCs w:val="24"/>
        </w:rPr>
        <w:t>.</w:t>
      </w:r>
    </w:p>
    <w:p w:rsidR="00733B28" w:rsidRPr="00733B28" w:rsidRDefault="00733B28" w:rsidP="00733B28">
      <w:pPr>
        <w:tabs>
          <w:tab w:val="left" w:pos="851"/>
        </w:tabs>
        <w:jc w:val="both"/>
        <w:rPr>
          <w:sz w:val="24"/>
          <w:szCs w:val="24"/>
        </w:rPr>
      </w:pPr>
      <w:r w:rsidRPr="00733B28">
        <w:rPr>
          <w:sz w:val="24"/>
          <w:szCs w:val="24"/>
        </w:rPr>
        <w:tab/>
        <w:t>- п. 2.14 вместо слов «30 минут" читать «15 минут».</w:t>
      </w:r>
    </w:p>
    <w:p w:rsidR="00733B28" w:rsidRPr="00733B28" w:rsidRDefault="00733B28" w:rsidP="00733B28">
      <w:pPr>
        <w:numPr>
          <w:ilvl w:val="0"/>
          <w:numId w:val="4"/>
        </w:numPr>
        <w:ind w:left="0" w:firstLine="709"/>
        <w:jc w:val="both"/>
        <w:rPr>
          <w:sz w:val="24"/>
          <w:szCs w:val="24"/>
        </w:rPr>
      </w:pPr>
      <w:r>
        <w:rPr>
          <w:sz w:val="24"/>
          <w:szCs w:val="24"/>
        </w:rPr>
        <w:t xml:space="preserve"> </w:t>
      </w:r>
      <w:r w:rsidRPr="00733B28">
        <w:rPr>
          <w:sz w:val="24"/>
          <w:szCs w:val="24"/>
        </w:rPr>
        <w:t>Настоящее постановление вступает в силу со дня его официального опубликования.</w:t>
      </w:r>
    </w:p>
    <w:p w:rsidR="00733B28" w:rsidRPr="00733B28" w:rsidRDefault="00733B28" w:rsidP="00733B28">
      <w:pPr>
        <w:numPr>
          <w:ilvl w:val="0"/>
          <w:numId w:val="4"/>
        </w:numPr>
        <w:tabs>
          <w:tab w:val="left" w:pos="851"/>
        </w:tabs>
        <w:ind w:left="0" w:firstLine="709"/>
        <w:jc w:val="both"/>
        <w:rPr>
          <w:sz w:val="24"/>
          <w:szCs w:val="24"/>
        </w:rPr>
      </w:pPr>
      <w:r w:rsidRPr="00733B28">
        <w:rPr>
          <w:sz w:val="24"/>
          <w:szCs w:val="24"/>
        </w:rPr>
        <w:t xml:space="preserve">  Контроль за исполнением настоящего постановления оставляю за собой.</w:t>
      </w:r>
      <w:r w:rsidRPr="00733B28">
        <w:rPr>
          <w:b/>
          <w:sz w:val="24"/>
          <w:szCs w:val="24"/>
        </w:rPr>
        <w:t xml:space="preserve"> </w:t>
      </w:r>
    </w:p>
    <w:p w:rsidR="00733B28" w:rsidRPr="00F951CD" w:rsidRDefault="00733B28" w:rsidP="00604520">
      <w:pPr>
        <w:ind w:right="17"/>
        <w:jc w:val="center"/>
      </w:pPr>
    </w:p>
    <w:p w:rsidR="00FB78F3" w:rsidRPr="00733B28" w:rsidRDefault="00FB78F3" w:rsidP="007E5790">
      <w:pPr>
        <w:pStyle w:val="a4"/>
        <w:jc w:val="center"/>
        <w:rPr>
          <w:b/>
          <w:color w:val="000000"/>
          <w:sz w:val="24"/>
          <w:szCs w:val="24"/>
        </w:rPr>
      </w:pPr>
    </w:p>
    <w:p w:rsidR="006A332D" w:rsidRPr="00733B28" w:rsidRDefault="006A332D" w:rsidP="006A332D">
      <w:pPr>
        <w:pStyle w:val="ad"/>
        <w:rPr>
          <w:rFonts w:ascii="Times New Roman" w:hAnsi="Times New Roman"/>
          <w:b/>
          <w:sz w:val="24"/>
          <w:szCs w:val="24"/>
        </w:rPr>
      </w:pPr>
    </w:p>
    <w:p w:rsidR="007A6851" w:rsidRDefault="006A332D" w:rsidP="006A332D">
      <w:pPr>
        <w:pStyle w:val="ad"/>
        <w:rPr>
          <w:rFonts w:ascii="Times New Roman" w:hAnsi="Times New Roman"/>
          <w:b/>
          <w:sz w:val="24"/>
          <w:szCs w:val="24"/>
        </w:rPr>
      </w:pPr>
      <w:r w:rsidRPr="006A332D">
        <w:rPr>
          <w:rFonts w:ascii="Times New Roman" w:hAnsi="Times New Roman"/>
          <w:b/>
          <w:sz w:val="24"/>
          <w:szCs w:val="24"/>
        </w:rPr>
        <w:t xml:space="preserve">Глава </w:t>
      </w:r>
      <w:r w:rsidR="007A6851" w:rsidRPr="007A6851">
        <w:rPr>
          <w:rFonts w:ascii="Times New Roman" w:hAnsi="Times New Roman"/>
          <w:b/>
          <w:sz w:val="24"/>
          <w:szCs w:val="24"/>
        </w:rPr>
        <w:t>Кручено-Балковского</w:t>
      </w:r>
      <w:r w:rsidR="007A6851">
        <w:rPr>
          <w:rStyle w:val="rvts6"/>
          <w:sz w:val="28"/>
          <w:szCs w:val="28"/>
        </w:rPr>
        <w:t xml:space="preserve"> </w:t>
      </w:r>
      <w:r w:rsidRPr="006A332D">
        <w:rPr>
          <w:rFonts w:ascii="Times New Roman" w:hAnsi="Times New Roman"/>
          <w:b/>
          <w:sz w:val="24"/>
          <w:szCs w:val="24"/>
        </w:rPr>
        <w:t xml:space="preserve"> </w:t>
      </w:r>
    </w:p>
    <w:p w:rsidR="006A332D" w:rsidRPr="006A332D" w:rsidRDefault="006A332D" w:rsidP="006A332D">
      <w:pPr>
        <w:pStyle w:val="ad"/>
        <w:rPr>
          <w:rFonts w:ascii="Times New Roman" w:hAnsi="Times New Roman"/>
          <w:b/>
          <w:sz w:val="24"/>
          <w:szCs w:val="24"/>
        </w:rPr>
      </w:pPr>
      <w:r w:rsidRPr="006A332D">
        <w:rPr>
          <w:rFonts w:ascii="Times New Roman" w:hAnsi="Times New Roman"/>
          <w:b/>
          <w:sz w:val="24"/>
          <w:szCs w:val="24"/>
        </w:rPr>
        <w:t xml:space="preserve">сельского поселения                          </w:t>
      </w:r>
      <w:r w:rsidR="007A6851">
        <w:rPr>
          <w:rFonts w:ascii="Times New Roman" w:hAnsi="Times New Roman"/>
          <w:b/>
          <w:sz w:val="24"/>
          <w:szCs w:val="24"/>
        </w:rPr>
        <w:t xml:space="preserve">                                                          </w:t>
      </w:r>
      <w:r w:rsidRPr="006A332D">
        <w:rPr>
          <w:rFonts w:ascii="Times New Roman" w:hAnsi="Times New Roman"/>
          <w:b/>
          <w:sz w:val="24"/>
          <w:szCs w:val="24"/>
        </w:rPr>
        <w:t xml:space="preserve">      </w:t>
      </w:r>
      <w:r w:rsidR="007A6851">
        <w:rPr>
          <w:rFonts w:ascii="Times New Roman" w:hAnsi="Times New Roman"/>
          <w:b/>
          <w:sz w:val="24"/>
          <w:szCs w:val="24"/>
        </w:rPr>
        <w:t>В.В. Ткачев</w:t>
      </w:r>
    </w:p>
    <w:p w:rsidR="006A332D" w:rsidRPr="006A332D" w:rsidRDefault="006A332D" w:rsidP="006A332D">
      <w:pPr>
        <w:jc w:val="both"/>
        <w:rPr>
          <w:sz w:val="24"/>
          <w:szCs w:val="24"/>
        </w:rPr>
      </w:pPr>
    </w:p>
    <w:p w:rsidR="00E44174" w:rsidRDefault="00E44174" w:rsidP="00682DE8">
      <w:pPr>
        <w:pStyle w:val="a4"/>
        <w:spacing w:after="0"/>
        <w:ind w:left="0" w:right="4706"/>
        <w:jc w:val="both"/>
        <w:rPr>
          <w:color w:val="000000"/>
          <w:sz w:val="28"/>
          <w:szCs w:val="28"/>
        </w:rPr>
      </w:pPr>
    </w:p>
    <w:p w:rsidR="00E44174" w:rsidRPr="007A6851" w:rsidRDefault="00E44174" w:rsidP="00E44174">
      <w:pPr>
        <w:ind w:firstLine="709"/>
        <w:jc w:val="both"/>
        <w:rPr>
          <w:sz w:val="28"/>
          <w:szCs w:val="28"/>
        </w:rPr>
      </w:pPr>
    </w:p>
    <w:sectPr w:rsidR="00E44174" w:rsidRPr="007A6851" w:rsidSect="000E1A0C">
      <w:footerReference w:type="default" r:id="rId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12C" w:rsidRDefault="00C0512C">
      <w:r>
        <w:separator/>
      </w:r>
    </w:p>
  </w:endnote>
  <w:endnote w:type="continuationSeparator" w:id="1">
    <w:p w:rsidR="00C0512C" w:rsidRDefault="00C05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0" w:rsidRDefault="00CE05D6" w:rsidP="001D4F40">
    <w:pPr>
      <w:pStyle w:val="a8"/>
      <w:jc w:val="right"/>
    </w:pPr>
    <w:fldSimple w:instr=" PAGE   \* MERGEFORMAT ">
      <w:r w:rsidR="00187E61">
        <w:rPr>
          <w:noProof/>
        </w:rPr>
        <w:t>1</w:t>
      </w:r>
    </w:fldSimple>
  </w:p>
  <w:p w:rsidR="002E43D0" w:rsidRDefault="002E43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12C" w:rsidRDefault="00C0512C">
      <w:r>
        <w:separator/>
      </w:r>
    </w:p>
  </w:footnote>
  <w:footnote w:type="continuationSeparator" w:id="1">
    <w:p w:rsidR="00C0512C" w:rsidRDefault="00C05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0BC6F408"/>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0DF7847"/>
    <w:multiLevelType w:val="multilevel"/>
    <w:tmpl w:val="0BC6F408"/>
    <w:lvl w:ilvl="0">
      <w:start w:val="1"/>
      <w:numFmt w:val="decimal"/>
      <w:lvlText w:val="%1."/>
      <w:lvlJc w:val="left"/>
      <w:pPr>
        <w:ind w:left="1069" w:hanging="360"/>
      </w:pPr>
      <w:rPr>
        <w:rFonts w:hint="default"/>
        <w:spacing w:val="-20"/>
        <w:kern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F5A62B3"/>
    <w:multiLevelType w:val="hybridMultilevel"/>
    <w:tmpl w:val="3014F4C0"/>
    <w:lvl w:ilvl="0" w:tplc="756044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 w:numId="17">
    <w:abstractNumId w:val="0"/>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173C8"/>
    <w:rsid w:val="00022733"/>
    <w:rsid w:val="00042DBB"/>
    <w:rsid w:val="0004575C"/>
    <w:rsid w:val="00054A69"/>
    <w:rsid w:val="00055D30"/>
    <w:rsid w:val="000912B2"/>
    <w:rsid w:val="000A6289"/>
    <w:rsid w:val="000B22DF"/>
    <w:rsid w:val="000B2AD9"/>
    <w:rsid w:val="000B40DA"/>
    <w:rsid w:val="000B46DF"/>
    <w:rsid w:val="000C1BA8"/>
    <w:rsid w:val="000C28E3"/>
    <w:rsid w:val="000C356E"/>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43F32"/>
    <w:rsid w:val="00157112"/>
    <w:rsid w:val="00187E61"/>
    <w:rsid w:val="001A5FF4"/>
    <w:rsid w:val="001B20DE"/>
    <w:rsid w:val="001B5127"/>
    <w:rsid w:val="001B6712"/>
    <w:rsid w:val="001D4F40"/>
    <w:rsid w:val="001E5D63"/>
    <w:rsid w:val="001F1905"/>
    <w:rsid w:val="00201D1D"/>
    <w:rsid w:val="00206A23"/>
    <w:rsid w:val="00212960"/>
    <w:rsid w:val="0022080F"/>
    <w:rsid w:val="00222E35"/>
    <w:rsid w:val="002448AE"/>
    <w:rsid w:val="00255CC4"/>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43D0"/>
    <w:rsid w:val="002E78CC"/>
    <w:rsid w:val="002F794B"/>
    <w:rsid w:val="0030783D"/>
    <w:rsid w:val="00313327"/>
    <w:rsid w:val="00321D18"/>
    <w:rsid w:val="00321FFC"/>
    <w:rsid w:val="003364D8"/>
    <w:rsid w:val="00353185"/>
    <w:rsid w:val="00365066"/>
    <w:rsid w:val="00366B65"/>
    <w:rsid w:val="003778F2"/>
    <w:rsid w:val="00381E2C"/>
    <w:rsid w:val="0038386E"/>
    <w:rsid w:val="0038697F"/>
    <w:rsid w:val="003A3853"/>
    <w:rsid w:val="003A3E62"/>
    <w:rsid w:val="003B039E"/>
    <w:rsid w:val="003B20C6"/>
    <w:rsid w:val="003C08F1"/>
    <w:rsid w:val="003C1705"/>
    <w:rsid w:val="003C3007"/>
    <w:rsid w:val="003D0230"/>
    <w:rsid w:val="003F0D08"/>
    <w:rsid w:val="003F66A9"/>
    <w:rsid w:val="00414623"/>
    <w:rsid w:val="00415CF1"/>
    <w:rsid w:val="0042152E"/>
    <w:rsid w:val="0042284F"/>
    <w:rsid w:val="004630B5"/>
    <w:rsid w:val="0047656B"/>
    <w:rsid w:val="00476FC0"/>
    <w:rsid w:val="00484364"/>
    <w:rsid w:val="00492D10"/>
    <w:rsid w:val="00496618"/>
    <w:rsid w:val="00496B15"/>
    <w:rsid w:val="004A05B8"/>
    <w:rsid w:val="004A12A1"/>
    <w:rsid w:val="004A4272"/>
    <w:rsid w:val="004A4FFF"/>
    <w:rsid w:val="004D025C"/>
    <w:rsid w:val="004D4816"/>
    <w:rsid w:val="004F3507"/>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60BC"/>
    <w:rsid w:val="005B13B8"/>
    <w:rsid w:val="005B642B"/>
    <w:rsid w:val="005C574A"/>
    <w:rsid w:val="005D0960"/>
    <w:rsid w:val="005D24DB"/>
    <w:rsid w:val="005D5E4F"/>
    <w:rsid w:val="005E2D74"/>
    <w:rsid w:val="005E4604"/>
    <w:rsid w:val="005F1FAB"/>
    <w:rsid w:val="005F3533"/>
    <w:rsid w:val="00604520"/>
    <w:rsid w:val="0061126A"/>
    <w:rsid w:val="00634063"/>
    <w:rsid w:val="00642EA0"/>
    <w:rsid w:val="00644D00"/>
    <w:rsid w:val="006510A0"/>
    <w:rsid w:val="00660E97"/>
    <w:rsid w:val="00682DE8"/>
    <w:rsid w:val="00684DB4"/>
    <w:rsid w:val="00694557"/>
    <w:rsid w:val="006969B9"/>
    <w:rsid w:val="006A332D"/>
    <w:rsid w:val="006A38E9"/>
    <w:rsid w:val="006A42B6"/>
    <w:rsid w:val="006A75A2"/>
    <w:rsid w:val="006C33C8"/>
    <w:rsid w:val="006C45A5"/>
    <w:rsid w:val="006C7CF7"/>
    <w:rsid w:val="006D3797"/>
    <w:rsid w:val="006F4C35"/>
    <w:rsid w:val="007068D4"/>
    <w:rsid w:val="00707CDF"/>
    <w:rsid w:val="007104B8"/>
    <w:rsid w:val="00714533"/>
    <w:rsid w:val="00720BA7"/>
    <w:rsid w:val="007231E2"/>
    <w:rsid w:val="00733B28"/>
    <w:rsid w:val="00743DAE"/>
    <w:rsid w:val="007610D8"/>
    <w:rsid w:val="00775308"/>
    <w:rsid w:val="00777509"/>
    <w:rsid w:val="00783073"/>
    <w:rsid w:val="007979CD"/>
    <w:rsid w:val="007A516B"/>
    <w:rsid w:val="007A6851"/>
    <w:rsid w:val="007A7AEF"/>
    <w:rsid w:val="007C5DCA"/>
    <w:rsid w:val="007C656D"/>
    <w:rsid w:val="007C778A"/>
    <w:rsid w:val="007D4E91"/>
    <w:rsid w:val="007D5AEB"/>
    <w:rsid w:val="007D63FD"/>
    <w:rsid w:val="007E3DBF"/>
    <w:rsid w:val="007E43E5"/>
    <w:rsid w:val="007E5790"/>
    <w:rsid w:val="007F5F9D"/>
    <w:rsid w:val="007F655F"/>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33FE3"/>
    <w:rsid w:val="00937751"/>
    <w:rsid w:val="00942FA4"/>
    <w:rsid w:val="00974DCC"/>
    <w:rsid w:val="00981E89"/>
    <w:rsid w:val="009846BD"/>
    <w:rsid w:val="0099773B"/>
    <w:rsid w:val="009A7665"/>
    <w:rsid w:val="009D3B26"/>
    <w:rsid w:val="009D591C"/>
    <w:rsid w:val="009E5B15"/>
    <w:rsid w:val="009E5DA8"/>
    <w:rsid w:val="009F765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D40C4"/>
    <w:rsid w:val="00AD70C6"/>
    <w:rsid w:val="00AE61AC"/>
    <w:rsid w:val="00AE6566"/>
    <w:rsid w:val="00B15843"/>
    <w:rsid w:val="00B20CB9"/>
    <w:rsid w:val="00B21351"/>
    <w:rsid w:val="00B23EAB"/>
    <w:rsid w:val="00B25CA2"/>
    <w:rsid w:val="00B3739E"/>
    <w:rsid w:val="00B4180F"/>
    <w:rsid w:val="00B657E3"/>
    <w:rsid w:val="00B71EF4"/>
    <w:rsid w:val="00B755C4"/>
    <w:rsid w:val="00B86C1F"/>
    <w:rsid w:val="00B8704D"/>
    <w:rsid w:val="00B87D1A"/>
    <w:rsid w:val="00B90E04"/>
    <w:rsid w:val="00B92596"/>
    <w:rsid w:val="00BA1C6D"/>
    <w:rsid w:val="00BA4809"/>
    <w:rsid w:val="00BC179A"/>
    <w:rsid w:val="00BC38F1"/>
    <w:rsid w:val="00BC6839"/>
    <w:rsid w:val="00BD1F28"/>
    <w:rsid w:val="00BD512E"/>
    <w:rsid w:val="00BE1B93"/>
    <w:rsid w:val="00C0512C"/>
    <w:rsid w:val="00C11483"/>
    <w:rsid w:val="00C2043B"/>
    <w:rsid w:val="00C30349"/>
    <w:rsid w:val="00C32E50"/>
    <w:rsid w:val="00C50AB4"/>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4C07"/>
    <w:rsid w:val="00CC781D"/>
    <w:rsid w:val="00CE05D6"/>
    <w:rsid w:val="00D03805"/>
    <w:rsid w:val="00D22E71"/>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5563"/>
    <w:rsid w:val="00E17B20"/>
    <w:rsid w:val="00E20610"/>
    <w:rsid w:val="00E20803"/>
    <w:rsid w:val="00E20FFC"/>
    <w:rsid w:val="00E24B6D"/>
    <w:rsid w:val="00E37C0A"/>
    <w:rsid w:val="00E421A4"/>
    <w:rsid w:val="00E44174"/>
    <w:rsid w:val="00E6021C"/>
    <w:rsid w:val="00E8553D"/>
    <w:rsid w:val="00EA130C"/>
    <w:rsid w:val="00EA1C2B"/>
    <w:rsid w:val="00EB5285"/>
    <w:rsid w:val="00EB61CC"/>
    <w:rsid w:val="00EC4702"/>
    <w:rsid w:val="00ED4AF0"/>
    <w:rsid w:val="00ED5AC2"/>
    <w:rsid w:val="00EF3C67"/>
    <w:rsid w:val="00EF43E9"/>
    <w:rsid w:val="00EF4919"/>
    <w:rsid w:val="00F068E7"/>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86523"/>
    <w:rsid w:val="00F94674"/>
    <w:rsid w:val="00FA1C6E"/>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
    <w:name w:val="Body Text 3"/>
    <w:basedOn w:val="a"/>
    <w:link w:val="30"/>
    <w:rsid w:val="00E44174"/>
    <w:pPr>
      <w:autoSpaceDE w:val="0"/>
      <w:autoSpaceDN w:val="0"/>
      <w:adjustRightInd w:val="0"/>
      <w:ind w:firstLine="720"/>
      <w:jc w:val="both"/>
    </w:pPr>
    <w:rPr>
      <w:sz w:val="28"/>
    </w:rPr>
  </w:style>
  <w:style w:type="character" w:customStyle="1" w:styleId="30">
    <w:name w:val="Основной текст 3 Знак"/>
    <w:basedOn w:val="a0"/>
    <w:link w:val="3"/>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3">
    <w:name w:val="Body Text 2"/>
    <w:basedOn w:val="a"/>
    <w:link w:val="24"/>
    <w:rsid w:val="00E44174"/>
    <w:pPr>
      <w:spacing w:after="120" w:line="480" w:lineRule="auto"/>
    </w:pPr>
    <w:rPr>
      <w:sz w:val="24"/>
      <w:szCs w:val="24"/>
    </w:rPr>
  </w:style>
  <w:style w:type="character" w:customStyle="1" w:styleId="24">
    <w:name w:val="Основной текст 2 Знак"/>
    <w:basedOn w:val="a0"/>
    <w:link w:val="23"/>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customStyle="1" w:styleId="ConsPlusDocList">
    <w:name w:val="ConsPlusDocList"/>
    <w:next w:val="a"/>
    <w:rsid w:val="006A332D"/>
    <w:pPr>
      <w:widowControl w:val="0"/>
      <w:suppressAutoHyphens/>
    </w:pPr>
    <w:rPr>
      <w:rFonts w:ascii="Arial" w:eastAsia="Arial" w:hAnsi="Arial" w:cs="Arial"/>
      <w:lang w:eastAsia="hi-IN" w:bidi="hi-IN"/>
    </w:rPr>
  </w:style>
  <w:style w:type="character" w:customStyle="1" w:styleId="rvts6">
    <w:name w:val="rvts6"/>
    <w:basedOn w:val="a0"/>
    <w:rsid w:val="007A6851"/>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2013-12-30T05:04:00Z</cp:lastPrinted>
  <dcterms:created xsi:type="dcterms:W3CDTF">2014-01-22T12:29:00Z</dcterms:created>
  <dcterms:modified xsi:type="dcterms:W3CDTF">2014-01-22T12:29:00Z</dcterms:modified>
</cp:coreProperties>
</file>