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DB6236" w:rsidRDefault="002F438F" w:rsidP="002F438F">
      <w:pPr>
        <w:jc w:val="center"/>
        <w:rPr>
          <w:sz w:val="28"/>
          <w:szCs w:val="28"/>
        </w:rPr>
      </w:pPr>
      <w:r w:rsidRPr="00DB623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DB6236" w:rsidRDefault="008C6B48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DB6236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Ш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Н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И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BA0745" w:rsidRDefault="00FF429C" w:rsidP="00FF429C">
      <w:pPr>
        <w:spacing w:line="100" w:lineRule="atLeast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49C4">
        <w:rPr>
          <w:sz w:val="28"/>
          <w:szCs w:val="28"/>
        </w:rPr>
        <w:t xml:space="preserve">  </w:t>
      </w:r>
      <w:r>
        <w:rPr>
          <w:sz w:val="28"/>
          <w:szCs w:val="28"/>
        </w:rPr>
        <w:t>числе голосов избирателей при голосовании по выборам депутатов Собрания депутатов Кручено-Балковского сельского поселения</w:t>
      </w:r>
    </w:p>
    <w:p w:rsidR="00FF429C" w:rsidRPr="000E6ED4" w:rsidRDefault="00FF429C" w:rsidP="00FF429C">
      <w:pPr>
        <w:spacing w:line="100" w:lineRule="atLeast"/>
        <w:ind w:right="-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0E6ED4" w:rsidTr="00C60325">
        <w:tc>
          <w:tcPr>
            <w:tcW w:w="3190" w:type="dxa"/>
          </w:tcPr>
          <w:p w:rsidR="00813DC4" w:rsidRPr="000E6ED4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D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0E6ED4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D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0E6ED4" w:rsidRDefault="007E0C7B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0E6ED4" w:rsidRDefault="00785201" w:rsidP="00C43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B34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A37E3" w:rsidRPr="000E6ED4">
              <w:rPr>
                <w:rFonts w:ascii="Times New Roman" w:hAnsi="Times New Roman"/>
                <w:sz w:val="28"/>
                <w:szCs w:val="28"/>
              </w:rPr>
              <w:t>6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60325" w:rsidRPr="000E6ED4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C43B34" w:rsidRPr="000E6ED4" w:rsidRDefault="00FF429C" w:rsidP="00BA2D7E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соответствии с частью 4  статьи 2 Областного закона от 08.08.2011 года № 645-ЗС «О выборах депутатов представительных органов муниципальных образований в Ростовской области», на  основании решения Собрания депутатов Кручено-Балковского сельского поселения  от  29.02.2016 № 137 «Об утверждении схемы избирательных округов для проведения выборов депутатов Собрания депутатов  Кручено-Балковского сельского поселения», Собрание депутатов Кручено-Балковского сельского поселения</w:t>
      </w:r>
    </w:p>
    <w:p w:rsidR="00305F82" w:rsidRPr="000E6ED4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0E6ED4">
        <w:rPr>
          <w:caps/>
          <w:sz w:val="28"/>
          <w:szCs w:val="28"/>
        </w:rPr>
        <w:t>Р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е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ш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и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л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о:</w:t>
      </w:r>
    </w:p>
    <w:p w:rsidR="00305F82" w:rsidRPr="000E6ED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FF429C" w:rsidRPr="00A71CB2" w:rsidRDefault="00FF429C" w:rsidP="00FF429C">
      <w:pPr>
        <w:pStyle w:val="ListParagraph"/>
        <w:numPr>
          <w:ilvl w:val="0"/>
          <w:numId w:val="22"/>
        </w:numPr>
        <w:tabs>
          <w:tab w:val="left" w:pos="0"/>
        </w:tabs>
        <w:spacing w:after="0" w:line="100" w:lineRule="atLeast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избиратель Кручено-Балковского сельского поселения при </w:t>
      </w:r>
      <w:r w:rsidRPr="00A71CB2">
        <w:rPr>
          <w:rFonts w:ascii="Times New Roman" w:hAnsi="Times New Roman" w:cs="Times New Roman"/>
          <w:sz w:val="28"/>
          <w:szCs w:val="28"/>
        </w:rPr>
        <w:t>голосовании</w:t>
      </w:r>
      <w:r>
        <w:rPr>
          <w:rFonts w:ascii="Times New Roman" w:hAnsi="Times New Roman" w:cs="Times New Roman"/>
          <w:sz w:val="28"/>
          <w:szCs w:val="28"/>
        </w:rPr>
        <w:t xml:space="preserve"> имеет два</w:t>
      </w:r>
      <w:r w:rsidRPr="00A71CB2">
        <w:rPr>
          <w:rFonts w:ascii="Times New Roman" w:hAnsi="Times New Roman" w:cs="Times New Roman"/>
          <w:sz w:val="28"/>
          <w:szCs w:val="28"/>
        </w:rPr>
        <w:t xml:space="preserve"> голоса, р</w:t>
      </w:r>
      <w:r>
        <w:rPr>
          <w:rFonts w:ascii="Times New Roman" w:hAnsi="Times New Roman" w:cs="Times New Roman"/>
          <w:sz w:val="28"/>
          <w:szCs w:val="28"/>
        </w:rPr>
        <w:t>авных</w:t>
      </w:r>
      <w:r w:rsidRPr="00A71CB2">
        <w:rPr>
          <w:rFonts w:ascii="Times New Roman" w:hAnsi="Times New Roman" w:cs="Times New Roman"/>
          <w:sz w:val="28"/>
          <w:szCs w:val="28"/>
        </w:rPr>
        <w:t xml:space="preserve"> количеству мандатов, подлежащих распределению в избирательном округе с наименьшим числом мандатов.  </w:t>
      </w:r>
    </w:p>
    <w:p w:rsidR="00FF429C" w:rsidRDefault="00FF429C" w:rsidP="00FF429C">
      <w:pPr>
        <w:pStyle w:val="ListParagraph"/>
        <w:numPr>
          <w:ilvl w:val="0"/>
          <w:numId w:val="22"/>
        </w:numPr>
        <w:tabs>
          <w:tab w:val="left" w:pos="0"/>
        </w:tabs>
        <w:spacing w:after="0" w:line="100" w:lineRule="atLeast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настоящее решение  в соответствии с требованиями Устава муниципального образования «Кручено-Балковское сельское поселение»,  в том числе на официальном сайте  Администрации Кручено-Балковского  сельского поселения в сети Интернет.</w:t>
      </w:r>
    </w:p>
    <w:p w:rsidR="00FF429C" w:rsidRDefault="00FF429C" w:rsidP="00FF429C">
      <w:pPr>
        <w:pStyle w:val="ListParagraph"/>
        <w:numPr>
          <w:ilvl w:val="0"/>
          <w:numId w:val="22"/>
        </w:numPr>
        <w:tabs>
          <w:tab w:val="left" w:pos="0"/>
        </w:tabs>
        <w:spacing w:after="0" w:line="100" w:lineRule="atLeast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настоящее решение в Территориальную избирательную  комиссию Сальского района Ростовской области.</w:t>
      </w:r>
    </w:p>
    <w:p w:rsidR="00E70EEC" w:rsidRPr="003D532B" w:rsidRDefault="00FF429C" w:rsidP="00FF429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Pr="00836E14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>Собрания депутатов Кручено-Балковского</w:t>
      </w:r>
      <w:r w:rsidRPr="00836E14">
        <w:rPr>
          <w:sz w:val="28"/>
          <w:szCs w:val="28"/>
        </w:rPr>
        <w:t xml:space="preserve"> сельского поселения по местному самоуправлению и социальной политике.</w:t>
      </w:r>
    </w:p>
    <w:p w:rsidR="00E70EEC" w:rsidRDefault="00E70EEC" w:rsidP="00BA2D7E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3D532B" w:rsidRPr="000E6ED4" w:rsidRDefault="003D532B" w:rsidP="00BA2D7E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752124" w:rsidRPr="000E6ED4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E6ED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0E6ED4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0E6ED4">
        <w:rPr>
          <w:rFonts w:ascii="Times New Roman" w:hAnsi="Times New Roman" w:cs="Times New Roman"/>
          <w:sz w:val="28"/>
          <w:szCs w:val="28"/>
        </w:rPr>
        <w:t>Ткачев</w:t>
      </w:r>
    </w:p>
    <w:p w:rsidR="001A40FD" w:rsidRPr="000E6ED4" w:rsidRDefault="001A40FD" w:rsidP="00634B94">
      <w:pPr>
        <w:rPr>
          <w:sz w:val="28"/>
          <w:szCs w:val="28"/>
        </w:rPr>
      </w:pPr>
    </w:p>
    <w:p w:rsidR="00314E5F" w:rsidRPr="000E6ED4" w:rsidRDefault="00314E5F" w:rsidP="00634B94">
      <w:pPr>
        <w:rPr>
          <w:sz w:val="28"/>
          <w:szCs w:val="28"/>
        </w:rPr>
      </w:pPr>
      <w:r w:rsidRPr="000E6ED4">
        <w:rPr>
          <w:sz w:val="28"/>
          <w:szCs w:val="28"/>
        </w:rPr>
        <w:t>с. Крученая Балка</w:t>
      </w:r>
    </w:p>
    <w:p w:rsidR="001A37E3" w:rsidRPr="000E6ED4" w:rsidRDefault="00785201" w:rsidP="00A74A9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1A37E3" w:rsidRPr="000E6ED4">
        <w:rPr>
          <w:sz w:val="28"/>
          <w:szCs w:val="28"/>
        </w:rPr>
        <w:t xml:space="preserve"> </w:t>
      </w:r>
      <w:r w:rsidR="00C43B34">
        <w:rPr>
          <w:sz w:val="28"/>
          <w:szCs w:val="28"/>
        </w:rPr>
        <w:t>июня</w:t>
      </w:r>
      <w:r w:rsidR="001A37E3" w:rsidRPr="000E6ED4">
        <w:rPr>
          <w:sz w:val="28"/>
          <w:szCs w:val="28"/>
        </w:rPr>
        <w:t xml:space="preserve"> 2016 года </w:t>
      </w:r>
    </w:p>
    <w:p w:rsidR="00DB6236" w:rsidRPr="000E6ED4" w:rsidRDefault="00314E5F" w:rsidP="00A74A95">
      <w:pPr>
        <w:rPr>
          <w:sz w:val="28"/>
          <w:szCs w:val="28"/>
        </w:rPr>
      </w:pPr>
      <w:r w:rsidRPr="000E6ED4">
        <w:rPr>
          <w:sz w:val="28"/>
          <w:szCs w:val="28"/>
        </w:rPr>
        <w:t xml:space="preserve">№ </w:t>
      </w:r>
      <w:r w:rsidR="00B66E9E" w:rsidRPr="000E6ED4">
        <w:rPr>
          <w:sz w:val="28"/>
          <w:szCs w:val="28"/>
        </w:rPr>
        <w:t>1</w:t>
      </w:r>
      <w:r w:rsidR="00C43B34">
        <w:rPr>
          <w:sz w:val="28"/>
          <w:szCs w:val="28"/>
        </w:rPr>
        <w:t>6</w:t>
      </w:r>
      <w:r w:rsidR="00785201">
        <w:rPr>
          <w:sz w:val="28"/>
          <w:szCs w:val="28"/>
        </w:rPr>
        <w:t>2</w:t>
      </w:r>
    </w:p>
    <w:sectPr w:rsidR="00DB6236" w:rsidRPr="000E6ED4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63" w:rsidRDefault="00463D63" w:rsidP="004D321C">
      <w:r>
        <w:separator/>
      </w:r>
    </w:p>
  </w:endnote>
  <w:endnote w:type="continuationSeparator" w:id="1">
    <w:p w:rsidR="00463D63" w:rsidRDefault="00463D6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63" w:rsidRDefault="00463D63" w:rsidP="004D321C">
      <w:r>
        <w:separator/>
      </w:r>
    </w:p>
  </w:footnote>
  <w:footnote w:type="continuationSeparator" w:id="1">
    <w:p w:rsidR="00463D63" w:rsidRDefault="00463D63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7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1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4"/>
  </w:num>
  <w:num w:numId="5">
    <w:abstractNumId w:val="21"/>
  </w:num>
  <w:num w:numId="6">
    <w:abstractNumId w:val="15"/>
  </w:num>
  <w:num w:numId="7">
    <w:abstractNumId w:val="3"/>
  </w:num>
  <w:num w:numId="8">
    <w:abstractNumId w:val="9"/>
  </w:num>
  <w:num w:numId="9">
    <w:abstractNumId w:val="19"/>
  </w:num>
  <w:num w:numId="10">
    <w:abstractNumId w:val="1"/>
  </w:num>
  <w:num w:numId="11">
    <w:abstractNumId w:val="4"/>
  </w:num>
  <w:num w:numId="12">
    <w:abstractNumId w:val="17"/>
  </w:num>
  <w:num w:numId="13">
    <w:abstractNumId w:val="7"/>
  </w:num>
  <w:num w:numId="14">
    <w:abstractNumId w:val="10"/>
  </w:num>
  <w:num w:numId="15">
    <w:abstractNumId w:val="8"/>
  </w:num>
  <w:num w:numId="16">
    <w:abstractNumId w:val="5"/>
  </w:num>
  <w:num w:numId="17">
    <w:abstractNumId w:val="20"/>
  </w:num>
  <w:num w:numId="18">
    <w:abstractNumId w:val="11"/>
  </w:num>
  <w:num w:numId="19">
    <w:abstractNumId w:val="16"/>
  </w:num>
  <w:num w:numId="20">
    <w:abstractNumId w:val="13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C2F0D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3D63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506482"/>
    <w:rsid w:val="00514F6F"/>
    <w:rsid w:val="00561D79"/>
    <w:rsid w:val="00564261"/>
    <w:rsid w:val="005800C2"/>
    <w:rsid w:val="005A5813"/>
    <w:rsid w:val="005B1FB8"/>
    <w:rsid w:val="005C4B92"/>
    <w:rsid w:val="005D3FFD"/>
    <w:rsid w:val="005E43B1"/>
    <w:rsid w:val="0060617B"/>
    <w:rsid w:val="00606B9D"/>
    <w:rsid w:val="00634B94"/>
    <w:rsid w:val="00637179"/>
    <w:rsid w:val="006478A4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5201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73181"/>
    <w:rsid w:val="008A5F1C"/>
    <w:rsid w:val="008C6B48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C16EA"/>
    <w:rsid w:val="009D5E13"/>
    <w:rsid w:val="009E2265"/>
    <w:rsid w:val="00A34A1D"/>
    <w:rsid w:val="00A45BDB"/>
    <w:rsid w:val="00A74A95"/>
    <w:rsid w:val="00A82FD8"/>
    <w:rsid w:val="00A9350B"/>
    <w:rsid w:val="00AA6354"/>
    <w:rsid w:val="00AB05A6"/>
    <w:rsid w:val="00AF59F3"/>
    <w:rsid w:val="00B04DD7"/>
    <w:rsid w:val="00B22B65"/>
    <w:rsid w:val="00B4084A"/>
    <w:rsid w:val="00B571E2"/>
    <w:rsid w:val="00B66E9E"/>
    <w:rsid w:val="00B853EE"/>
    <w:rsid w:val="00B872F8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E1EE3"/>
    <w:rsid w:val="00E1183A"/>
    <w:rsid w:val="00E26CED"/>
    <w:rsid w:val="00E64DFC"/>
    <w:rsid w:val="00E70EEC"/>
    <w:rsid w:val="00E7555A"/>
    <w:rsid w:val="00EA281E"/>
    <w:rsid w:val="00EA5966"/>
    <w:rsid w:val="00EC601E"/>
    <w:rsid w:val="00EC67C6"/>
    <w:rsid w:val="00EE3549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paragraph" w:customStyle="1" w:styleId="ListParagraph">
    <w:name w:val="List Paragraph"/>
    <w:basedOn w:val="a"/>
    <w:rsid w:val="00FF429C"/>
    <w:pPr>
      <w:suppressAutoHyphens/>
      <w:spacing w:after="160" w:line="259" w:lineRule="auto"/>
    </w:pPr>
    <w:rPr>
      <w:rFonts w:ascii="Calibri" w:eastAsia="Arial Unicode MS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2016-05-27T08:56:00Z</cp:lastPrinted>
  <dcterms:created xsi:type="dcterms:W3CDTF">2016-06-21T11:06:00Z</dcterms:created>
  <dcterms:modified xsi:type="dcterms:W3CDTF">2016-06-21T11:08:00Z</dcterms:modified>
</cp:coreProperties>
</file>