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792F5A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792F5A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A7088C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1A4B08">
        <w:rPr>
          <w:rFonts w:ascii="Times New Roman" w:eastAsia="Times New Roman" w:hAnsi="Times New Roman"/>
          <w:color w:val="000000"/>
          <w:sz w:val="28"/>
          <w:szCs w:val="28"/>
        </w:rPr>
        <w:t>37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B771EE" w:rsidRDefault="00B771EE" w:rsidP="003A39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9B5" w:rsidRPr="00B771EE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A39B5" w:rsidRPr="00B771EE">
              <w:rPr>
                <w:rFonts w:ascii="Times New Roman" w:hAnsi="Times New Roman"/>
                <w:sz w:val="28"/>
                <w:szCs w:val="28"/>
              </w:rPr>
              <w:t>7</w:t>
            </w:r>
            <w:r w:rsidR="005D1335" w:rsidRPr="00B771E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3A39B5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>Областным  законом  от  12.05.2017  № 1041-ЗС  «О    внесении  изменений  в  Областной закон  «О  бюджетном  процессе  в  Ростовской  области»,</w:t>
      </w:r>
      <w:r w:rsidRPr="002039B7">
        <w:rPr>
          <w:sz w:val="28"/>
          <w:szCs w:val="28"/>
        </w:rPr>
        <w:t xml:space="preserve"> в  целях  определения  правовых  основ,  содержания  и  механизма  осуществления  бюджетного  процесса</w:t>
      </w:r>
      <w:r>
        <w:rPr>
          <w:sz w:val="28"/>
          <w:szCs w:val="28"/>
        </w:rPr>
        <w:t xml:space="preserve">  </w:t>
      </w:r>
      <w:r w:rsidR="00B771EE">
        <w:rPr>
          <w:sz w:val="28"/>
          <w:szCs w:val="28"/>
        </w:rPr>
        <w:t>в  Кручено-Балковском  сельском   поселении Сальского  района</w:t>
      </w:r>
      <w:r w:rsidR="001A4B08">
        <w:rPr>
          <w:sz w:val="28"/>
          <w:szCs w:val="28"/>
        </w:rPr>
        <w:t xml:space="preserve">  Собрание  депутатов  Кручено-Балковского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1A4B08" w:rsidRDefault="00EC23CE" w:rsidP="001A4B08">
      <w:pPr>
        <w:ind w:firstLine="851"/>
        <w:jc w:val="both"/>
      </w:pPr>
      <w:r>
        <w:rPr>
          <w:sz w:val="28"/>
          <w:szCs w:val="28"/>
        </w:rPr>
        <w:t xml:space="preserve">1. </w:t>
      </w:r>
      <w:r w:rsidR="001A4B08">
        <w:rPr>
          <w:sz w:val="28"/>
          <w:szCs w:val="28"/>
        </w:rPr>
        <w:t>Внести  в  приложение  1  «Положение  о  бюджетном  процессе  в  Кручено-Балковского сельском поселении»  к  решению  Собрания  депутатов  Кручено-Балковского сельского поселения от  30.08.2013 года  №  37 «Об  утверждении  Положения  о  бюджетном  процессе  в  Кручено-Балковском сельском поселении» следующие  изменения:</w:t>
      </w:r>
    </w:p>
    <w:p w:rsidR="00B771EE" w:rsidRPr="00176490" w:rsidRDefault="00B771EE" w:rsidP="00B771EE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85DA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Pr="00176490">
        <w:rPr>
          <w:snapToGrid w:val="0"/>
          <w:sz w:val="28"/>
          <w:szCs w:val="28"/>
        </w:rPr>
        <w:t xml:space="preserve"> статье 8 слова </w:t>
      </w:r>
      <w:r w:rsidRPr="00176490">
        <w:rPr>
          <w:sz w:val="28"/>
          <w:szCs w:val="28"/>
        </w:rPr>
        <w:t>«от 22 октября 2005 года № 380-ЗС» заменить сл</w:t>
      </w:r>
      <w:r w:rsidRPr="00176490">
        <w:rPr>
          <w:sz w:val="28"/>
          <w:szCs w:val="28"/>
        </w:rPr>
        <w:t>о</w:t>
      </w:r>
      <w:r w:rsidRPr="00176490">
        <w:rPr>
          <w:sz w:val="28"/>
          <w:szCs w:val="28"/>
        </w:rPr>
        <w:t>вами «от 26 декабря 2016 года № 834-ЗС»;</w:t>
      </w:r>
    </w:p>
    <w:p w:rsidR="00B771EE" w:rsidRPr="00176490" w:rsidRDefault="00B771EE" w:rsidP="00B771EE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7649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76490">
        <w:rPr>
          <w:sz w:val="28"/>
          <w:szCs w:val="28"/>
        </w:rPr>
        <w:t>ополнить статьей 8</w:t>
      </w:r>
      <w:r>
        <w:rPr>
          <w:sz w:val="28"/>
          <w:szCs w:val="28"/>
        </w:rPr>
        <w:t>.</w:t>
      </w:r>
      <w:r w:rsidRPr="00CE01A1">
        <w:rPr>
          <w:sz w:val="28"/>
          <w:szCs w:val="28"/>
        </w:rPr>
        <w:t>1</w:t>
      </w:r>
      <w:r w:rsidRPr="00176490">
        <w:rPr>
          <w:sz w:val="28"/>
          <w:szCs w:val="28"/>
        </w:rPr>
        <w:t xml:space="preserve"> следующего содержания:</w:t>
      </w:r>
    </w:p>
    <w:p w:rsidR="00B771EE" w:rsidRPr="00B771EE" w:rsidRDefault="00B771EE" w:rsidP="00B771EE">
      <w:pPr>
        <w:pStyle w:val="af1"/>
        <w:spacing w:before="0" w:beforeAutospacing="0" w:after="0" w:afterAutospacing="0"/>
        <w:ind w:left="2098" w:hanging="2098"/>
        <w:jc w:val="both"/>
        <w:rPr>
          <w:rFonts w:ascii="Arial" w:hAnsi="Arial" w:cs="Arial"/>
          <w:color w:val="000000"/>
          <w:sz w:val="28"/>
          <w:szCs w:val="28"/>
        </w:rPr>
      </w:pPr>
      <w:r w:rsidRPr="00B771EE">
        <w:rPr>
          <w:sz w:val="28"/>
          <w:szCs w:val="28"/>
        </w:rPr>
        <w:t>«</w:t>
      </w:r>
      <w:r w:rsidRPr="00B771EE">
        <w:rPr>
          <w:color w:val="000000"/>
          <w:sz w:val="28"/>
          <w:szCs w:val="28"/>
        </w:rPr>
        <w:t xml:space="preserve">Статья 8.1. </w:t>
      </w:r>
      <w:r w:rsidRPr="00B771EE">
        <w:rPr>
          <w:bCs/>
          <w:color w:val="000000"/>
          <w:sz w:val="28"/>
          <w:szCs w:val="28"/>
        </w:rPr>
        <w:t>Особенности рассмотрения и утверждения местных бюдж</w:t>
      </w:r>
      <w:r w:rsidRPr="00B771EE">
        <w:rPr>
          <w:bCs/>
          <w:color w:val="000000"/>
          <w:sz w:val="28"/>
          <w:szCs w:val="28"/>
        </w:rPr>
        <w:t>е</w:t>
      </w:r>
      <w:r w:rsidRPr="00B771EE">
        <w:rPr>
          <w:bCs/>
          <w:color w:val="000000"/>
          <w:sz w:val="28"/>
          <w:szCs w:val="28"/>
        </w:rPr>
        <w:t xml:space="preserve">тов </w:t>
      </w:r>
    </w:p>
    <w:p w:rsidR="00B771EE" w:rsidRDefault="00B771EE" w:rsidP="00B771EE">
      <w:pPr>
        <w:pStyle w:val="af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771EE" w:rsidRDefault="00B771EE" w:rsidP="00B771EE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176490">
        <w:rPr>
          <w:sz w:val="28"/>
          <w:szCs w:val="28"/>
        </w:rPr>
        <w:t>В случае утверждения местного бюджета на очередной финансовый год и плановый период решением представительного органа муниципального о</w:t>
      </w:r>
      <w:r w:rsidRPr="00176490">
        <w:rPr>
          <w:sz w:val="28"/>
          <w:szCs w:val="28"/>
        </w:rPr>
        <w:t>б</w:t>
      </w:r>
      <w:r w:rsidRPr="00176490">
        <w:rPr>
          <w:sz w:val="28"/>
          <w:szCs w:val="28"/>
        </w:rPr>
        <w:t>разования о бюджете сельского поселения утверждаются распределение бю</w:t>
      </w:r>
      <w:r w:rsidRPr="00176490">
        <w:rPr>
          <w:sz w:val="28"/>
          <w:szCs w:val="28"/>
        </w:rPr>
        <w:t>д</w:t>
      </w:r>
      <w:r w:rsidRPr="00176490">
        <w:rPr>
          <w:sz w:val="28"/>
          <w:szCs w:val="28"/>
        </w:rPr>
        <w:t>жетных ассигнований по разделам, подразделам, целевым статьям (муниципальным пр</w:t>
      </w:r>
      <w:r w:rsidRPr="00176490">
        <w:rPr>
          <w:sz w:val="28"/>
          <w:szCs w:val="28"/>
        </w:rPr>
        <w:t>о</w:t>
      </w:r>
      <w:r w:rsidRPr="00176490">
        <w:rPr>
          <w:sz w:val="28"/>
          <w:szCs w:val="28"/>
        </w:rPr>
        <w:t>граммам и непрограммным направлениям деятельности), группам и подгру</w:t>
      </w:r>
      <w:r w:rsidRPr="00176490">
        <w:rPr>
          <w:sz w:val="28"/>
          <w:szCs w:val="28"/>
        </w:rPr>
        <w:t>п</w:t>
      </w:r>
      <w:r w:rsidRPr="00176490">
        <w:rPr>
          <w:sz w:val="28"/>
          <w:szCs w:val="28"/>
        </w:rPr>
        <w:t>пам видов расходов и (или) по целевым статьям (муниципальным программам и непрограммным направлениям деятельности), группам и по</w:t>
      </w:r>
      <w:r w:rsidRPr="00176490">
        <w:rPr>
          <w:sz w:val="28"/>
          <w:szCs w:val="28"/>
        </w:rPr>
        <w:t>д</w:t>
      </w:r>
      <w:r w:rsidRPr="00176490">
        <w:rPr>
          <w:sz w:val="28"/>
          <w:szCs w:val="28"/>
        </w:rPr>
        <w:t>группам видов расходов классификации расходов бюджетов на очередной ф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>нансовый год и плановый период, а также по разделам и подразделам класс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 xml:space="preserve">фикации расходов бюджетов в </w:t>
      </w:r>
      <w:r w:rsidRPr="00176490">
        <w:rPr>
          <w:sz w:val="28"/>
          <w:szCs w:val="28"/>
        </w:rPr>
        <w:lastRenderedPageBreak/>
        <w:t>случаях, установленных муниципальным пр</w:t>
      </w:r>
      <w:r w:rsidRPr="00176490">
        <w:rPr>
          <w:sz w:val="28"/>
          <w:szCs w:val="28"/>
        </w:rPr>
        <w:t>а</w:t>
      </w:r>
      <w:r w:rsidRPr="00176490">
        <w:rPr>
          <w:sz w:val="28"/>
          <w:szCs w:val="28"/>
        </w:rPr>
        <w:t>вовым актом представительного органа муниципального образования, и в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домственная структура расходов бюджета муниципального образования на очере</w:t>
      </w:r>
      <w:r w:rsidRPr="00176490">
        <w:rPr>
          <w:sz w:val="28"/>
          <w:szCs w:val="28"/>
        </w:rPr>
        <w:t>д</w:t>
      </w:r>
      <w:r w:rsidRPr="00176490">
        <w:rPr>
          <w:sz w:val="28"/>
          <w:szCs w:val="28"/>
        </w:rPr>
        <w:t>ной финансовый год и плановый период по главным распорядителям бюджетных средств, разделам, подразделам и (или) целевым статьям (мун</w:t>
      </w:r>
      <w:r w:rsidRPr="00176490">
        <w:rPr>
          <w:sz w:val="28"/>
          <w:szCs w:val="28"/>
        </w:rPr>
        <w:t>и</w:t>
      </w:r>
      <w:r w:rsidRPr="00176490">
        <w:rPr>
          <w:sz w:val="28"/>
          <w:szCs w:val="28"/>
        </w:rPr>
        <w:t>ципальным программам и непрограммным направлениям деятельности), гру</w:t>
      </w:r>
      <w:r w:rsidRPr="00176490">
        <w:rPr>
          <w:sz w:val="28"/>
          <w:szCs w:val="28"/>
        </w:rPr>
        <w:t>п</w:t>
      </w:r>
      <w:r w:rsidRPr="00176490">
        <w:rPr>
          <w:sz w:val="28"/>
          <w:szCs w:val="28"/>
        </w:rPr>
        <w:t>пам и подгруппам видов расходов классификации расходов бюджетов.»;</w:t>
      </w:r>
    </w:p>
    <w:p w:rsidR="00B771EE" w:rsidRPr="00176490" w:rsidRDefault="00B771EE" w:rsidP="00B771EE">
      <w:pPr>
        <w:tabs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E01A1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Pr="0017649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части 4 </w:t>
      </w:r>
      <w:r w:rsidRPr="00176490">
        <w:rPr>
          <w:snapToGrid w:val="0"/>
          <w:sz w:val="28"/>
          <w:szCs w:val="28"/>
        </w:rPr>
        <w:t>стать</w:t>
      </w:r>
      <w:r>
        <w:rPr>
          <w:snapToGrid w:val="0"/>
          <w:sz w:val="28"/>
          <w:szCs w:val="28"/>
        </w:rPr>
        <w:t>и</w:t>
      </w:r>
      <w:r w:rsidRPr="0017649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12</w:t>
      </w:r>
      <w:r w:rsidRPr="00176490">
        <w:rPr>
          <w:snapToGrid w:val="0"/>
          <w:sz w:val="28"/>
          <w:szCs w:val="28"/>
        </w:rPr>
        <w:t xml:space="preserve"> слова </w:t>
      </w:r>
      <w:r w:rsidRPr="00176490">
        <w:rPr>
          <w:sz w:val="28"/>
          <w:szCs w:val="28"/>
        </w:rPr>
        <w:t>«от 22 октября 2005 года № 380-ЗС» зам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нить словами «от 26 декабря 2016 года № 834-ЗС»;</w:t>
      </w:r>
    </w:p>
    <w:p w:rsidR="00B771EE" w:rsidRDefault="00B771EE" w:rsidP="00B77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Часть  2  статьи 16  изложить  в  следующей  редакции:</w:t>
      </w:r>
    </w:p>
    <w:p w:rsidR="00B771EE" w:rsidRPr="00223F2F" w:rsidRDefault="00B771EE" w:rsidP="00B77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12A8">
        <w:rPr>
          <w:sz w:val="28"/>
          <w:szCs w:val="28"/>
        </w:rPr>
        <w:t xml:space="preserve">2. </w:t>
      </w:r>
      <w:r w:rsidRPr="00223F2F">
        <w:rPr>
          <w:sz w:val="28"/>
          <w:szCs w:val="28"/>
        </w:rPr>
        <w:t xml:space="preserve">Составление проекта бюджета </w:t>
      </w:r>
      <w:r>
        <w:rPr>
          <w:sz w:val="28"/>
          <w:szCs w:val="28"/>
        </w:rPr>
        <w:t>Кручено-Балковского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Сальского района </w:t>
      </w:r>
      <w:r w:rsidRPr="00223F2F">
        <w:rPr>
          <w:sz w:val="28"/>
          <w:szCs w:val="28"/>
        </w:rPr>
        <w:t>основывается на:</w:t>
      </w:r>
    </w:p>
    <w:p w:rsidR="00B771EE" w:rsidRPr="00176490" w:rsidRDefault="00B771EE" w:rsidP="00B771EE">
      <w:pPr>
        <w:pStyle w:val="ConsPlusNormal"/>
        <w:widowControl/>
        <w:suppressAutoHyphens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76490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6490">
        <w:rPr>
          <w:rFonts w:ascii="Times New Roman" w:hAnsi="Times New Roman" w:cs="Times New Roman"/>
          <w:sz w:val="28"/>
          <w:szCs w:val="28"/>
        </w:rPr>
        <w:t>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771EE" w:rsidRPr="00176490" w:rsidRDefault="00B771EE" w:rsidP="00B771EE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76490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таможенно-тариф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6490">
        <w:rPr>
          <w:rFonts w:ascii="Times New Roman" w:hAnsi="Times New Roman" w:cs="Times New Roman"/>
          <w:sz w:val="28"/>
          <w:szCs w:val="28"/>
        </w:rPr>
        <w:t>ной политики Российской Федерации;</w:t>
      </w:r>
    </w:p>
    <w:p w:rsidR="00B771EE" w:rsidRDefault="00B771EE" w:rsidP="00B7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490">
        <w:rPr>
          <w:sz w:val="28"/>
          <w:szCs w:val="28"/>
        </w:rPr>
        <w:t>3) основных направлениях бюджетной и налоговой политики Росто</w:t>
      </w:r>
      <w:r w:rsidRPr="00176490">
        <w:rPr>
          <w:sz w:val="28"/>
          <w:szCs w:val="28"/>
        </w:rPr>
        <w:t>в</w:t>
      </w:r>
      <w:r>
        <w:rPr>
          <w:sz w:val="28"/>
          <w:szCs w:val="28"/>
        </w:rPr>
        <w:t>ской области,</w:t>
      </w:r>
      <w:r w:rsidRPr="00CE01A1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223F2F">
        <w:rPr>
          <w:sz w:val="28"/>
          <w:szCs w:val="28"/>
        </w:rPr>
        <w:t>;</w:t>
      </w:r>
    </w:p>
    <w:p w:rsidR="00B771EE" w:rsidRPr="00223F2F" w:rsidRDefault="00B771EE" w:rsidP="00B7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F2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223F2F">
        <w:rPr>
          <w:sz w:val="28"/>
          <w:szCs w:val="28"/>
        </w:rPr>
        <w:t>прогнозе социально-экономического развития Ростовской области,  Сальского  района</w:t>
      </w:r>
      <w:r>
        <w:rPr>
          <w:sz w:val="28"/>
          <w:szCs w:val="28"/>
        </w:rPr>
        <w:t>,</w:t>
      </w:r>
      <w:r w:rsidRPr="00C642D2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223F2F">
        <w:rPr>
          <w:sz w:val="28"/>
          <w:szCs w:val="28"/>
        </w:rPr>
        <w:t>;</w:t>
      </w:r>
    </w:p>
    <w:p w:rsidR="00B771EE" w:rsidRDefault="00B771EE" w:rsidP="00B77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F2F">
        <w:rPr>
          <w:sz w:val="28"/>
          <w:szCs w:val="28"/>
        </w:rPr>
        <w:t>5) бюджетном прогнозе (проекте бюджетного прогноза, проекте измен</w:t>
      </w:r>
      <w:r w:rsidRPr="00223F2F">
        <w:rPr>
          <w:sz w:val="28"/>
          <w:szCs w:val="28"/>
        </w:rPr>
        <w:t>е</w:t>
      </w:r>
      <w:r w:rsidRPr="00223F2F">
        <w:rPr>
          <w:sz w:val="28"/>
          <w:szCs w:val="28"/>
        </w:rPr>
        <w:t>ний бюджетного прогноза) Ростовской  области,  Сальского  района</w:t>
      </w:r>
      <w:r>
        <w:rPr>
          <w:sz w:val="28"/>
          <w:szCs w:val="28"/>
        </w:rPr>
        <w:t>,</w:t>
      </w:r>
      <w:r w:rsidRPr="003D6068">
        <w:rPr>
          <w:sz w:val="28"/>
          <w:szCs w:val="28"/>
        </w:rPr>
        <w:t xml:space="preserve"> Кручено-Балковского сельского поселения</w:t>
      </w:r>
      <w:r w:rsidRPr="00223F2F">
        <w:rPr>
          <w:sz w:val="28"/>
          <w:szCs w:val="28"/>
        </w:rPr>
        <w:t xml:space="preserve"> на долгосрочный период;</w:t>
      </w:r>
    </w:p>
    <w:p w:rsidR="00B771EE" w:rsidRDefault="00B771EE" w:rsidP="00B771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F2F">
        <w:rPr>
          <w:sz w:val="28"/>
          <w:szCs w:val="28"/>
        </w:rPr>
        <w:t xml:space="preserve">6) муниципальных  программах </w:t>
      </w:r>
      <w:r w:rsidRPr="0050482B">
        <w:rPr>
          <w:bCs/>
          <w:sz w:val="28"/>
          <w:szCs w:val="28"/>
        </w:rPr>
        <w:t>Кручено-Балковск</w:t>
      </w:r>
      <w:r>
        <w:rPr>
          <w:bCs/>
          <w:sz w:val="28"/>
          <w:szCs w:val="28"/>
        </w:rPr>
        <w:t>ого</w:t>
      </w:r>
      <w:r w:rsidRPr="0050482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482B">
        <w:rPr>
          <w:bCs/>
          <w:sz w:val="28"/>
          <w:szCs w:val="28"/>
        </w:rPr>
        <w:t xml:space="preserve"> посел</w:t>
      </w:r>
      <w:r w:rsidRPr="0050482B">
        <w:rPr>
          <w:bCs/>
          <w:sz w:val="28"/>
          <w:szCs w:val="28"/>
        </w:rPr>
        <w:t>е</w:t>
      </w:r>
      <w:r w:rsidRPr="0050482B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>я</w:t>
      </w:r>
      <w:r w:rsidRPr="00223F2F">
        <w:rPr>
          <w:sz w:val="28"/>
          <w:szCs w:val="28"/>
        </w:rPr>
        <w:t xml:space="preserve"> (проектах муниципальных программ </w:t>
      </w:r>
      <w:r>
        <w:rPr>
          <w:bCs/>
          <w:sz w:val="28"/>
          <w:szCs w:val="28"/>
        </w:rPr>
        <w:t>Кручено</w:t>
      </w:r>
      <w:r w:rsidRPr="0050482B">
        <w:rPr>
          <w:bCs/>
          <w:sz w:val="28"/>
          <w:szCs w:val="28"/>
        </w:rPr>
        <w:t>-Балковск</w:t>
      </w:r>
      <w:r>
        <w:rPr>
          <w:bCs/>
          <w:sz w:val="28"/>
          <w:szCs w:val="28"/>
        </w:rPr>
        <w:t>ого</w:t>
      </w:r>
      <w:r w:rsidRPr="0050482B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482B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223F2F">
        <w:rPr>
          <w:sz w:val="28"/>
          <w:szCs w:val="28"/>
        </w:rPr>
        <w:t>, проектах изменений указанных пр</w:t>
      </w:r>
      <w:r w:rsidRPr="00223F2F">
        <w:rPr>
          <w:sz w:val="28"/>
          <w:szCs w:val="28"/>
        </w:rPr>
        <w:t>о</w:t>
      </w:r>
      <w:r w:rsidRPr="00223F2F">
        <w:rPr>
          <w:sz w:val="28"/>
          <w:szCs w:val="28"/>
        </w:rPr>
        <w:t>грамм).</w:t>
      </w:r>
      <w:r>
        <w:rPr>
          <w:sz w:val="28"/>
          <w:szCs w:val="28"/>
        </w:rPr>
        <w:t>»;</w:t>
      </w:r>
    </w:p>
    <w:p w:rsidR="00B771EE" w:rsidRDefault="00B771EE" w:rsidP="00B77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Часть  1  статьи 18  изложить  в  следующей  редакции:</w:t>
      </w:r>
    </w:p>
    <w:p w:rsidR="00EC23CE" w:rsidRDefault="00B771EE" w:rsidP="00B771EE">
      <w:pPr>
        <w:ind w:firstLine="708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 1. </w:t>
      </w:r>
      <w:r w:rsidRPr="00A973D4">
        <w:rPr>
          <w:sz w:val="28"/>
          <w:szCs w:val="28"/>
        </w:rPr>
        <w:t xml:space="preserve">Бюджетная и налоговая политика </w:t>
      </w:r>
      <w:r>
        <w:rPr>
          <w:sz w:val="28"/>
          <w:szCs w:val="28"/>
        </w:rPr>
        <w:t>Кручено-Балковского</w:t>
      </w:r>
      <w:r w:rsidRPr="005838FE">
        <w:rPr>
          <w:sz w:val="28"/>
          <w:szCs w:val="28"/>
        </w:rPr>
        <w:t xml:space="preserve"> сельского пос</w:t>
      </w:r>
      <w:r w:rsidRPr="005838FE">
        <w:rPr>
          <w:sz w:val="28"/>
          <w:szCs w:val="28"/>
        </w:rPr>
        <w:t>е</w:t>
      </w:r>
      <w:r w:rsidRPr="005838FE">
        <w:rPr>
          <w:sz w:val="28"/>
          <w:szCs w:val="28"/>
        </w:rPr>
        <w:t xml:space="preserve">ления </w:t>
      </w:r>
      <w:r w:rsidRPr="00A973D4">
        <w:rPr>
          <w:sz w:val="28"/>
          <w:szCs w:val="28"/>
        </w:rPr>
        <w:t xml:space="preserve">определяется в соответствии </w:t>
      </w:r>
      <w:r>
        <w:rPr>
          <w:sz w:val="28"/>
          <w:szCs w:val="28"/>
        </w:rPr>
        <w:t xml:space="preserve">с </w:t>
      </w:r>
      <w:r w:rsidRPr="00176490">
        <w:rPr>
          <w:sz w:val="28"/>
          <w:szCs w:val="28"/>
        </w:rPr>
        <w:t>положения</w:t>
      </w:r>
      <w:r>
        <w:rPr>
          <w:sz w:val="28"/>
          <w:szCs w:val="28"/>
        </w:rPr>
        <w:t>ми</w:t>
      </w:r>
      <w:r w:rsidRPr="00176490">
        <w:rPr>
          <w:sz w:val="28"/>
          <w:szCs w:val="28"/>
        </w:rPr>
        <w:t xml:space="preserve"> Послания Президента Ро</w:t>
      </w:r>
      <w:r w:rsidRPr="00176490">
        <w:rPr>
          <w:sz w:val="28"/>
          <w:szCs w:val="28"/>
        </w:rPr>
        <w:t>с</w:t>
      </w:r>
      <w:r w:rsidRPr="00176490">
        <w:rPr>
          <w:sz w:val="28"/>
          <w:szCs w:val="28"/>
        </w:rPr>
        <w:t>сийской Федерации Феде</w:t>
      </w:r>
      <w:r>
        <w:rPr>
          <w:sz w:val="28"/>
          <w:szCs w:val="28"/>
        </w:rPr>
        <w:softHyphen/>
      </w:r>
      <w:r w:rsidRPr="00176490">
        <w:rPr>
          <w:sz w:val="28"/>
          <w:szCs w:val="28"/>
        </w:rPr>
        <w:t>ральному Собранию Российской Федерации, опред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ляющих бюджетную политику (требования к бюджетной политике) в Российской Ф</w:t>
      </w:r>
      <w:r w:rsidRPr="00176490">
        <w:rPr>
          <w:sz w:val="28"/>
          <w:szCs w:val="28"/>
        </w:rPr>
        <w:t>е</w:t>
      </w:r>
      <w:r w:rsidRPr="00176490">
        <w:rPr>
          <w:sz w:val="28"/>
          <w:szCs w:val="28"/>
        </w:rPr>
        <w:t>дерации</w:t>
      </w:r>
      <w:r w:rsidRPr="00DC4887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и бюджетной и налоговой политикой Ростовской области</w:t>
      </w:r>
      <w:r>
        <w:rPr>
          <w:sz w:val="28"/>
          <w:szCs w:val="28"/>
        </w:rPr>
        <w:t xml:space="preserve"> и Сальского района.</w:t>
      </w:r>
      <w:r w:rsidR="00D551D5">
        <w:rPr>
          <w:sz w:val="28"/>
          <w:szCs w:val="28"/>
        </w:rPr>
        <w:t>»</w:t>
      </w:r>
      <w:r w:rsidR="00EC23CE">
        <w:rPr>
          <w:sz w:val="28"/>
          <w:szCs w:val="28"/>
        </w:rPr>
        <w:t>.</w:t>
      </w:r>
    </w:p>
    <w:p w:rsidR="00EC23CE" w:rsidRPr="008649DC" w:rsidRDefault="00EC23CE" w:rsidP="008649DC">
      <w:pPr>
        <w:pStyle w:val="ConsPlusNormal"/>
        <w:widowControl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49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</w:t>
      </w:r>
      <w:r w:rsidRPr="008649DC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 решение  обнародовать на информационных стендах и разместить на официальном  Интернет-сайте Администрации </w:t>
      </w:r>
      <w:r w:rsidR="008649DC" w:rsidRPr="008649DC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8649D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23CE" w:rsidRDefault="00EC23CE" w:rsidP="00EC23CE">
      <w:pPr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</w:t>
      </w:r>
      <w:r>
        <w:rPr>
          <w:bCs/>
          <w:snapToGrid w:val="0"/>
          <w:sz w:val="28"/>
          <w:szCs w:val="28"/>
        </w:rPr>
        <w:t xml:space="preserve">3. </w:t>
      </w:r>
      <w:r w:rsidRPr="0014330E">
        <w:rPr>
          <w:snapToGrid w:val="0"/>
          <w:sz w:val="28"/>
          <w:szCs w:val="28"/>
        </w:rPr>
        <w:t xml:space="preserve">Настоящее  решение  вступает  в  силу  со  дня  его  </w:t>
      </w:r>
      <w:r w:rsidR="008649DC" w:rsidRPr="009D721B">
        <w:rPr>
          <w:sz w:val="28"/>
          <w:szCs w:val="28"/>
        </w:rPr>
        <w:t xml:space="preserve">официального </w:t>
      </w:r>
      <w:r w:rsidR="008649DC">
        <w:rPr>
          <w:sz w:val="28"/>
          <w:szCs w:val="28"/>
        </w:rPr>
        <w:t>обнародования</w:t>
      </w:r>
      <w:r>
        <w:rPr>
          <w:snapToGrid w:val="0"/>
          <w:sz w:val="28"/>
          <w:szCs w:val="28"/>
        </w:rPr>
        <w:t>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</w:p>
    <w:p w:rsidR="008649DC" w:rsidRPr="007A17E1" w:rsidRDefault="008649DC" w:rsidP="008649DC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Председатель Собрания депутатов – глава </w:t>
      </w:r>
    </w:p>
    <w:p w:rsidR="008649DC" w:rsidRPr="007A17E1" w:rsidRDefault="008649DC" w:rsidP="008649DC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          О</w:t>
      </w:r>
      <w:r w:rsidRPr="007A17E1">
        <w:rPr>
          <w:sz w:val="28"/>
          <w:szCs w:val="28"/>
        </w:rPr>
        <w:t>.Н. Востригина</w:t>
      </w:r>
    </w:p>
    <w:p w:rsidR="008649DC" w:rsidRDefault="008649DC" w:rsidP="008649DC">
      <w:pPr>
        <w:rPr>
          <w:sz w:val="28"/>
          <w:szCs w:val="28"/>
        </w:rPr>
      </w:pPr>
    </w:p>
    <w:p w:rsidR="008649DC" w:rsidRPr="00756359" w:rsidRDefault="008649DC" w:rsidP="008649DC">
      <w:pPr>
        <w:rPr>
          <w:sz w:val="28"/>
          <w:szCs w:val="28"/>
        </w:rPr>
      </w:pPr>
      <w:r w:rsidRPr="00756359">
        <w:rPr>
          <w:sz w:val="28"/>
          <w:szCs w:val="28"/>
        </w:rPr>
        <w:t>с. Крученая Балка</w:t>
      </w:r>
    </w:p>
    <w:p w:rsidR="008649DC" w:rsidRPr="00B771EE" w:rsidRDefault="00B771EE" w:rsidP="008649DC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649DC" w:rsidRPr="00B771EE">
        <w:rPr>
          <w:sz w:val="28"/>
          <w:szCs w:val="28"/>
        </w:rPr>
        <w:t xml:space="preserve"> июня 2017 года</w:t>
      </w:r>
    </w:p>
    <w:p w:rsidR="00DB6236" w:rsidRPr="005D1335" w:rsidRDefault="008649DC" w:rsidP="005D1335">
      <w:pPr>
        <w:rPr>
          <w:szCs w:val="28"/>
        </w:rPr>
      </w:pPr>
      <w:r w:rsidRPr="00B771EE">
        <w:rPr>
          <w:sz w:val="28"/>
          <w:szCs w:val="28"/>
        </w:rPr>
        <w:t xml:space="preserve">№ </w:t>
      </w:r>
      <w:r w:rsidR="00B771EE">
        <w:rPr>
          <w:sz w:val="28"/>
          <w:szCs w:val="28"/>
        </w:rPr>
        <w:t>61</w:t>
      </w: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F5" w:rsidRDefault="002434F5" w:rsidP="004D321C">
      <w:r>
        <w:separator/>
      </w:r>
    </w:p>
  </w:endnote>
  <w:endnote w:type="continuationSeparator" w:id="1">
    <w:p w:rsidR="002434F5" w:rsidRDefault="002434F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F5" w:rsidRDefault="002434F5" w:rsidP="004D321C">
      <w:r>
        <w:separator/>
      </w:r>
    </w:p>
  </w:footnote>
  <w:footnote w:type="continuationSeparator" w:id="1">
    <w:p w:rsidR="002434F5" w:rsidRDefault="002434F5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6DE11B3A"/>
    <w:multiLevelType w:val="multilevel"/>
    <w:tmpl w:val="4FA249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5"/>
  </w:num>
  <w:num w:numId="6">
    <w:abstractNumId w:val="16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4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4388"/>
    <w:rsid w:val="00043C61"/>
    <w:rsid w:val="000613DA"/>
    <w:rsid w:val="00065EAC"/>
    <w:rsid w:val="00084985"/>
    <w:rsid w:val="00094FE6"/>
    <w:rsid w:val="000A4A24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A4B08"/>
    <w:rsid w:val="001C2F0D"/>
    <w:rsid w:val="001C5484"/>
    <w:rsid w:val="001F19FC"/>
    <w:rsid w:val="001F462E"/>
    <w:rsid w:val="00214EB5"/>
    <w:rsid w:val="002434F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70188"/>
    <w:rsid w:val="00375934"/>
    <w:rsid w:val="00392F64"/>
    <w:rsid w:val="0039583E"/>
    <w:rsid w:val="003976FB"/>
    <w:rsid w:val="003A39B5"/>
    <w:rsid w:val="003A5956"/>
    <w:rsid w:val="003B234E"/>
    <w:rsid w:val="003B67D8"/>
    <w:rsid w:val="003D532B"/>
    <w:rsid w:val="003E45E0"/>
    <w:rsid w:val="003F0AEE"/>
    <w:rsid w:val="003F14FF"/>
    <w:rsid w:val="003F747D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6482"/>
    <w:rsid w:val="00514F6F"/>
    <w:rsid w:val="00561D79"/>
    <w:rsid w:val="00564261"/>
    <w:rsid w:val="005800C2"/>
    <w:rsid w:val="005873EA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21DE1"/>
    <w:rsid w:val="00742453"/>
    <w:rsid w:val="00752124"/>
    <w:rsid w:val="00753FF6"/>
    <w:rsid w:val="00754840"/>
    <w:rsid w:val="00784E86"/>
    <w:rsid w:val="00786891"/>
    <w:rsid w:val="00792F5A"/>
    <w:rsid w:val="007C3A0A"/>
    <w:rsid w:val="007E0C7B"/>
    <w:rsid w:val="007F2B09"/>
    <w:rsid w:val="007F310A"/>
    <w:rsid w:val="007F3DBD"/>
    <w:rsid w:val="00813DC4"/>
    <w:rsid w:val="00814A9B"/>
    <w:rsid w:val="00840502"/>
    <w:rsid w:val="008649DC"/>
    <w:rsid w:val="00866264"/>
    <w:rsid w:val="00866B65"/>
    <w:rsid w:val="00873181"/>
    <w:rsid w:val="00894B30"/>
    <w:rsid w:val="008A5F1C"/>
    <w:rsid w:val="008A7290"/>
    <w:rsid w:val="008E280A"/>
    <w:rsid w:val="009103A6"/>
    <w:rsid w:val="00911B04"/>
    <w:rsid w:val="00913CFD"/>
    <w:rsid w:val="009505BD"/>
    <w:rsid w:val="0095109D"/>
    <w:rsid w:val="00960178"/>
    <w:rsid w:val="009615EC"/>
    <w:rsid w:val="009702A5"/>
    <w:rsid w:val="00971DFD"/>
    <w:rsid w:val="009B101C"/>
    <w:rsid w:val="009B3504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088C"/>
    <w:rsid w:val="00A74A95"/>
    <w:rsid w:val="00A82FD8"/>
    <w:rsid w:val="00A9350B"/>
    <w:rsid w:val="00AA6354"/>
    <w:rsid w:val="00AB05A6"/>
    <w:rsid w:val="00AC74D8"/>
    <w:rsid w:val="00AF59F3"/>
    <w:rsid w:val="00B02A83"/>
    <w:rsid w:val="00B04DD7"/>
    <w:rsid w:val="00B22B65"/>
    <w:rsid w:val="00B4084A"/>
    <w:rsid w:val="00B5246E"/>
    <w:rsid w:val="00B571E2"/>
    <w:rsid w:val="00B64AAC"/>
    <w:rsid w:val="00B66E9E"/>
    <w:rsid w:val="00B771EE"/>
    <w:rsid w:val="00B853EE"/>
    <w:rsid w:val="00B872F8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501AD"/>
    <w:rsid w:val="00D551D5"/>
    <w:rsid w:val="00D63B5A"/>
    <w:rsid w:val="00D77ECB"/>
    <w:rsid w:val="00DA2AA0"/>
    <w:rsid w:val="00DB189B"/>
    <w:rsid w:val="00DB6236"/>
    <w:rsid w:val="00DC57E7"/>
    <w:rsid w:val="00DE1EE3"/>
    <w:rsid w:val="00E1183A"/>
    <w:rsid w:val="00E26CED"/>
    <w:rsid w:val="00E64DFC"/>
    <w:rsid w:val="00E70EEC"/>
    <w:rsid w:val="00E7555A"/>
    <w:rsid w:val="00EA281E"/>
    <w:rsid w:val="00EA5966"/>
    <w:rsid w:val="00EC23CE"/>
    <w:rsid w:val="00EC601E"/>
    <w:rsid w:val="00EC67C6"/>
    <w:rsid w:val="00EE3549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2017-08-22T12:07:00Z</cp:lastPrinted>
  <dcterms:created xsi:type="dcterms:W3CDTF">2017-07-03T06:55:00Z</dcterms:created>
  <dcterms:modified xsi:type="dcterms:W3CDTF">2017-08-22T12:07:00Z</dcterms:modified>
</cp:coreProperties>
</file>