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2F438F" w:rsidRPr="009E0FE4" w:rsidRDefault="002F438F" w:rsidP="002F438F">
      <w:pPr>
        <w:jc w:val="center"/>
        <w:rPr>
          <w:sz w:val="28"/>
          <w:szCs w:val="28"/>
        </w:rPr>
      </w:pPr>
      <w:r w:rsidRPr="009E0FE4">
        <w:rPr>
          <w:sz w:val="28"/>
          <w:szCs w:val="28"/>
        </w:rPr>
        <w:t>Собрани</w:t>
      </w:r>
      <w:r>
        <w:rPr>
          <w:sz w:val="28"/>
          <w:szCs w:val="28"/>
        </w:rPr>
        <w:t xml:space="preserve">е </w:t>
      </w:r>
      <w:r w:rsidRPr="009E0FE4">
        <w:rPr>
          <w:sz w:val="28"/>
          <w:szCs w:val="28"/>
        </w:rPr>
        <w:t>депутатов Кручено-Балковского сельского поселения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7E0C7B" w:rsidRPr="001F0602" w:rsidRDefault="00BE0FB1" w:rsidP="007E0C7B">
      <w:pPr>
        <w:pStyle w:val="1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8240" from="-8.95pt,-.3pt" to="471pt,-.3pt" strokeweight="3pt"/>
        </w:pict>
      </w:r>
    </w:p>
    <w:p w:rsidR="007E0C7B" w:rsidRDefault="002F438F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392F64" w:rsidRDefault="00392F64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3F0AEE" w:rsidRDefault="003F0AEE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701089" w:rsidRPr="00CF19F0" w:rsidRDefault="00701089" w:rsidP="00701089">
      <w:pPr>
        <w:tabs>
          <w:tab w:val="left" w:pos="5103"/>
        </w:tabs>
        <w:ind w:right="3684"/>
        <w:jc w:val="both"/>
        <w:rPr>
          <w:sz w:val="28"/>
          <w:szCs w:val="28"/>
        </w:rPr>
      </w:pPr>
      <w:r w:rsidRPr="00CF19F0">
        <w:rPr>
          <w:sz w:val="28"/>
          <w:szCs w:val="28"/>
        </w:rPr>
        <w:t>О внесени</w:t>
      </w:r>
      <w:r>
        <w:rPr>
          <w:sz w:val="28"/>
          <w:szCs w:val="28"/>
        </w:rPr>
        <w:t>и изменений в решение Собрания д</w:t>
      </w:r>
      <w:r w:rsidRPr="00CF19F0">
        <w:rPr>
          <w:sz w:val="28"/>
          <w:szCs w:val="28"/>
        </w:rPr>
        <w:t xml:space="preserve">епутатов </w:t>
      </w:r>
      <w:r>
        <w:rPr>
          <w:sz w:val="28"/>
          <w:szCs w:val="28"/>
        </w:rPr>
        <w:t>Кручено-Балковского</w:t>
      </w:r>
      <w:r w:rsidRPr="00CF19F0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28</w:t>
      </w:r>
      <w:r w:rsidRPr="00CF19F0">
        <w:rPr>
          <w:sz w:val="28"/>
          <w:szCs w:val="28"/>
        </w:rPr>
        <w:t xml:space="preserve">.12.2012 № </w:t>
      </w:r>
      <w:r>
        <w:rPr>
          <w:sz w:val="28"/>
          <w:szCs w:val="28"/>
        </w:rPr>
        <w:t>18</w:t>
      </w:r>
      <w:r w:rsidRPr="00CF19F0">
        <w:rPr>
          <w:sz w:val="28"/>
          <w:szCs w:val="28"/>
        </w:rPr>
        <w:t xml:space="preserve"> «Об утверждении дополнительных оснований признания безнадежной к взысканию недоимки, задолженности по пеням, штрафам и процентам по местным налогам»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E0C7B" w:rsidRPr="001F0602" w:rsidTr="00C60325">
        <w:tc>
          <w:tcPr>
            <w:tcW w:w="3190" w:type="dxa"/>
          </w:tcPr>
          <w:p w:rsidR="00813DC4" w:rsidRDefault="00813DC4" w:rsidP="00813DC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7E0C7B" w:rsidRPr="001F0602" w:rsidRDefault="00813DC4" w:rsidP="00813DC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3190" w:type="dxa"/>
          </w:tcPr>
          <w:p w:rsidR="007E0C7B" w:rsidRPr="001F0602" w:rsidRDefault="007E0C7B" w:rsidP="00EA5966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7E0C7B" w:rsidRPr="001F0602" w:rsidRDefault="00285DCB" w:rsidP="00C0709C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0709C">
              <w:rPr>
                <w:rFonts w:ascii="Times New Roman" w:hAnsi="Times New Roman"/>
                <w:sz w:val="28"/>
                <w:szCs w:val="28"/>
              </w:rPr>
              <w:t>6</w:t>
            </w:r>
            <w:r w:rsidR="00813D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02A5">
              <w:rPr>
                <w:rFonts w:ascii="Times New Roman" w:hAnsi="Times New Roman"/>
                <w:sz w:val="28"/>
                <w:szCs w:val="28"/>
              </w:rPr>
              <w:t>февраля</w:t>
            </w:r>
            <w:r w:rsidR="00813DC4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9702A5">
              <w:rPr>
                <w:rFonts w:ascii="Times New Roman" w:hAnsi="Times New Roman"/>
                <w:sz w:val="28"/>
                <w:szCs w:val="28"/>
              </w:rPr>
              <w:t>5</w:t>
            </w:r>
            <w:r w:rsidR="00813DC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7E0C7B" w:rsidRPr="006D7432" w:rsidRDefault="007E0C7B" w:rsidP="00634B94"/>
    <w:p w:rsidR="001859C2" w:rsidRPr="00CF19F0" w:rsidRDefault="001859C2" w:rsidP="001859C2">
      <w:pPr>
        <w:spacing w:before="88" w:after="88"/>
        <w:jc w:val="both"/>
        <w:rPr>
          <w:color w:val="000000"/>
          <w:sz w:val="28"/>
          <w:szCs w:val="28"/>
        </w:rPr>
      </w:pPr>
      <w:r w:rsidRPr="00CF19F0">
        <w:rPr>
          <w:sz w:val="28"/>
          <w:szCs w:val="28"/>
        </w:rPr>
        <w:t xml:space="preserve">           В соответствии с пунктом 3 статьи 59 Налогового кодекса Российской Федерации и в </w:t>
      </w:r>
      <w:r w:rsidRPr="00CF19F0">
        <w:rPr>
          <w:color w:val="000000"/>
          <w:sz w:val="28"/>
          <w:szCs w:val="28"/>
        </w:rPr>
        <w:t xml:space="preserve">целях урегулирования налоговой задолженности организаций, осуществляющих деятельность на территории </w:t>
      </w:r>
      <w:r>
        <w:rPr>
          <w:color w:val="000000"/>
          <w:sz w:val="28"/>
          <w:szCs w:val="28"/>
        </w:rPr>
        <w:t>Кручено-Балковского</w:t>
      </w:r>
      <w:r w:rsidRPr="00CF19F0">
        <w:rPr>
          <w:color w:val="000000"/>
          <w:sz w:val="28"/>
          <w:szCs w:val="28"/>
        </w:rPr>
        <w:t xml:space="preserve"> сельского поселения, Собрание депутатов</w:t>
      </w:r>
      <w:r>
        <w:rPr>
          <w:color w:val="000000"/>
          <w:sz w:val="28"/>
          <w:szCs w:val="28"/>
        </w:rPr>
        <w:t xml:space="preserve">  Кручено-Балковского </w:t>
      </w:r>
      <w:r w:rsidRPr="00CF19F0">
        <w:rPr>
          <w:color w:val="000000"/>
          <w:sz w:val="28"/>
          <w:szCs w:val="28"/>
        </w:rPr>
        <w:t>сельского поселения</w:t>
      </w:r>
    </w:p>
    <w:p w:rsidR="00F46DC0" w:rsidRDefault="00F46DC0" w:rsidP="00392F64">
      <w:pPr>
        <w:shd w:val="clear" w:color="auto" w:fill="FFFFFF"/>
        <w:ind w:right="-30" w:firstLine="720"/>
        <w:contextualSpacing/>
        <w:jc w:val="both"/>
        <w:rPr>
          <w:sz w:val="28"/>
          <w:szCs w:val="28"/>
        </w:rPr>
      </w:pPr>
    </w:p>
    <w:p w:rsidR="00392F64" w:rsidRDefault="00314E5F" w:rsidP="00392F64">
      <w:pPr>
        <w:shd w:val="clear" w:color="auto" w:fill="FFFFFF"/>
        <w:ind w:right="-30" w:firstLine="7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3B67D8" w:rsidRDefault="003B67D8" w:rsidP="00392F64">
      <w:pPr>
        <w:shd w:val="clear" w:color="auto" w:fill="FFFFFF"/>
        <w:ind w:right="-30" w:firstLine="720"/>
        <w:contextualSpacing/>
        <w:jc w:val="center"/>
        <w:rPr>
          <w:sz w:val="28"/>
          <w:szCs w:val="28"/>
        </w:rPr>
      </w:pPr>
    </w:p>
    <w:p w:rsidR="001859C2" w:rsidRPr="00D86092" w:rsidRDefault="001859C2" w:rsidP="001859C2">
      <w:pPr>
        <w:ind w:firstLine="567"/>
        <w:jc w:val="both"/>
        <w:rPr>
          <w:snapToGrid w:val="0"/>
          <w:sz w:val="28"/>
          <w:szCs w:val="28"/>
        </w:rPr>
      </w:pPr>
      <w:r w:rsidRPr="00CF19F0">
        <w:rPr>
          <w:sz w:val="28"/>
          <w:szCs w:val="28"/>
        </w:rPr>
        <w:t xml:space="preserve">Внести  в  решение  Собрания  депутатов </w:t>
      </w:r>
      <w:r>
        <w:rPr>
          <w:sz w:val="28"/>
          <w:szCs w:val="28"/>
        </w:rPr>
        <w:t>Кручено-Балковского сельского поселения</w:t>
      </w:r>
      <w:r w:rsidRPr="00CF19F0">
        <w:rPr>
          <w:sz w:val="28"/>
          <w:szCs w:val="28"/>
        </w:rPr>
        <w:t xml:space="preserve">  от  </w:t>
      </w:r>
      <w:r>
        <w:rPr>
          <w:sz w:val="28"/>
          <w:szCs w:val="28"/>
        </w:rPr>
        <w:t>28</w:t>
      </w:r>
      <w:r w:rsidRPr="00CF19F0">
        <w:rPr>
          <w:sz w:val="28"/>
          <w:szCs w:val="28"/>
        </w:rPr>
        <w:t>.12.201</w:t>
      </w:r>
      <w:r>
        <w:rPr>
          <w:sz w:val="28"/>
          <w:szCs w:val="28"/>
        </w:rPr>
        <w:t>2</w:t>
      </w:r>
      <w:r w:rsidRPr="00CF19F0">
        <w:rPr>
          <w:sz w:val="28"/>
          <w:szCs w:val="28"/>
        </w:rPr>
        <w:t xml:space="preserve">   № </w:t>
      </w:r>
      <w:r>
        <w:rPr>
          <w:sz w:val="28"/>
          <w:szCs w:val="28"/>
        </w:rPr>
        <w:t>18</w:t>
      </w:r>
      <w:r w:rsidRPr="00CF19F0">
        <w:rPr>
          <w:sz w:val="28"/>
          <w:szCs w:val="28"/>
        </w:rPr>
        <w:t xml:space="preserve">  </w:t>
      </w:r>
      <w:r w:rsidRPr="00CF19F0">
        <w:rPr>
          <w:snapToGrid w:val="0"/>
          <w:sz w:val="28"/>
          <w:szCs w:val="28"/>
        </w:rPr>
        <w:t>«Об утверждении дополнительных оснований признания безнадежной к взысканию недоимки, задолженности по пеням, штрафам и процентам по местным налогам</w:t>
      </w:r>
      <w:r>
        <w:rPr>
          <w:snapToGrid w:val="0"/>
          <w:sz w:val="28"/>
          <w:szCs w:val="28"/>
        </w:rPr>
        <w:t xml:space="preserve">» </w:t>
      </w:r>
      <w:r w:rsidRPr="00CF19F0">
        <w:rPr>
          <w:sz w:val="28"/>
          <w:szCs w:val="28"/>
        </w:rPr>
        <w:t>следующие  изменения:</w:t>
      </w:r>
    </w:p>
    <w:p w:rsidR="001859C2" w:rsidRDefault="001859C2" w:rsidP="001859C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Пункт 1:</w:t>
      </w:r>
    </w:p>
    <w:p w:rsidR="001859C2" w:rsidRPr="00CF19F0" w:rsidRDefault="001859C2" w:rsidP="001859C2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подпунктами 1.5. и 1.6. следующего содержания:</w:t>
      </w:r>
    </w:p>
    <w:p w:rsidR="001859C2" w:rsidRDefault="001859C2" w:rsidP="001859C2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884B0B">
        <w:rPr>
          <w:sz w:val="28"/>
          <w:szCs w:val="28"/>
        </w:rPr>
        <w:t xml:space="preserve">«1.5. </w:t>
      </w:r>
      <w:r>
        <w:rPr>
          <w:sz w:val="28"/>
          <w:szCs w:val="28"/>
        </w:rPr>
        <w:t>физических  лиц,  выбывших</w:t>
      </w:r>
      <w:r w:rsidRPr="00884B0B">
        <w:rPr>
          <w:sz w:val="28"/>
          <w:szCs w:val="28"/>
        </w:rPr>
        <w:t xml:space="preserve">  с  места  постоянного  жительства  (места  регистрации),  если  место  их  постоянного  жительства  (регистрации) или  место  нахождения  их  имущества  неизвестно  или  находится  за  пределами  Российской  Федерации,  и  объекты  недвижимого  имущества  сняты  с  учета;</w:t>
      </w:r>
    </w:p>
    <w:p w:rsidR="001859C2" w:rsidRPr="00884B0B" w:rsidRDefault="001859C2" w:rsidP="001859C2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1.6. умерших  физических  лиц</w:t>
      </w:r>
      <w:r w:rsidRPr="00884B0B">
        <w:rPr>
          <w:sz w:val="28"/>
          <w:szCs w:val="28"/>
        </w:rPr>
        <w:t xml:space="preserve">,  в  случае  ненаследования  имущества  по  истечении  трех  лет  с  момента  открытия  наследства.  В  том  числе  при  отсутствии  наследников  на  ту  часть  имущества,  которая  перешла  в  собственность  других  лиц  в  соответствии  с  действующим  </w:t>
      </w:r>
      <w:r w:rsidRPr="00884B0B">
        <w:rPr>
          <w:sz w:val="28"/>
          <w:szCs w:val="28"/>
        </w:rPr>
        <w:lastRenderedPageBreak/>
        <w:t>законодательством  до  открытия  наследства  (смерти  наследодателя)  по  иным  основаниям  (договорам  дарения  и  купли-продажи).</w:t>
      </w:r>
      <w:r>
        <w:rPr>
          <w:sz w:val="28"/>
          <w:szCs w:val="28"/>
        </w:rPr>
        <w:t>»;</w:t>
      </w:r>
    </w:p>
    <w:p w:rsidR="001859C2" w:rsidRPr="00F642D0" w:rsidRDefault="001859C2" w:rsidP="001859C2">
      <w:pPr>
        <w:numPr>
          <w:ilvl w:val="0"/>
          <w:numId w:val="8"/>
        </w:num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 w:rsidRPr="00F642D0">
        <w:rPr>
          <w:sz w:val="28"/>
          <w:szCs w:val="28"/>
        </w:rPr>
        <w:t>Пункт 3 изложить в новой редакции:</w:t>
      </w:r>
    </w:p>
    <w:p w:rsidR="001859C2" w:rsidRDefault="001859C2" w:rsidP="001859C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642D0">
        <w:rPr>
          <w:sz w:val="28"/>
          <w:szCs w:val="28"/>
        </w:rPr>
        <w:t>«3.</w:t>
      </w:r>
      <w:r>
        <w:rPr>
          <w:sz w:val="28"/>
          <w:szCs w:val="28"/>
        </w:rPr>
        <w:t xml:space="preserve"> </w:t>
      </w:r>
      <w:r w:rsidRPr="00F642D0">
        <w:rPr>
          <w:sz w:val="28"/>
          <w:szCs w:val="28"/>
        </w:rPr>
        <w:t>Решение о признании безнадежной к  взысканию и списании задолженности  принимается при предоставлении следующих документов:</w:t>
      </w:r>
    </w:p>
    <w:p w:rsidR="001859C2" w:rsidRPr="00F642D0" w:rsidRDefault="001859C2" w:rsidP="001859C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642D0">
        <w:rPr>
          <w:sz w:val="28"/>
          <w:szCs w:val="28"/>
        </w:rPr>
        <w:t>при наличии оснований, указанных в подпунктах 1.1. - 1.4.</w:t>
      </w:r>
      <w:r>
        <w:rPr>
          <w:sz w:val="28"/>
          <w:szCs w:val="28"/>
        </w:rPr>
        <w:t xml:space="preserve"> пункта 1</w:t>
      </w:r>
      <w:r w:rsidRPr="00F642D0">
        <w:rPr>
          <w:sz w:val="28"/>
          <w:szCs w:val="28"/>
        </w:rPr>
        <w:t>:</w:t>
      </w:r>
    </w:p>
    <w:p w:rsidR="001859C2" w:rsidRPr="00F642D0" w:rsidRDefault="001859C2" w:rsidP="001859C2">
      <w:pPr>
        <w:autoSpaceDE w:val="0"/>
        <w:autoSpaceDN w:val="0"/>
        <w:adjustRightInd w:val="0"/>
        <w:ind w:firstLine="708"/>
        <w:jc w:val="both"/>
        <w:outlineLvl w:val="3"/>
        <w:rPr>
          <w:sz w:val="28"/>
          <w:szCs w:val="28"/>
        </w:rPr>
      </w:pPr>
      <w:r w:rsidRPr="00F642D0">
        <w:rPr>
          <w:sz w:val="28"/>
          <w:szCs w:val="28"/>
        </w:rPr>
        <w:t>- справка Межрайонной ИФНС России № 16 по Ростовской области о суммах недоимки и задолженности по пеням, штрафам на дату принятия решения о списании задолженности;</w:t>
      </w:r>
    </w:p>
    <w:p w:rsidR="001859C2" w:rsidRDefault="001859C2" w:rsidP="001859C2">
      <w:pPr>
        <w:autoSpaceDE w:val="0"/>
        <w:autoSpaceDN w:val="0"/>
        <w:adjustRightInd w:val="0"/>
        <w:ind w:firstLine="708"/>
        <w:jc w:val="both"/>
        <w:outlineLvl w:val="3"/>
        <w:rPr>
          <w:sz w:val="28"/>
          <w:szCs w:val="28"/>
        </w:rPr>
      </w:pPr>
      <w:r w:rsidRPr="00F642D0">
        <w:rPr>
          <w:sz w:val="28"/>
          <w:szCs w:val="28"/>
        </w:rPr>
        <w:t>- выписка из карточки расчета с бюджетом налогоплательщика, подтверждающей сведения, указанные в справке налогового органа;</w:t>
      </w:r>
    </w:p>
    <w:p w:rsidR="001859C2" w:rsidRPr="00F642D0" w:rsidRDefault="001859C2" w:rsidP="001859C2">
      <w:pPr>
        <w:autoSpaceDE w:val="0"/>
        <w:autoSpaceDN w:val="0"/>
        <w:adjustRightInd w:val="0"/>
        <w:ind w:firstLine="708"/>
        <w:jc w:val="both"/>
        <w:outlineLvl w:val="3"/>
        <w:rPr>
          <w:sz w:val="28"/>
          <w:szCs w:val="28"/>
        </w:rPr>
      </w:pPr>
      <w:r w:rsidRPr="00F642D0">
        <w:rPr>
          <w:sz w:val="28"/>
          <w:szCs w:val="28"/>
        </w:rPr>
        <w:t xml:space="preserve"> - копия постановления об окончании исполнительного производства, вынесенного судебным приставом-исполнителем.</w:t>
      </w:r>
    </w:p>
    <w:p w:rsidR="001859C2" w:rsidRPr="00F642D0" w:rsidRDefault="001859C2" w:rsidP="001859C2">
      <w:pPr>
        <w:autoSpaceDE w:val="0"/>
        <w:autoSpaceDN w:val="0"/>
        <w:adjustRightInd w:val="0"/>
        <w:ind w:firstLine="708"/>
        <w:jc w:val="both"/>
        <w:outlineLvl w:val="3"/>
        <w:rPr>
          <w:sz w:val="28"/>
          <w:szCs w:val="28"/>
        </w:rPr>
      </w:pPr>
      <w:r w:rsidRPr="00F642D0">
        <w:rPr>
          <w:sz w:val="28"/>
          <w:szCs w:val="28"/>
        </w:rPr>
        <w:t>при наличии оснований, указанных в подпункте 1.5.</w:t>
      </w:r>
      <w:r>
        <w:rPr>
          <w:sz w:val="28"/>
          <w:szCs w:val="28"/>
        </w:rPr>
        <w:t xml:space="preserve"> пункта 1</w:t>
      </w:r>
      <w:r w:rsidRPr="00F642D0">
        <w:rPr>
          <w:sz w:val="28"/>
          <w:szCs w:val="28"/>
        </w:rPr>
        <w:t>:</w:t>
      </w:r>
    </w:p>
    <w:p w:rsidR="001859C2" w:rsidRDefault="001859C2" w:rsidP="001859C2">
      <w:pPr>
        <w:ind w:firstLine="708"/>
        <w:jc w:val="both"/>
        <w:rPr>
          <w:sz w:val="28"/>
          <w:szCs w:val="28"/>
        </w:rPr>
      </w:pPr>
      <w:r w:rsidRPr="00F642D0">
        <w:rPr>
          <w:sz w:val="28"/>
          <w:szCs w:val="28"/>
        </w:rPr>
        <w:t>-  справка  Межрайонной  ИНФС  России  №  16  по  Ростовской  области  о  суммах  недоимки  и  задолженности  по  пеням,  штрафам  на  дату  принятия  решения  о  списании  задолженности;</w:t>
      </w:r>
    </w:p>
    <w:p w:rsidR="001859C2" w:rsidRPr="00F642D0" w:rsidRDefault="001859C2" w:rsidP="001859C2">
      <w:pPr>
        <w:ind w:firstLine="708"/>
        <w:jc w:val="both"/>
        <w:rPr>
          <w:sz w:val="28"/>
          <w:szCs w:val="28"/>
        </w:rPr>
      </w:pPr>
      <w:r w:rsidRPr="00F642D0">
        <w:rPr>
          <w:sz w:val="28"/>
          <w:szCs w:val="28"/>
        </w:rPr>
        <w:t>-  адресная  справка  территориального  ОУФМС  РФ по  Ростовской  области.</w:t>
      </w:r>
    </w:p>
    <w:p w:rsidR="001859C2" w:rsidRPr="00F642D0" w:rsidRDefault="001859C2" w:rsidP="001859C2">
      <w:pPr>
        <w:autoSpaceDE w:val="0"/>
        <w:autoSpaceDN w:val="0"/>
        <w:adjustRightInd w:val="0"/>
        <w:ind w:firstLine="708"/>
        <w:jc w:val="both"/>
        <w:outlineLvl w:val="3"/>
        <w:rPr>
          <w:sz w:val="28"/>
          <w:szCs w:val="28"/>
        </w:rPr>
      </w:pPr>
      <w:r w:rsidRPr="00F642D0">
        <w:rPr>
          <w:sz w:val="28"/>
          <w:szCs w:val="28"/>
        </w:rPr>
        <w:t>при наличии оснований, указанных в подпункте 1.6.</w:t>
      </w:r>
      <w:r>
        <w:rPr>
          <w:sz w:val="28"/>
          <w:szCs w:val="28"/>
        </w:rPr>
        <w:t xml:space="preserve"> пункта 1</w:t>
      </w:r>
      <w:r w:rsidRPr="00F642D0">
        <w:rPr>
          <w:sz w:val="28"/>
          <w:szCs w:val="28"/>
        </w:rPr>
        <w:t>:</w:t>
      </w:r>
    </w:p>
    <w:p w:rsidR="001859C2" w:rsidRPr="00F642D0" w:rsidRDefault="001859C2" w:rsidP="001859C2">
      <w:pPr>
        <w:ind w:firstLine="708"/>
        <w:jc w:val="both"/>
        <w:rPr>
          <w:sz w:val="28"/>
          <w:szCs w:val="28"/>
        </w:rPr>
      </w:pPr>
      <w:r w:rsidRPr="00F642D0">
        <w:rPr>
          <w:sz w:val="28"/>
          <w:szCs w:val="28"/>
        </w:rPr>
        <w:t>-  справка  Межрайонной  ИНФС  России  №  16  по  Ростовской  области  о  суммах  недоимки  и  задолженности  по  пеням,  штрафам  на  дату  принятия  решения  о  списании  задолженности;</w:t>
      </w:r>
    </w:p>
    <w:p w:rsidR="001859C2" w:rsidRPr="00F642D0" w:rsidRDefault="001859C2" w:rsidP="001859C2">
      <w:pPr>
        <w:ind w:firstLine="708"/>
        <w:jc w:val="both"/>
        <w:rPr>
          <w:sz w:val="28"/>
          <w:szCs w:val="28"/>
        </w:rPr>
      </w:pPr>
      <w:r w:rsidRPr="00F642D0">
        <w:rPr>
          <w:sz w:val="28"/>
          <w:szCs w:val="28"/>
        </w:rPr>
        <w:t>-  копии  свидетельства  о  смерти  физического  лица  или  копии  судебного  решения  об  объявлении  физичес</w:t>
      </w:r>
      <w:r>
        <w:rPr>
          <w:sz w:val="28"/>
          <w:szCs w:val="28"/>
        </w:rPr>
        <w:t>кого  лица  умершим,  заверенные</w:t>
      </w:r>
      <w:r w:rsidRPr="00F642D0">
        <w:rPr>
          <w:sz w:val="28"/>
          <w:szCs w:val="28"/>
        </w:rPr>
        <w:t xml:space="preserve">  гербовой  печатью,  а  также  на  основании  сведений  о  факте  смерти  физического  лица,  полученных  от  органов  записи  актов  гражданского  состояния;</w:t>
      </w:r>
    </w:p>
    <w:p w:rsidR="001859C2" w:rsidRPr="00F642D0" w:rsidRDefault="001859C2" w:rsidP="001859C2">
      <w:pPr>
        <w:ind w:firstLine="708"/>
        <w:jc w:val="both"/>
        <w:rPr>
          <w:sz w:val="28"/>
          <w:szCs w:val="28"/>
        </w:rPr>
      </w:pPr>
      <w:r w:rsidRPr="00F642D0">
        <w:rPr>
          <w:sz w:val="28"/>
          <w:szCs w:val="28"/>
        </w:rPr>
        <w:t>-  сведения  о  выданных  свидетельствах  о  праве  на  наследство;</w:t>
      </w:r>
    </w:p>
    <w:p w:rsidR="001859C2" w:rsidRPr="00F642D0" w:rsidRDefault="001859C2" w:rsidP="001859C2">
      <w:pPr>
        <w:ind w:firstLine="708"/>
        <w:jc w:val="both"/>
        <w:rPr>
          <w:sz w:val="28"/>
          <w:szCs w:val="28"/>
        </w:rPr>
      </w:pPr>
      <w:r w:rsidRPr="00F642D0">
        <w:rPr>
          <w:sz w:val="28"/>
          <w:szCs w:val="28"/>
        </w:rPr>
        <w:t xml:space="preserve">-  справка    из  территориального  отдела  Росреестра  с  указанием  даты  возникновения  права  собственности,  которая  должна  быть  раньше,  чем  дата  открытия  наследства.» </w:t>
      </w:r>
    </w:p>
    <w:p w:rsidR="001859C2" w:rsidRPr="00F642D0" w:rsidRDefault="001859C2" w:rsidP="001859C2">
      <w:pPr>
        <w:ind w:firstLine="708"/>
        <w:jc w:val="both"/>
        <w:rPr>
          <w:snapToGrid w:val="0"/>
          <w:sz w:val="28"/>
          <w:szCs w:val="28"/>
        </w:rPr>
      </w:pPr>
      <w:r w:rsidRPr="00F642D0">
        <w:rPr>
          <w:snapToGrid w:val="0"/>
          <w:sz w:val="28"/>
          <w:szCs w:val="28"/>
        </w:rPr>
        <w:t>3.</w:t>
      </w:r>
      <w:r w:rsidRPr="00F642D0">
        <w:rPr>
          <w:b/>
          <w:snapToGrid w:val="0"/>
          <w:sz w:val="28"/>
          <w:szCs w:val="28"/>
        </w:rPr>
        <w:t xml:space="preserve">  </w:t>
      </w:r>
      <w:r w:rsidRPr="00F642D0">
        <w:rPr>
          <w:snapToGrid w:val="0"/>
          <w:sz w:val="28"/>
          <w:szCs w:val="28"/>
        </w:rPr>
        <w:t>Настоящее  решение  вступает  в  силу  со  дня  его  подписания и применяется к правоотношениям, возникшим с 1 января 2015 года.</w:t>
      </w:r>
    </w:p>
    <w:p w:rsidR="001859C2" w:rsidRPr="008614B8" w:rsidRDefault="001859C2" w:rsidP="001859C2">
      <w:pPr>
        <w:ind w:firstLine="567"/>
        <w:jc w:val="both"/>
        <w:rPr>
          <w:snapToGrid w:val="0"/>
          <w:color w:val="000000"/>
          <w:sz w:val="28"/>
          <w:szCs w:val="28"/>
        </w:rPr>
      </w:pPr>
      <w:r w:rsidRPr="00F642D0">
        <w:rPr>
          <w:snapToGrid w:val="0"/>
          <w:sz w:val="28"/>
          <w:szCs w:val="28"/>
        </w:rPr>
        <w:t xml:space="preserve">4. Контроль за исполнением настоящего решения возложить на </w:t>
      </w:r>
      <w:r w:rsidRPr="008614B8">
        <w:rPr>
          <w:snapToGrid w:val="0"/>
          <w:color w:val="000000"/>
          <w:sz w:val="28"/>
          <w:szCs w:val="28"/>
        </w:rPr>
        <w:t>начальника сектора экономики и финансов Филончук И.В. и постоянную комиссию Собрания депутатов Кручено-Балковского сельского поселения по бюджету, налогам и муниципальной собственности.</w:t>
      </w:r>
    </w:p>
    <w:p w:rsidR="004B3A04" w:rsidRDefault="004B3A04" w:rsidP="009702A5">
      <w:pPr>
        <w:contextualSpacing/>
        <w:jc w:val="both"/>
        <w:rPr>
          <w:sz w:val="28"/>
          <w:szCs w:val="28"/>
        </w:rPr>
      </w:pPr>
    </w:p>
    <w:p w:rsidR="001859C2" w:rsidRDefault="001859C2" w:rsidP="009702A5">
      <w:pPr>
        <w:contextualSpacing/>
        <w:jc w:val="both"/>
        <w:rPr>
          <w:sz w:val="28"/>
          <w:szCs w:val="28"/>
        </w:rPr>
      </w:pPr>
    </w:p>
    <w:p w:rsidR="00752124" w:rsidRPr="001F0602" w:rsidRDefault="00752124" w:rsidP="00392F6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F0602">
        <w:rPr>
          <w:rFonts w:ascii="Times New Roman" w:hAnsi="Times New Roman" w:cs="Times New Roman"/>
          <w:sz w:val="28"/>
          <w:szCs w:val="28"/>
        </w:rPr>
        <w:t>Глава Кручено-Балковского</w:t>
      </w:r>
    </w:p>
    <w:p w:rsidR="004B3A04" w:rsidRDefault="00752124" w:rsidP="00314E5F">
      <w:pPr>
        <w:pStyle w:val="ConsPlusNormal"/>
        <w:widowControl/>
        <w:ind w:firstLine="0"/>
      </w:pPr>
      <w:r w:rsidRPr="00DE1EE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В.В. </w:t>
      </w:r>
      <w:r w:rsidR="00314E5F">
        <w:rPr>
          <w:rFonts w:ascii="Times New Roman" w:hAnsi="Times New Roman" w:cs="Times New Roman"/>
          <w:sz w:val="28"/>
          <w:szCs w:val="28"/>
        </w:rPr>
        <w:t>Ткачев</w:t>
      </w:r>
    </w:p>
    <w:p w:rsidR="004B3A04" w:rsidRDefault="004B3A04" w:rsidP="00634B94"/>
    <w:p w:rsidR="00314E5F" w:rsidRPr="00314E5F" w:rsidRDefault="00314E5F" w:rsidP="00634B94">
      <w:pPr>
        <w:rPr>
          <w:sz w:val="28"/>
          <w:szCs w:val="28"/>
        </w:rPr>
      </w:pPr>
      <w:r w:rsidRPr="00314E5F">
        <w:rPr>
          <w:sz w:val="28"/>
          <w:szCs w:val="28"/>
        </w:rPr>
        <w:t>с. Крученая Балка</w:t>
      </w:r>
    </w:p>
    <w:p w:rsidR="00314E5F" w:rsidRPr="00314E5F" w:rsidRDefault="00285DCB" w:rsidP="00634B9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0709C">
        <w:rPr>
          <w:sz w:val="28"/>
          <w:szCs w:val="28"/>
        </w:rPr>
        <w:t>6</w:t>
      </w:r>
      <w:r w:rsidR="00314E5F" w:rsidRPr="00314E5F">
        <w:rPr>
          <w:sz w:val="28"/>
          <w:szCs w:val="28"/>
        </w:rPr>
        <w:t xml:space="preserve"> </w:t>
      </w:r>
      <w:r w:rsidR="009702A5">
        <w:rPr>
          <w:sz w:val="28"/>
          <w:szCs w:val="28"/>
        </w:rPr>
        <w:t>февраля</w:t>
      </w:r>
      <w:r w:rsidR="00314E5F" w:rsidRPr="00314E5F">
        <w:rPr>
          <w:sz w:val="28"/>
          <w:szCs w:val="28"/>
        </w:rPr>
        <w:t xml:space="preserve"> 201</w:t>
      </w:r>
      <w:r w:rsidR="009702A5">
        <w:rPr>
          <w:sz w:val="28"/>
          <w:szCs w:val="28"/>
        </w:rPr>
        <w:t>5</w:t>
      </w:r>
      <w:r w:rsidR="00314E5F" w:rsidRPr="00314E5F">
        <w:rPr>
          <w:sz w:val="28"/>
          <w:szCs w:val="28"/>
        </w:rPr>
        <w:t xml:space="preserve"> года</w:t>
      </w:r>
    </w:p>
    <w:p w:rsidR="003B67D8" w:rsidRPr="00314E5F" w:rsidRDefault="00314E5F" w:rsidP="001859C2">
      <w:pPr>
        <w:rPr>
          <w:sz w:val="28"/>
          <w:szCs w:val="28"/>
        </w:rPr>
      </w:pPr>
      <w:r w:rsidRPr="00314E5F">
        <w:rPr>
          <w:sz w:val="28"/>
          <w:szCs w:val="28"/>
        </w:rPr>
        <w:t xml:space="preserve">№ </w:t>
      </w:r>
      <w:r w:rsidR="006866D9">
        <w:rPr>
          <w:sz w:val="28"/>
          <w:szCs w:val="28"/>
        </w:rPr>
        <w:t>9</w:t>
      </w:r>
      <w:r w:rsidR="001859C2">
        <w:rPr>
          <w:sz w:val="28"/>
          <w:szCs w:val="28"/>
        </w:rPr>
        <w:t>6</w:t>
      </w:r>
    </w:p>
    <w:sectPr w:rsidR="003B67D8" w:rsidRPr="00314E5F" w:rsidSect="001859C2">
      <w:headerReference w:type="default" r:id="rId7"/>
      <w:pgSz w:w="11906" w:h="16838"/>
      <w:pgMar w:top="709" w:right="991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90D" w:rsidRDefault="0096290D" w:rsidP="004D321C">
      <w:r>
        <w:separator/>
      </w:r>
    </w:p>
  </w:endnote>
  <w:endnote w:type="continuationSeparator" w:id="1">
    <w:p w:rsidR="0096290D" w:rsidRDefault="0096290D" w:rsidP="004D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90D" w:rsidRDefault="0096290D" w:rsidP="004D321C">
      <w:r>
        <w:separator/>
      </w:r>
    </w:p>
  </w:footnote>
  <w:footnote w:type="continuationSeparator" w:id="1">
    <w:p w:rsidR="0096290D" w:rsidRDefault="0096290D" w:rsidP="004D32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21C" w:rsidRDefault="004D321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7228"/>
    <w:multiLevelType w:val="hybridMultilevel"/>
    <w:tmpl w:val="85E66ED8"/>
    <w:lvl w:ilvl="0" w:tplc="22A8F51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24077A"/>
    <w:multiLevelType w:val="hybridMultilevel"/>
    <w:tmpl w:val="EDDEE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282ADE"/>
    <w:multiLevelType w:val="hybridMultilevel"/>
    <w:tmpl w:val="2D5EC2D2"/>
    <w:lvl w:ilvl="0" w:tplc="FA9E2E6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56EF4FDA"/>
    <w:multiLevelType w:val="hybridMultilevel"/>
    <w:tmpl w:val="930EFC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A379B"/>
    <w:multiLevelType w:val="hybridMultilevel"/>
    <w:tmpl w:val="7E66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2C62A1"/>
    <w:multiLevelType w:val="hybridMultilevel"/>
    <w:tmpl w:val="69C2D726"/>
    <w:lvl w:ilvl="0" w:tplc="482AF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DAA2B4F"/>
    <w:multiLevelType w:val="hybridMultilevel"/>
    <w:tmpl w:val="09DA7196"/>
    <w:lvl w:ilvl="0" w:tplc="F00448B8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E596F4D"/>
    <w:multiLevelType w:val="multilevel"/>
    <w:tmpl w:val="4A46F4E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B94"/>
    <w:rsid w:val="00043C61"/>
    <w:rsid w:val="000613DA"/>
    <w:rsid w:val="00065EAC"/>
    <w:rsid w:val="00124C22"/>
    <w:rsid w:val="00152A3E"/>
    <w:rsid w:val="00172BDF"/>
    <w:rsid w:val="001859C2"/>
    <w:rsid w:val="001A11BD"/>
    <w:rsid w:val="001F19FC"/>
    <w:rsid w:val="00244145"/>
    <w:rsid w:val="00285DCB"/>
    <w:rsid w:val="002F438F"/>
    <w:rsid w:val="00314E5F"/>
    <w:rsid w:val="00317022"/>
    <w:rsid w:val="00321D6C"/>
    <w:rsid w:val="0033301A"/>
    <w:rsid w:val="0033703E"/>
    <w:rsid w:val="00375934"/>
    <w:rsid w:val="00392F64"/>
    <w:rsid w:val="003B67D8"/>
    <w:rsid w:val="003E45E0"/>
    <w:rsid w:val="003F0AEE"/>
    <w:rsid w:val="00440F0F"/>
    <w:rsid w:val="00466D18"/>
    <w:rsid w:val="00473FCB"/>
    <w:rsid w:val="00494BF2"/>
    <w:rsid w:val="004B3A04"/>
    <w:rsid w:val="004C0FA5"/>
    <w:rsid w:val="004C13AB"/>
    <w:rsid w:val="004D1A56"/>
    <w:rsid w:val="004D321C"/>
    <w:rsid w:val="00506482"/>
    <w:rsid w:val="00564261"/>
    <w:rsid w:val="005800C2"/>
    <w:rsid w:val="005A5813"/>
    <w:rsid w:val="005B1FB8"/>
    <w:rsid w:val="005D3FFD"/>
    <w:rsid w:val="005E43B1"/>
    <w:rsid w:val="0060617B"/>
    <w:rsid w:val="00634B94"/>
    <w:rsid w:val="00637179"/>
    <w:rsid w:val="00676F36"/>
    <w:rsid w:val="00682242"/>
    <w:rsid w:val="00684579"/>
    <w:rsid w:val="006866D9"/>
    <w:rsid w:val="006D7432"/>
    <w:rsid w:val="006F32AE"/>
    <w:rsid w:val="00701089"/>
    <w:rsid w:val="00752124"/>
    <w:rsid w:val="00754840"/>
    <w:rsid w:val="007E0C7B"/>
    <w:rsid w:val="007F2B09"/>
    <w:rsid w:val="007F310A"/>
    <w:rsid w:val="00813DC4"/>
    <w:rsid w:val="00814A9B"/>
    <w:rsid w:val="00866264"/>
    <w:rsid w:val="008A5F1C"/>
    <w:rsid w:val="009505BD"/>
    <w:rsid w:val="00960178"/>
    <w:rsid w:val="009615EC"/>
    <w:rsid w:val="0096290D"/>
    <w:rsid w:val="009702A5"/>
    <w:rsid w:val="009C16EA"/>
    <w:rsid w:val="009D5E13"/>
    <w:rsid w:val="009E2265"/>
    <w:rsid w:val="00A01B9A"/>
    <w:rsid w:val="00A34A1D"/>
    <w:rsid w:val="00A82FD8"/>
    <w:rsid w:val="00A9350B"/>
    <w:rsid w:val="00AF59F3"/>
    <w:rsid w:val="00B22B65"/>
    <w:rsid w:val="00B571E2"/>
    <w:rsid w:val="00B872F8"/>
    <w:rsid w:val="00BB0E5D"/>
    <w:rsid w:val="00BB5FF8"/>
    <w:rsid w:val="00BE0FB1"/>
    <w:rsid w:val="00C0709C"/>
    <w:rsid w:val="00C60325"/>
    <w:rsid w:val="00C64888"/>
    <w:rsid w:val="00CC6C8E"/>
    <w:rsid w:val="00CD4ED4"/>
    <w:rsid w:val="00CE674F"/>
    <w:rsid w:val="00CF52DF"/>
    <w:rsid w:val="00D00990"/>
    <w:rsid w:val="00D63B5A"/>
    <w:rsid w:val="00D77ECB"/>
    <w:rsid w:val="00DA2AA0"/>
    <w:rsid w:val="00DE1EE3"/>
    <w:rsid w:val="00E64DFC"/>
    <w:rsid w:val="00EA281E"/>
    <w:rsid w:val="00EA5966"/>
    <w:rsid w:val="00EC601E"/>
    <w:rsid w:val="00EC67C6"/>
    <w:rsid w:val="00F35795"/>
    <w:rsid w:val="00F46DC0"/>
    <w:rsid w:val="00F6253A"/>
    <w:rsid w:val="00F63502"/>
    <w:rsid w:val="00FA21D8"/>
    <w:rsid w:val="00FB651D"/>
    <w:rsid w:val="00FF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99"/>
    <w:qFormat/>
    <w:rsid w:val="00314E5F"/>
    <w:pPr>
      <w:ind w:left="720"/>
      <w:contextualSpacing/>
    </w:pPr>
  </w:style>
  <w:style w:type="paragraph" w:styleId="a7">
    <w:name w:val="header"/>
    <w:basedOn w:val="a"/>
    <w:link w:val="a8"/>
    <w:rsid w:val="004D32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D321C"/>
    <w:rPr>
      <w:sz w:val="24"/>
      <w:szCs w:val="24"/>
    </w:rPr>
  </w:style>
  <w:style w:type="paragraph" w:styleId="a9">
    <w:name w:val="footer"/>
    <w:basedOn w:val="a"/>
    <w:link w:val="aa"/>
    <w:rsid w:val="004D32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321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5</cp:revision>
  <cp:lastPrinted>2015-02-26T05:52:00Z</cp:lastPrinted>
  <dcterms:created xsi:type="dcterms:W3CDTF">2015-02-10T11:01:00Z</dcterms:created>
  <dcterms:modified xsi:type="dcterms:W3CDTF">2015-02-26T05:52:00Z</dcterms:modified>
</cp:coreProperties>
</file>