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262BEE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636ED2" w:rsidP="00636ED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91083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1083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7E0C7B" w:rsidRPr="006D7432" w:rsidRDefault="007E0C7B" w:rsidP="00634B9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5"/>
      </w:tblGrid>
      <w:tr w:rsidR="00F369F6" w:rsidRPr="00F369F6" w:rsidTr="00F36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9F6" w:rsidRDefault="00F369F6" w:rsidP="00F369F6">
            <w:pPr>
              <w:ind w:right="4675"/>
              <w:contextualSpacing/>
              <w:jc w:val="both"/>
              <w:rPr>
                <w:sz w:val="28"/>
                <w:szCs w:val="28"/>
              </w:rPr>
            </w:pPr>
            <w:r w:rsidRPr="00F369F6">
              <w:rPr>
                <w:sz w:val="28"/>
                <w:szCs w:val="28"/>
              </w:rPr>
              <w:t>О назначении ответственного лица за ведение, организацию и рассмотрение письменных, устных обращений и приёма граждан в администрации</w:t>
            </w:r>
            <w:r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чено-Балковского сельского поселения</w:t>
            </w:r>
          </w:p>
          <w:p w:rsidR="00F369F6" w:rsidRPr="00F369F6" w:rsidRDefault="00F369F6" w:rsidP="00F369F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F369F6" w:rsidRPr="00F369F6" w:rsidTr="00F36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9F6" w:rsidRPr="00F369F6" w:rsidRDefault="00F369F6" w:rsidP="00F369F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F369F6" w:rsidRPr="00F369F6" w:rsidRDefault="00F369F6" w:rsidP="00F369F6">
      <w:pPr>
        <w:ind w:firstLine="709"/>
        <w:contextualSpacing/>
        <w:jc w:val="both"/>
        <w:rPr>
          <w:sz w:val="28"/>
          <w:szCs w:val="28"/>
        </w:rPr>
      </w:pPr>
      <w:r w:rsidRPr="00F369F6">
        <w:rPr>
          <w:sz w:val="28"/>
          <w:szCs w:val="28"/>
        </w:rPr>
        <w:t xml:space="preserve">Во исполнение Федерального закона от 2 мая 2006 года № 59- ФЗ «О порядке рассмотрения обращений граждан Российской Федерации», </w:t>
      </w:r>
      <w:r w:rsidRPr="00F369F6">
        <w:rPr>
          <w:color w:val="000000"/>
          <w:sz w:val="28"/>
          <w:szCs w:val="28"/>
        </w:rPr>
        <w:t>Облас</w:t>
      </w:r>
      <w:r w:rsidRPr="00F369F6">
        <w:rPr>
          <w:color w:val="000000"/>
          <w:sz w:val="28"/>
          <w:szCs w:val="28"/>
        </w:rPr>
        <w:t>т</w:t>
      </w:r>
      <w:r w:rsidRPr="00F369F6">
        <w:rPr>
          <w:color w:val="000000"/>
          <w:sz w:val="28"/>
          <w:szCs w:val="28"/>
        </w:rPr>
        <w:t>ного закона от 16.09.2006 № 540-ЗС «Об обращениях граждан», в целях орг</w:t>
      </w:r>
      <w:r w:rsidRPr="00F369F6">
        <w:rPr>
          <w:color w:val="000000"/>
          <w:sz w:val="28"/>
          <w:szCs w:val="28"/>
        </w:rPr>
        <w:t>а</w:t>
      </w:r>
      <w:r w:rsidRPr="00F369F6">
        <w:rPr>
          <w:color w:val="000000"/>
          <w:sz w:val="28"/>
          <w:szCs w:val="28"/>
        </w:rPr>
        <w:t>низации работы с обращениями граждан в Администрации Кручено-Балковского сельского поселения</w:t>
      </w:r>
    </w:p>
    <w:p w:rsidR="00F369F6" w:rsidRPr="00F369F6" w:rsidRDefault="00F369F6" w:rsidP="00F369F6">
      <w:pPr>
        <w:ind w:firstLine="709"/>
        <w:contextualSpacing/>
        <w:rPr>
          <w:sz w:val="28"/>
          <w:szCs w:val="28"/>
        </w:rPr>
      </w:pPr>
    </w:p>
    <w:p w:rsidR="00F369F6" w:rsidRPr="00F369F6" w:rsidRDefault="00F369F6" w:rsidP="00F369F6">
      <w:pPr>
        <w:ind w:firstLine="709"/>
        <w:contextualSpacing/>
        <w:jc w:val="both"/>
        <w:rPr>
          <w:sz w:val="28"/>
          <w:szCs w:val="28"/>
        </w:rPr>
      </w:pPr>
      <w:r w:rsidRPr="00F369F6">
        <w:rPr>
          <w:sz w:val="28"/>
          <w:szCs w:val="28"/>
        </w:rPr>
        <w:t>1. Назначить ответственным лицом за ведение, организацию и рассмо</w:t>
      </w:r>
      <w:r w:rsidRPr="00F369F6">
        <w:rPr>
          <w:sz w:val="28"/>
          <w:szCs w:val="28"/>
        </w:rPr>
        <w:t>т</w:t>
      </w:r>
      <w:r w:rsidRPr="00F369F6">
        <w:rPr>
          <w:sz w:val="28"/>
          <w:szCs w:val="28"/>
        </w:rPr>
        <w:t xml:space="preserve">рение письменных, устных обращений и прием граждан в администрации </w:t>
      </w:r>
      <w:r>
        <w:rPr>
          <w:sz w:val="28"/>
          <w:szCs w:val="28"/>
        </w:rPr>
        <w:t>Кручено-Балковского</w:t>
      </w:r>
      <w:r w:rsidRPr="00F369F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инспектора</w:t>
      </w:r>
      <w:r w:rsidRPr="00F369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тину Наталью Анатольевну</w:t>
      </w:r>
      <w:r w:rsidRPr="00F369F6">
        <w:rPr>
          <w:sz w:val="28"/>
          <w:szCs w:val="28"/>
        </w:rPr>
        <w:t>.</w:t>
      </w:r>
    </w:p>
    <w:p w:rsidR="00F369F6" w:rsidRPr="00F369F6" w:rsidRDefault="00F369F6" w:rsidP="00F369F6">
      <w:pPr>
        <w:ind w:firstLine="709"/>
        <w:contextualSpacing/>
        <w:jc w:val="both"/>
        <w:rPr>
          <w:sz w:val="28"/>
          <w:szCs w:val="28"/>
        </w:rPr>
      </w:pPr>
      <w:r w:rsidRPr="00F369F6">
        <w:rPr>
          <w:sz w:val="28"/>
          <w:szCs w:val="28"/>
        </w:rPr>
        <w:t xml:space="preserve">2. </w:t>
      </w:r>
      <w:r>
        <w:rPr>
          <w:sz w:val="28"/>
          <w:szCs w:val="28"/>
        </w:rPr>
        <w:t>Е</w:t>
      </w:r>
      <w:r w:rsidRPr="00E904EC">
        <w:rPr>
          <w:sz w:val="28"/>
          <w:szCs w:val="28"/>
        </w:rPr>
        <w:t>жемесячно</w:t>
      </w:r>
      <w:r>
        <w:rPr>
          <w:sz w:val="28"/>
          <w:szCs w:val="28"/>
        </w:rPr>
        <w:t xml:space="preserve"> Сухотиной Н.А. </w:t>
      </w:r>
      <w:r w:rsidRPr="00E904EC">
        <w:rPr>
          <w:sz w:val="28"/>
          <w:szCs w:val="28"/>
        </w:rPr>
        <w:t>(до 10 числа месяца, следующего за о</w:t>
      </w:r>
      <w:r w:rsidRPr="00E904EC">
        <w:rPr>
          <w:sz w:val="28"/>
          <w:szCs w:val="28"/>
        </w:rPr>
        <w:t>т</w:t>
      </w:r>
      <w:r w:rsidRPr="00E904EC">
        <w:rPr>
          <w:sz w:val="28"/>
          <w:szCs w:val="28"/>
        </w:rPr>
        <w:t xml:space="preserve">четным) </w:t>
      </w:r>
      <w:r w:rsidRPr="00F369F6">
        <w:rPr>
          <w:sz w:val="28"/>
          <w:szCs w:val="28"/>
        </w:rPr>
        <w:t>представлять статистические отчеты</w:t>
      </w:r>
      <w:r w:rsidRPr="00E904EC">
        <w:rPr>
          <w:sz w:val="28"/>
          <w:szCs w:val="28"/>
        </w:rPr>
        <w:t xml:space="preserve"> в сектор контроля Администр</w:t>
      </w:r>
      <w:r w:rsidRPr="00E904EC">
        <w:rPr>
          <w:sz w:val="28"/>
          <w:szCs w:val="28"/>
        </w:rPr>
        <w:t>а</w:t>
      </w:r>
      <w:r w:rsidRPr="00E904EC">
        <w:rPr>
          <w:sz w:val="28"/>
          <w:szCs w:val="28"/>
        </w:rPr>
        <w:t>ции Сальского района Ростовской области</w:t>
      </w:r>
      <w:r w:rsidRPr="00F369F6">
        <w:rPr>
          <w:sz w:val="28"/>
          <w:szCs w:val="28"/>
        </w:rPr>
        <w:t>, вести делопроизводство по приему устных и письменных обращений граждан.</w:t>
      </w:r>
    </w:p>
    <w:p w:rsidR="00F369F6" w:rsidRPr="00F369F6" w:rsidRDefault="00F369F6" w:rsidP="00F369F6">
      <w:pPr>
        <w:ind w:firstLine="709"/>
        <w:contextualSpacing/>
        <w:jc w:val="both"/>
        <w:rPr>
          <w:sz w:val="28"/>
          <w:szCs w:val="28"/>
        </w:rPr>
      </w:pPr>
      <w:r w:rsidRPr="00F369F6">
        <w:rPr>
          <w:sz w:val="28"/>
          <w:szCs w:val="28"/>
        </w:rPr>
        <w:t>3. Контроль за выполнением настоящего распоряжения оставляю за с</w:t>
      </w:r>
      <w:r w:rsidRPr="00F369F6">
        <w:rPr>
          <w:sz w:val="28"/>
          <w:szCs w:val="28"/>
        </w:rPr>
        <w:t>о</w:t>
      </w:r>
      <w:r w:rsidRPr="00F369F6">
        <w:rPr>
          <w:sz w:val="28"/>
          <w:szCs w:val="28"/>
        </w:rPr>
        <w:t>бой.</w:t>
      </w:r>
    </w:p>
    <w:p w:rsidR="00F81EC7" w:rsidRPr="00F81EC7" w:rsidRDefault="00F81EC7" w:rsidP="00F81EC7">
      <w:pPr>
        <w:jc w:val="both"/>
        <w:rPr>
          <w:sz w:val="28"/>
          <w:szCs w:val="28"/>
        </w:rPr>
      </w:pPr>
    </w:p>
    <w:p w:rsidR="00875A84" w:rsidRDefault="00875A84" w:rsidP="007E10BC">
      <w:pPr>
        <w:ind w:firstLine="709"/>
        <w:contextualSpacing/>
        <w:jc w:val="both"/>
      </w:pPr>
    </w:p>
    <w:p w:rsidR="00875A84" w:rsidRDefault="00875A84" w:rsidP="007E10BC">
      <w:pPr>
        <w:ind w:firstLine="709"/>
        <w:contextualSpacing/>
        <w:jc w:val="both"/>
      </w:pPr>
    </w:p>
    <w:p w:rsidR="00752124" w:rsidRPr="001F0602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043C61" w:rsidRPr="00DE1EE3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EE3">
        <w:rPr>
          <w:rFonts w:ascii="Times New Roman" w:hAnsi="Times New Roman" w:cs="Times New Roman"/>
          <w:sz w:val="28"/>
          <w:szCs w:val="28"/>
        </w:rPr>
        <w:t>В.В. Ткачев</w:t>
      </w:r>
    </w:p>
    <w:p w:rsidR="0010150B" w:rsidRPr="0023650D" w:rsidRDefault="0010150B" w:rsidP="0010150B">
      <w:pPr>
        <w:rPr>
          <w:color w:val="FFFFFF" w:themeColor="background1"/>
          <w:sz w:val="28"/>
          <w:szCs w:val="28"/>
        </w:rPr>
      </w:pPr>
      <w:proofErr w:type="spellStart"/>
      <w:r w:rsidRPr="0023650D">
        <w:rPr>
          <w:color w:val="FFFFFF" w:themeColor="background1"/>
          <w:sz w:val="28"/>
          <w:szCs w:val="28"/>
        </w:rPr>
        <w:t>Ве</w:t>
      </w:r>
      <w:proofErr w:type="spellEnd"/>
      <w:r w:rsidRPr="0023650D">
        <w:rPr>
          <w:color w:val="FFFFFF" w:themeColor="background1"/>
          <w:sz w:val="28"/>
          <w:szCs w:val="28"/>
        </w:rPr>
        <w:t>:</w:t>
      </w:r>
    </w:p>
    <w:p w:rsidR="0010150B" w:rsidRPr="0023650D" w:rsidRDefault="0010150B" w:rsidP="0010150B">
      <w:pPr>
        <w:rPr>
          <w:color w:val="FFFFFF" w:themeColor="background1"/>
          <w:sz w:val="28"/>
          <w:szCs w:val="28"/>
        </w:rPr>
      </w:pPr>
      <w:r w:rsidRPr="0023650D">
        <w:rPr>
          <w:color w:val="FFFFFF" w:themeColor="background1"/>
          <w:sz w:val="28"/>
          <w:szCs w:val="28"/>
        </w:rPr>
        <w:t>ведущий специалист                                                                 С.В. Олейников</w:t>
      </w:r>
    </w:p>
    <w:p w:rsidR="0010150B" w:rsidRDefault="0010150B" w:rsidP="0028071A">
      <w:pPr>
        <w:autoSpaceDE w:val="0"/>
        <w:autoSpaceDN w:val="0"/>
        <w:adjustRightInd w:val="0"/>
        <w:jc w:val="both"/>
      </w:pPr>
    </w:p>
    <w:p w:rsidR="0010150B" w:rsidRDefault="0010150B" w:rsidP="0028071A">
      <w:pPr>
        <w:autoSpaceDE w:val="0"/>
        <w:autoSpaceDN w:val="0"/>
        <w:adjustRightInd w:val="0"/>
        <w:jc w:val="both"/>
      </w:pPr>
    </w:p>
    <w:p w:rsidR="0010150B" w:rsidRDefault="0010150B" w:rsidP="0028071A">
      <w:pPr>
        <w:autoSpaceDE w:val="0"/>
        <w:autoSpaceDN w:val="0"/>
        <w:adjustRightInd w:val="0"/>
        <w:jc w:val="both"/>
      </w:pPr>
    </w:p>
    <w:p w:rsidR="00CE7E1C" w:rsidRPr="00CE7E1C" w:rsidRDefault="00634B94" w:rsidP="00CE7E1C">
      <w:pPr>
        <w:autoSpaceDE w:val="0"/>
        <w:autoSpaceDN w:val="0"/>
        <w:adjustRightInd w:val="0"/>
        <w:jc w:val="both"/>
      </w:pPr>
      <w:r w:rsidRPr="00CE7E1C">
        <w:t>Подготовил</w:t>
      </w:r>
      <w:r w:rsidR="007F310A" w:rsidRPr="00CE7E1C">
        <w:t>:</w:t>
      </w:r>
      <w:r w:rsidR="006D7432" w:rsidRPr="00CE7E1C">
        <w:t xml:space="preserve"> </w:t>
      </w:r>
      <w:r w:rsidR="00B00C9F" w:rsidRPr="00CE7E1C">
        <w:t>ведущий специалист</w:t>
      </w:r>
    </w:p>
    <w:p w:rsidR="006D7432" w:rsidRDefault="00F81EC7" w:rsidP="007E10BC">
      <w:r>
        <w:t>Олейников С.В.</w:t>
      </w:r>
    </w:p>
    <w:sectPr w:rsidR="006D7432" w:rsidSect="00B00C9F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A073934"/>
    <w:multiLevelType w:val="hybridMultilevel"/>
    <w:tmpl w:val="93D8702A"/>
    <w:lvl w:ilvl="0" w:tplc="8B7E0C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compat/>
  <w:rsids>
    <w:rsidRoot w:val="00634B94"/>
    <w:rsid w:val="00043C61"/>
    <w:rsid w:val="000613DA"/>
    <w:rsid w:val="00065EAC"/>
    <w:rsid w:val="000A79F7"/>
    <w:rsid w:val="0010150B"/>
    <w:rsid w:val="00116A66"/>
    <w:rsid w:val="00152A3E"/>
    <w:rsid w:val="00172BDF"/>
    <w:rsid w:val="001A11BD"/>
    <w:rsid w:val="002066D7"/>
    <w:rsid w:val="0023650D"/>
    <w:rsid w:val="00244145"/>
    <w:rsid w:val="00262BEE"/>
    <w:rsid w:val="00274FBA"/>
    <w:rsid w:val="0028071A"/>
    <w:rsid w:val="002D0F93"/>
    <w:rsid w:val="003020CA"/>
    <w:rsid w:val="003146CA"/>
    <w:rsid w:val="00317022"/>
    <w:rsid w:val="0033326E"/>
    <w:rsid w:val="0033703E"/>
    <w:rsid w:val="0036525C"/>
    <w:rsid w:val="003666EA"/>
    <w:rsid w:val="003C5F44"/>
    <w:rsid w:val="004108E4"/>
    <w:rsid w:val="00440F0F"/>
    <w:rsid w:val="00466D18"/>
    <w:rsid w:val="00473FCB"/>
    <w:rsid w:val="004B3A04"/>
    <w:rsid w:val="004C0FA5"/>
    <w:rsid w:val="004C13AB"/>
    <w:rsid w:val="004D1A56"/>
    <w:rsid w:val="004D696C"/>
    <w:rsid w:val="0053274A"/>
    <w:rsid w:val="00562EDF"/>
    <w:rsid w:val="00564261"/>
    <w:rsid w:val="005800C2"/>
    <w:rsid w:val="00584D12"/>
    <w:rsid w:val="005A5813"/>
    <w:rsid w:val="005E6BB2"/>
    <w:rsid w:val="0060617B"/>
    <w:rsid w:val="00634B94"/>
    <w:rsid w:val="00636ED2"/>
    <w:rsid w:val="00637179"/>
    <w:rsid w:val="00676F36"/>
    <w:rsid w:val="00682242"/>
    <w:rsid w:val="00684579"/>
    <w:rsid w:val="0069630C"/>
    <w:rsid w:val="006D7432"/>
    <w:rsid w:val="006F32AE"/>
    <w:rsid w:val="00707E7F"/>
    <w:rsid w:val="00752124"/>
    <w:rsid w:val="007E0C7B"/>
    <w:rsid w:val="007E10BC"/>
    <w:rsid w:val="007E5759"/>
    <w:rsid w:val="007F310A"/>
    <w:rsid w:val="00814A9B"/>
    <w:rsid w:val="00866264"/>
    <w:rsid w:val="00875A84"/>
    <w:rsid w:val="008B576A"/>
    <w:rsid w:val="00910839"/>
    <w:rsid w:val="00917EC1"/>
    <w:rsid w:val="009505BD"/>
    <w:rsid w:val="00960178"/>
    <w:rsid w:val="009615EC"/>
    <w:rsid w:val="009C16EA"/>
    <w:rsid w:val="009E2265"/>
    <w:rsid w:val="00A34A1D"/>
    <w:rsid w:val="00A9350B"/>
    <w:rsid w:val="00AF59F3"/>
    <w:rsid w:val="00B00C9F"/>
    <w:rsid w:val="00B22B65"/>
    <w:rsid w:val="00B36F5A"/>
    <w:rsid w:val="00B872F8"/>
    <w:rsid w:val="00BB5FF8"/>
    <w:rsid w:val="00BC289C"/>
    <w:rsid w:val="00C2382E"/>
    <w:rsid w:val="00C372CC"/>
    <w:rsid w:val="00C64888"/>
    <w:rsid w:val="00C7507E"/>
    <w:rsid w:val="00CC6C8E"/>
    <w:rsid w:val="00CE674F"/>
    <w:rsid w:val="00CE7E1C"/>
    <w:rsid w:val="00D2057C"/>
    <w:rsid w:val="00D63B5A"/>
    <w:rsid w:val="00D77ECB"/>
    <w:rsid w:val="00DA2AA0"/>
    <w:rsid w:val="00DC0629"/>
    <w:rsid w:val="00DC46F8"/>
    <w:rsid w:val="00DD1D8B"/>
    <w:rsid w:val="00DE1EE3"/>
    <w:rsid w:val="00E64DFC"/>
    <w:rsid w:val="00EA281E"/>
    <w:rsid w:val="00EA5966"/>
    <w:rsid w:val="00EB398E"/>
    <w:rsid w:val="00EB6A6B"/>
    <w:rsid w:val="00EC601E"/>
    <w:rsid w:val="00F35795"/>
    <w:rsid w:val="00F369F6"/>
    <w:rsid w:val="00F46DC0"/>
    <w:rsid w:val="00F63502"/>
    <w:rsid w:val="00F81EC7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uiPriority w:val="22"/>
    <w:qFormat/>
    <w:rsid w:val="00DD1D8B"/>
    <w:rPr>
      <w:b/>
      <w:bCs/>
    </w:rPr>
  </w:style>
  <w:style w:type="paragraph" w:customStyle="1" w:styleId="p1">
    <w:name w:val="p1"/>
    <w:basedOn w:val="a"/>
    <w:rsid w:val="00F369F6"/>
    <w:pPr>
      <w:spacing w:before="100" w:beforeAutospacing="1" w:after="100" w:afterAutospacing="1"/>
    </w:pPr>
  </w:style>
  <w:style w:type="character" w:customStyle="1" w:styleId="s1">
    <w:name w:val="s1"/>
    <w:basedOn w:val="a0"/>
    <w:rsid w:val="00F369F6"/>
  </w:style>
  <w:style w:type="paragraph" w:customStyle="1" w:styleId="p6">
    <w:name w:val="p6"/>
    <w:basedOn w:val="a"/>
    <w:rsid w:val="00F36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2015-01-15T12:29:00Z</cp:lastPrinted>
  <dcterms:created xsi:type="dcterms:W3CDTF">2016-10-26T11:04:00Z</dcterms:created>
  <dcterms:modified xsi:type="dcterms:W3CDTF">2016-10-26T11:04:00Z</dcterms:modified>
</cp:coreProperties>
</file>