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66C1" w:rsidRPr="000166C1" w:rsidRDefault="00B662E4" w:rsidP="00C01A13">
      <w:pPr>
        <w:spacing w:after="0"/>
        <w:ind w:left="5579" w:hanging="5579"/>
        <w:jc w:val="center"/>
        <w:rPr>
          <w:rFonts w:ascii="Times New Roman" w:hAnsi="Times New Roman"/>
          <w:sz w:val="28"/>
          <w:szCs w:val="28"/>
          <w:lang w:val="ru-RU"/>
        </w:rPr>
      </w:pPr>
      <w:r w:rsidRPr="000166C1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  <w:r w:rsidR="000166C1" w:rsidRPr="000166C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166C1" w:rsidRPr="000166C1" w:rsidRDefault="000166C1" w:rsidP="000166C1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0166C1">
        <w:rPr>
          <w:rFonts w:ascii="Times New Roman" w:hAnsi="Times New Roman"/>
          <w:sz w:val="28"/>
          <w:szCs w:val="28"/>
        </w:rPr>
        <w:t>Ростовская область</w:t>
      </w:r>
    </w:p>
    <w:p w:rsidR="000166C1" w:rsidRPr="000166C1" w:rsidRDefault="000166C1" w:rsidP="000166C1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0166C1">
        <w:rPr>
          <w:rFonts w:ascii="Times New Roman" w:hAnsi="Times New Roman"/>
          <w:sz w:val="28"/>
          <w:szCs w:val="28"/>
        </w:rPr>
        <w:t>Сальский район</w:t>
      </w:r>
    </w:p>
    <w:p w:rsidR="000166C1" w:rsidRPr="000166C1" w:rsidRDefault="000166C1" w:rsidP="000166C1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0166C1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166C1" w:rsidRPr="000166C1" w:rsidRDefault="000166C1" w:rsidP="000166C1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0166C1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166C1" w:rsidRPr="000166C1" w:rsidRDefault="00086C2B" w:rsidP="000166C1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pict>
          <v:line id="_x0000_s1028" style="position:absolute;left:0;text-align:left;z-index:251657728" from="22.9pt,15.8pt" to="487.55pt,15.8pt" strokeweight="3pt"/>
        </w:pict>
      </w:r>
    </w:p>
    <w:p w:rsidR="000166C1" w:rsidRPr="000166C1" w:rsidRDefault="000166C1" w:rsidP="000166C1">
      <w:pPr>
        <w:pStyle w:val="16"/>
        <w:jc w:val="center"/>
        <w:rPr>
          <w:rFonts w:ascii="Times New Roman" w:hAnsi="Times New Roman"/>
          <w:sz w:val="26"/>
          <w:szCs w:val="26"/>
        </w:rPr>
      </w:pPr>
    </w:p>
    <w:p w:rsidR="000166C1" w:rsidRPr="000166C1" w:rsidRDefault="000166C1" w:rsidP="000166C1">
      <w:pPr>
        <w:pStyle w:val="1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66C1">
        <w:rPr>
          <w:rFonts w:ascii="Times New Roman" w:hAnsi="Times New Roman"/>
          <w:sz w:val="28"/>
          <w:szCs w:val="28"/>
        </w:rPr>
        <w:t>П</w:t>
      </w:r>
      <w:proofErr w:type="gramEnd"/>
      <w:r w:rsidRPr="000166C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166C1" w:rsidRPr="000166C1" w:rsidRDefault="000166C1" w:rsidP="000166C1">
      <w:pPr>
        <w:pStyle w:val="16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166C1" w:rsidRPr="000166C1" w:rsidTr="00927403">
        <w:tc>
          <w:tcPr>
            <w:tcW w:w="3190" w:type="dxa"/>
            <w:hideMark/>
          </w:tcPr>
          <w:p w:rsidR="000166C1" w:rsidRPr="000166C1" w:rsidRDefault="00C01A13" w:rsidP="00525517">
            <w:pPr>
              <w:pStyle w:val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 w:rsidR="00525517">
              <w:rPr>
                <w:rFonts w:ascii="Times New Roman" w:hAnsi="Times New Roman"/>
                <w:sz w:val="28"/>
                <w:szCs w:val="28"/>
              </w:rPr>
              <w:t>20</w:t>
            </w:r>
            <w:r w:rsidR="000166C1" w:rsidRPr="000166C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0166C1" w:rsidRPr="000166C1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3190" w:type="dxa"/>
            <w:hideMark/>
          </w:tcPr>
          <w:p w:rsidR="000166C1" w:rsidRPr="000166C1" w:rsidRDefault="000166C1" w:rsidP="00525517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6C1">
              <w:rPr>
                <w:rFonts w:ascii="Times New Roman" w:hAnsi="Times New Roman"/>
                <w:sz w:val="28"/>
                <w:szCs w:val="28"/>
              </w:rPr>
              <w:t>№</w:t>
            </w:r>
            <w:r w:rsidR="00525517">
              <w:rPr>
                <w:rFonts w:ascii="Times New Roman" w:hAnsi="Times New Roman"/>
                <w:sz w:val="28"/>
                <w:szCs w:val="28"/>
              </w:rPr>
              <w:t xml:space="preserve"> 143</w:t>
            </w:r>
          </w:p>
        </w:tc>
        <w:tc>
          <w:tcPr>
            <w:tcW w:w="3191" w:type="dxa"/>
            <w:hideMark/>
          </w:tcPr>
          <w:p w:rsidR="000166C1" w:rsidRPr="000166C1" w:rsidRDefault="000166C1" w:rsidP="00927403">
            <w:pPr>
              <w:pStyle w:val="1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66C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166C1">
              <w:rPr>
                <w:rFonts w:ascii="Times New Roman" w:hAnsi="Times New Roman"/>
                <w:sz w:val="28"/>
                <w:szCs w:val="28"/>
              </w:rPr>
              <w:t xml:space="preserve">. Крученая Балка                               </w:t>
            </w:r>
          </w:p>
        </w:tc>
      </w:tr>
    </w:tbl>
    <w:p w:rsidR="000166C1" w:rsidRDefault="000166C1" w:rsidP="00525517">
      <w:pPr>
        <w:spacing w:after="0" w:line="240" w:lineRule="auto"/>
        <w:jc w:val="center"/>
        <w:rPr>
          <w:rFonts w:ascii="Times New Roman" w:hAnsi="Times New Roman"/>
          <w:szCs w:val="28"/>
          <w:lang w:val="ru-RU"/>
        </w:rPr>
      </w:pPr>
    </w:p>
    <w:p w:rsidR="00525517" w:rsidRDefault="00525517" w:rsidP="00525517">
      <w:pPr>
        <w:spacing w:after="0" w:line="240" w:lineRule="auto"/>
        <w:jc w:val="center"/>
        <w:rPr>
          <w:rFonts w:ascii="Times New Roman" w:hAnsi="Times New Roman"/>
          <w:szCs w:val="28"/>
          <w:lang w:val="ru-RU"/>
        </w:rPr>
      </w:pPr>
    </w:p>
    <w:p w:rsidR="00525517" w:rsidRPr="00525517" w:rsidRDefault="00525517" w:rsidP="00525517">
      <w:pPr>
        <w:spacing w:after="0" w:line="240" w:lineRule="auto"/>
        <w:jc w:val="center"/>
        <w:rPr>
          <w:rFonts w:ascii="Times New Roman" w:hAnsi="Times New Roman"/>
          <w:szCs w:val="28"/>
          <w:lang w:val="ru-RU"/>
        </w:rPr>
      </w:pPr>
    </w:p>
    <w:p w:rsidR="000166C1" w:rsidRDefault="005B7E69" w:rsidP="00525517">
      <w:pPr>
        <w:pStyle w:val="ConsPlusTitle"/>
        <w:spacing w:after="0" w:line="240" w:lineRule="auto"/>
        <w:ind w:right="4534"/>
        <w:rPr>
          <w:rFonts w:ascii="Times New Roman" w:hAnsi="Times New Roman"/>
          <w:b w:val="0"/>
        </w:rPr>
      </w:pPr>
      <w:r w:rsidRPr="00525517">
        <w:rPr>
          <w:rFonts w:ascii="Times New Roman" w:hAnsi="Times New Roman"/>
          <w:b w:val="0"/>
        </w:rPr>
        <w:t>О внесении изменений в постановление Администрации Кручено-Балковского сельского поселения от 24.08.2017 № 120</w:t>
      </w:r>
    </w:p>
    <w:p w:rsidR="00525517" w:rsidRPr="00525517" w:rsidRDefault="00525517" w:rsidP="00525517">
      <w:pPr>
        <w:pStyle w:val="ConsPlusTitle"/>
        <w:spacing w:after="0" w:line="240" w:lineRule="auto"/>
        <w:ind w:right="4534" w:firstLine="709"/>
        <w:rPr>
          <w:rFonts w:ascii="Times New Roman" w:hAnsi="Times New Roman"/>
          <w:b w:val="0"/>
        </w:rPr>
      </w:pPr>
    </w:p>
    <w:p w:rsidR="000166C1" w:rsidRDefault="000166C1" w:rsidP="00525517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C50453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val="ru-RU"/>
        </w:rPr>
        <w:t xml:space="preserve">Бюджетным кодексом Российской Федерации и </w:t>
      </w:r>
      <w:r w:rsidRPr="00C50453">
        <w:rPr>
          <w:rFonts w:ascii="Times New Roman" w:hAnsi="Times New Roman"/>
          <w:sz w:val="28"/>
          <w:szCs w:val="28"/>
          <w:lang w:val="ru-RU"/>
        </w:rPr>
        <w:t xml:space="preserve">постановлением Правительства Ростовской области от </w:t>
      </w:r>
      <w:r>
        <w:rPr>
          <w:rFonts w:ascii="Times New Roman" w:hAnsi="Times New Roman"/>
          <w:sz w:val="28"/>
          <w:szCs w:val="28"/>
          <w:lang w:val="ru-RU"/>
        </w:rPr>
        <w:t>01.11</w:t>
      </w:r>
      <w:r w:rsidRPr="00C50453">
        <w:rPr>
          <w:rFonts w:ascii="Times New Roman" w:hAnsi="Times New Roman"/>
          <w:sz w:val="28"/>
          <w:szCs w:val="28"/>
          <w:lang w:val="ru-RU"/>
        </w:rPr>
        <w:t xml:space="preserve">.2017 № </w:t>
      </w:r>
      <w:r>
        <w:rPr>
          <w:rFonts w:ascii="Times New Roman" w:hAnsi="Times New Roman"/>
          <w:sz w:val="28"/>
          <w:szCs w:val="28"/>
          <w:lang w:val="ru-RU"/>
        </w:rPr>
        <w:t>737</w:t>
      </w:r>
      <w:r w:rsidRPr="00C50453">
        <w:rPr>
          <w:rFonts w:ascii="Times New Roman" w:hAnsi="Times New Roman"/>
          <w:sz w:val="28"/>
          <w:szCs w:val="28"/>
          <w:lang w:val="ru-RU"/>
        </w:rPr>
        <w:t xml:space="preserve"> «О</w:t>
      </w:r>
      <w:r>
        <w:rPr>
          <w:rFonts w:ascii="Times New Roman" w:hAnsi="Times New Roman"/>
          <w:sz w:val="28"/>
          <w:szCs w:val="28"/>
          <w:lang w:val="ru-RU"/>
        </w:rPr>
        <w:t xml:space="preserve">  внесении изменений в постановление Правительства Ростовской области от 09.11.2016 № 762» </w:t>
      </w:r>
    </w:p>
    <w:p w:rsidR="00636768" w:rsidRPr="000166C1" w:rsidRDefault="00636768" w:rsidP="00525517">
      <w:pPr>
        <w:spacing w:after="0" w:line="240" w:lineRule="auto"/>
        <w:ind w:firstLine="851"/>
        <w:rPr>
          <w:rFonts w:ascii="Times New Roman" w:hAnsi="Times New Roman"/>
          <w:b/>
          <w:lang w:val="ru-RU"/>
        </w:rPr>
      </w:pPr>
    </w:p>
    <w:p w:rsidR="000166C1" w:rsidRPr="005B7E69" w:rsidRDefault="000166C1" w:rsidP="00525517">
      <w:pPr>
        <w:pStyle w:val="ConsPlusTitle"/>
        <w:spacing w:after="0" w:line="240" w:lineRule="auto"/>
        <w:jc w:val="center"/>
        <w:rPr>
          <w:rFonts w:ascii="Times New Roman" w:hAnsi="Times New Roman"/>
          <w:b w:val="0"/>
        </w:rPr>
      </w:pPr>
      <w:proofErr w:type="gramStart"/>
      <w:r w:rsidRPr="005B7E69">
        <w:rPr>
          <w:rFonts w:ascii="Times New Roman" w:hAnsi="Times New Roman"/>
          <w:b w:val="0"/>
        </w:rPr>
        <w:t>П</w:t>
      </w:r>
      <w:proofErr w:type="gramEnd"/>
      <w:r w:rsidR="005B7E69">
        <w:rPr>
          <w:rFonts w:ascii="Times New Roman" w:hAnsi="Times New Roman"/>
          <w:b w:val="0"/>
        </w:rPr>
        <w:t xml:space="preserve"> </w:t>
      </w:r>
      <w:r w:rsidRPr="005B7E69">
        <w:rPr>
          <w:rFonts w:ascii="Times New Roman" w:hAnsi="Times New Roman"/>
          <w:b w:val="0"/>
        </w:rPr>
        <w:t>О</w:t>
      </w:r>
      <w:r w:rsidR="005B7E69">
        <w:rPr>
          <w:rFonts w:ascii="Times New Roman" w:hAnsi="Times New Roman"/>
          <w:b w:val="0"/>
        </w:rPr>
        <w:t xml:space="preserve"> </w:t>
      </w:r>
      <w:r w:rsidRPr="005B7E69">
        <w:rPr>
          <w:rFonts w:ascii="Times New Roman" w:hAnsi="Times New Roman"/>
          <w:b w:val="0"/>
        </w:rPr>
        <w:t>С</w:t>
      </w:r>
      <w:r w:rsidR="005B7E69">
        <w:rPr>
          <w:rFonts w:ascii="Times New Roman" w:hAnsi="Times New Roman"/>
          <w:b w:val="0"/>
        </w:rPr>
        <w:t xml:space="preserve"> </w:t>
      </w:r>
      <w:r w:rsidRPr="005B7E69">
        <w:rPr>
          <w:rFonts w:ascii="Times New Roman" w:hAnsi="Times New Roman"/>
          <w:b w:val="0"/>
        </w:rPr>
        <w:t>Т</w:t>
      </w:r>
      <w:r w:rsidR="005B7E69">
        <w:rPr>
          <w:rFonts w:ascii="Times New Roman" w:hAnsi="Times New Roman"/>
          <w:b w:val="0"/>
        </w:rPr>
        <w:t xml:space="preserve"> </w:t>
      </w:r>
      <w:r w:rsidRPr="005B7E69">
        <w:rPr>
          <w:rFonts w:ascii="Times New Roman" w:hAnsi="Times New Roman"/>
          <w:b w:val="0"/>
        </w:rPr>
        <w:t>А</w:t>
      </w:r>
      <w:r w:rsidR="005B7E69">
        <w:rPr>
          <w:rFonts w:ascii="Times New Roman" w:hAnsi="Times New Roman"/>
          <w:b w:val="0"/>
        </w:rPr>
        <w:t xml:space="preserve"> </w:t>
      </w:r>
      <w:r w:rsidRPr="005B7E69">
        <w:rPr>
          <w:rFonts w:ascii="Times New Roman" w:hAnsi="Times New Roman"/>
          <w:b w:val="0"/>
        </w:rPr>
        <w:t>Н</w:t>
      </w:r>
      <w:r w:rsidR="005B7E69">
        <w:rPr>
          <w:rFonts w:ascii="Times New Roman" w:hAnsi="Times New Roman"/>
          <w:b w:val="0"/>
        </w:rPr>
        <w:t xml:space="preserve"> </w:t>
      </w:r>
      <w:r w:rsidRPr="005B7E69">
        <w:rPr>
          <w:rFonts w:ascii="Times New Roman" w:hAnsi="Times New Roman"/>
          <w:b w:val="0"/>
        </w:rPr>
        <w:t>О</w:t>
      </w:r>
      <w:r w:rsidR="005B7E69">
        <w:rPr>
          <w:rFonts w:ascii="Times New Roman" w:hAnsi="Times New Roman"/>
          <w:b w:val="0"/>
        </w:rPr>
        <w:t xml:space="preserve"> </w:t>
      </w:r>
      <w:r w:rsidRPr="005B7E69">
        <w:rPr>
          <w:rFonts w:ascii="Times New Roman" w:hAnsi="Times New Roman"/>
          <w:b w:val="0"/>
        </w:rPr>
        <w:t>В</w:t>
      </w:r>
      <w:r w:rsidR="005B7E69">
        <w:rPr>
          <w:rFonts w:ascii="Times New Roman" w:hAnsi="Times New Roman"/>
          <w:b w:val="0"/>
        </w:rPr>
        <w:t xml:space="preserve"> </w:t>
      </w:r>
      <w:r w:rsidRPr="005B7E69">
        <w:rPr>
          <w:rFonts w:ascii="Times New Roman" w:hAnsi="Times New Roman"/>
          <w:b w:val="0"/>
        </w:rPr>
        <w:t>Л</w:t>
      </w:r>
      <w:r w:rsidR="005B7E69">
        <w:rPr>
          <w:rFonts w:ascii="Times New Roman" w:hAnsi="Times New Roman"/>
          <w:b w:val="0"/>
        </w:rPr>
        <w:t xml:space="preserve"> </w:t>
      </w:r>
      <w:r w:rsidRPr="005B7E69">
        <w:rPr>
          <w:rFonts w:ascii="Times New Roman" w:hAnsi="Times New Roman"/>
          <w:b w:val="0"/>
        </w:rPr>
        <w:t>Я</w:t>
      </w:r>
      <w:r w:rsidR="005B7E69">
        <w:rPr>
          <w:rFonts w:ascii="Times New Roman" w:hAnsi="Times New Roman"/>
          <w:b w:val="0"/>
        </w:rPr>
        <w:t xml:space="preserve"> </w:t>
      </w:r>
      <w:r w:rsidRPr="005B7E69">
        <w:rPr>
          <w:rFonts w:ascii="Times New Roman" w:hAnsi="Times New Roman"/>
          <w:b w:val="0"/>
        </w:rPr>
        <w:t>Ю:</w:t>
      </w:r>
    </w:p>
    <w:p w:rsidR="00636768" w:rsidRPr="000166C1" w:rsidRDefault="00636768" w:rsidP="00525517">
      <w:pPr>
        <w:pStyle w:val="ConsPlusTitle"/>
        <w:spacing w:after="0" w:line="240" w:lineRule="auto"/>
        <w:jc w:val="center"/>
        <w:rPr>
          <w:rFonts w:ascii="Times New Roman" w:hAnsi="Times New Roman"/>
        </w:rPr>
      </w:pPr>
    </w:p>
    <w:p w:rsidR="000166C1" w:rsidRPr="000166C1" w:rsidRDefault="000166C1" w:rsidP="00525517">
      <w:pPr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166C1">
        <w:rPr>
          <w:rFonts w:ascii="Times New Roman" w:hAnsi="Times New Roman"/>
          <w:sz w:val="28"/>
          <w:szCs w:val="28"/>
          <w:lang w:val="ru-RU"/>
        </w:rPr>
        <w:t>1. Внести в постановление Администрации Кручено-Балковского</w:t>
      </w:r>
      <w:r w:rsidRPr="000166C1">
        <w:rPr>
          <w:rFonts w:ascii="Times New Roman" w:hAnsi="Times New Roman"/>
          <w:kern w:val="2"/>
          <w:sz w:val="28"/>
          <w:szCs w:val="28"/>
          <w:lang w:val="ru-RU"/>
        </w:rPr>
        <w:t xml:space="preserve"> сельского поселения</w:t>
      </w:r>
      <w:r w:rsidRPr="000166C1">
        <w:rPr>
          <w:rFonts w:ascii="Times New Roman" w:hAnsi="Times New Roman"/>
          <w:sz w:val="28"/>
          <w:szCs w:val="28"/>
          <w:lang w:val="ru-RU"/>
        </w:rPr>
        <w:t xml:space="preserve"> от 24.08.2017 № 120 «О долговой политике Кручено-Балковского сельского поселения Сальского  района на 2017 год и на плановый период 2018 и 2019 годов» изменение, изложив приложение к нему в редакции согласно приложению к настоящему постановлению.</w:t>
      </w:r>
    </w:p>
    <w:p w:rsidR="000166C1" w:rsidRPr="000166C1" w:rsidRDefault="000166C1" w:rsidP="000166C1">
      <w:pPr>
        <w:tabs>
          <w:tab w:val="left" w:pos="851"/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166C1">
        <w:rPr>
          <w:rFonts w:ascii="Times New Roman" w:hAnsi="Times New Roman"/>
          <w:sz w:val="28"/>
          <w:szCs w:val="28"/>
          <w:lang w:val="ru-RU"/>
        </w:rPr>
        <w:t xml:space="preserve">           2. </w:t>
      </w:r>
      <w:proofErr w:type="gramStart"/>
      <w:r w:rsidRPr="000166C1"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 w:rsidRPr="000166C1"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в сети Интернет на официальном Интернет–сайте Администрации Кручено-Балковского сельского поселения. </w:t>
      </w:r>
    </w:p>
    <w:p w:rsidR="00636768" w:rsidRPr="00C50453" w:rsidRDefault="00C01A13" w:rsidP="009E1443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636768" w:rsidRPr="00C50453">
        <w:rPr>
          <w:rFonts w:ascii="Times New Roman" w:hAnsi="Times New Roman"/>
          <w:color w:val="000000"/>
          <w:sz w:val="28"/>
          <w:szCs w:val="28"/>
          <w:lang w:val="ru-RU"/>
        </w:rPr>
        <w:t xml:space="preserve">. Настоящее постановление вступает в силу </w:t>
      </w:r>
      <w:r w:rsidR="00636768">
        <w:rPr>
          <w:rFonts w:ascii="Times New Roman" w:hAnsi="Times New Roman"/>
          <w:color w:val="000000"/>
          <w:sz w:val="28"/>
          <w:szCs w:val="28"/>
          <w:lang w:val="ru-RU"/>
        </w:rPr>
        <w:t>после его официального опубликования</w:t>
      </w:r>
      <w:r w:rsidR="00636768" w:rsidRPr="00C5045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01A13" w:rsidRPr="000166C1" w:rsidRDefault="00C01A13" w:rsidP="009E1443">
      <w:pPr>
        <w:pStyle w:val="af7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0166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0166C1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0166C1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0166C1" w:rsidRDefault="000166C1" w:rsidP="009E1443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36768" w:rsidRDefault="00636768" w:rsidP="009E1443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36768" w:rsidRPr="000166C1" w:rsidRDefault="00636768" w:rsidP="009E1443">
      <w:pPr>
        <w:suppressAutoHyphens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166C1" w:rsidRPr="000166C1" w:rsidRDefault="000166C1" w:rsidP="009E1443">
      <w:pPr>
        <w:tabs>
          <w:tab w:val="left" w:pos="7655"/>
        </w:tabs>
        <w:spacing w:after="0" w:line="240" w:lineRule="auto"/>
        <w:contextualSpacing/>
        <w:rPr>
          <w:rFonts w:ascii="Times New Roman" w:hAnsi="Times New Roman"/>
          <w:sz w:val="28"/>
          <w:lang w:val="ru-RU"/>
        </w:rPr>
      </w:pPr>
      <w:r w:rsidRPr="000166C1">
        <w:rPr>
          <w:rFonts w:ascii="Times New Roman" w:hAnsi="Times New Roman"/>
          <w:sz w:val="28"/>
          <w:lang w:val="ru-RU"/>
        </w:rPr>
        <w:t>Глава Администрации</w:t>
      </w:r>
    </w:p>
    <w:p w:rsidR="000166C1" w:rsidRPr="000166C1" w:rsidRDefault="000166C1" w:rsidP="009E1443">
      <w:pPr>
        <w:tabs>
          <w:tab w:val="left" w:pos="7655"/>
        </w:tabs>
        <w:spacing w:after="0" w:line="240" w:lineRule="auto"/>
        <w:contextualSpacing/>
        <w:rPr>
          <w:rFonts w:ascii="Times New Roman" w:hAnsi="Times New Roman"/>
          <w:sz w:val="28"/>
          <w:lang w:val="ru-RU"/>
        </w:rPr>
      </w:pPr>
      <w:r w:rsidRPr="000166C1">
        <w:rPr>
          <w:rFonts w:ascii="Times New Roman" w:hAnsi="Times New Roman"/>
          <w:sz w:val="28"/>
          <w:szCs w:val="28"/>
          <w:lang w:val="ru-RU"/>
        </w:rPr>
        <w:t>Кручено-Балковского</w:t>
      </w:r>
      <w:r w:rsidRPr="000166C1">
        <w:rPr>
          <w:rFonts w:ascii="Times New Roman" w:hAnsi="Times New Roman"/>
          <w:sz w:val="28"/>
          <w:lang w:val="ru-RU"/>
        </w:rPr>
        <w:t xml:space="preserve"> сельского поселения                                  И.М. Степанцова</w:t>
      </w:r>
    </w:p>
    <w:p w:rsidR="000166C1" w:rsidRDefault="000166C1" w:rsidP="009E1443">
      <w:pPr>
        <w:spacing w:after="0" w:line="240" w:lineRule="auto"/>
        <w:contextualSpacing/>
        <w:rPr>
          <w:rFonts w:ascii="Times New Roman" w:hAnsi="Times New Roman"/>
          <w:sz w:val="28"/>
          <w:lang w:val="ru-RU"/>
        </w:rPr>
      </w:pPr>
    </w:p>
    <w:p w:rsidR="00850954" w:rsidRPr="000166C1" w:rsidRDefault="00850954" w:rsidP="009E1443">
      <w:pPr>
        <w:spacing w:after="0" w:line="240" w:lineRule="auto"/>
        <w:contextualSpacing/>
        <w:rPr>
          <w:rFonts w:ascii="Times New Roman" w:hAnsi="Times New Roman"/>
          <w:sz w:val="28"/>
          <w:lang w:val="ru-RU"/>
        </w:rPr>
      </w:pPr>
    </w:p>
    <w:p w:rsidR="000166C1" w:rsidRPr="00850954" w:rsidRDefault="000166C1" w:rsidP="00636768">
      <w:pPr>
        <w:suppressAutoHyphens/>
        <w:spacing w:after="0"/>
        <w:jc w:val="left"/>
        <w:rPr>
          <w:rFonts w:ascii="Times New Roman" w:hAnsi="Times New Roman"/>
          <w:kern w:val="2"/>
          <w:sz w:val="24"/>
          <w:szCs w:val="24"/>
          <w:lang w:val="ru-RU"/>
        </w:rPr>
      </w:pPr>
      <w:r w:rsidRPr="00850954">
        <w:rPr>
          <w:rFonts w:ascii="Times New Roman" w:hAnsi="Times New Roman"/>
          <w:kern w:val="2"/>
          <w:sz w:val="24"/>
          <w:szCs w:val="24"/>
          <w:lang w:val="ru-RU"/>
        </w:rPr>
        <w:t xml:space="preserve">Постановление вносит </w:t>
      </w:r>
    </w:p>
    <w:p w:rsidR="000166C1" w:rsidRPr="00850954" w:rsidRDefault="000166C1" w:rsidP="00636768">
      <w:pPr>
        <w:suppressAutoHyphens/>
        <w:spacing w:after="0"/>
        <w:jc w:val="left"/>
        <w:rPr>
          <w:rFonts w:ascii="Times New Roman" w:hAnsi="Times New Roman"/>
          <w:kern w:val="2"/>
          <w:sz w:val="24"/>
          <w:szCs w:val="24"/>
          <w:lang w:val="ru-RU"/>
        </w:rPr>
      </w:pPr>
      <w:r w:rsidRPr="00850954">
        <w:rPr>
          <w:rFonts w:ascii="Times New Roman" w:hAnsi="Times New Roman"/>
          <w:kern w:val="2"/>
          <w:sz w:val="24"/>
          <w:szCs w:val="24"/>
          <w:lang w:val="ru-RU"/>
        </w:rPr>
        <w:t>сектор экономики и финансов</w:t>
      </w:r>
    </w:p>
    <w:p w:rsidR="00B662E4" w:rsidRPr="00850954" w:rsidRDefault="00B662E4" w:rsidP="00711555">
      <w:pPr>
        <w:pStyle w:val="af6"/>
        <w:jc w:val="left"/>
        <w:rPr>
          <w:rFonts w:ascii="Times New Roman" w:hAnsi="Times New Roman"/>
          <w:sz w:val="24"/>
          <w:szCs w:val="24"/>
          <w:lang w:val="ru-RU"/>
        </w:rPr>
        <w:sectPr w:rsidR="00B662E4" w:rsidRPr="00850954" w:rsidSect="005B7E69">
          <w:pgSz w:w="11906" w:h="16838"/>
          <w:pgMar w:top="1134" w:right="851" w:bottom="567" w:left="1418" w:header="720" w:footer="720" w:gutter="0"/>
          <w:cols w:space="720"/>
          <w:docGrid w:linePitch="600" w:charSpace="40960"/>
        </w:sectPr>
      </w:pPr>
    </w:p>
    <w:p w:rsidR="009E1443" w:rsidRPr="009E1443" w:rsidRDefault="009E1443" w:rsidP="009E1443">
      <w:pPr>
        <w:widowControl w:val="0"/>
        <w:tabs>
          <w:tab w:val="left" w:pos="360"/>
          <w:tab w:val="left" w:pos="1080"/>
          <w:tab w:val="left" w:pos="5940"/>
        </w:tabs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  <w:lang w:val="ru-RU"/>
        </w:rPr>
      </w:pPr>
      <w:r w:rsidRPr="009E1443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  <w:proofErr w:type="gramStart"/>
      <w:r w:rsidRPr="009E1443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</w:p>
    <w:p w:rsidR="009E1443" w:rsidRPr="009E1443" w:rsidRDefault="009E1443" w:rsidP="009E1443">
      <w:pPr>
        <w:widowControl w:val="0"/>
        <w:tabs>
          <w:tab w:val="left" w:pos="360"/>
          <w:tab w:val="left" w:pos="1080"/>
          <w:tab w:val="left" w:pos="5940"/>
        </w:tabs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  <w:lang w:val="ru-RU"/>
        </w:rPr>
      </w:pPr>
      <w:r w:rsidRPr="009E1443">
        <w:rPr>
          <w:rFonts w:ascii="Times New Roman" w:hAnsi="Times New Roman"/>
          <w:sz w:val="28"/>
          <w:szCs w:val="28"/>
          <w:lang w:val="ru-RU"/>
        </w:rPr>
        <w:t xml:space="preserve">Постановлению Администрации Кручено-Балковского сельского поселения </w:t>
      </w:r>
    </w:p>
    <w:p w:rsidR="009E1443" w:rsidRPr="009E1443" w:rsidRDefault="009E1443" w:rsidP="009E1443">
      <w:pPr>
        <w:widowControl w:val="0"/>
        <w:tabs>
          <w:tab w:val="left" w:pos="360"/>
          <w:tab w:val="left" w:pos="1080"/>
          <w:tab w:val="left" w:pos="5940"/>
        </w:tabs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  <w:lang w:val="ru-RU"/>
        </w:rPr>
      </w:pPr>
      <w:r w:rsidRPr="00086C2B">
        <w:rPr>
          <w:rFonts w:ascii="Times New Roman" w:hAnsi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086C2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086C2B">
        <w:rPr>
          <w:rFonts w:ascii="Times New Roman" w:hAnsi="Times New Roman"/>
          <w:sz w:val="28"/>
          <w:szCs w:val="28"/>
          <w:lang w:val="ru-RU"/>
        </w:rPr>
        <w:t xml:space="preserve">.2017 № </w:t>
      </w:r>
      <w:r>
        <w:rPr>
          <w:rFonts w:ascii="Times New Roman" w:hAnsi="Times New Roman"/>
          <w:sz w:val="28"/>
          <w:szCs w:val="28"/>
          <w:lang w:val="ru-RU"/>
        </w:rPr>
        <w:t>143</w:t>
      </w:r>
    </w:p>
    <w:p w:rsidR="003864A4" w:rsidRPr="00C01A13" w:rsidRDefault="003864A4" w:rsidP="00850954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A0224" w:rsidRPr="00C01A13" w:rsidRDefault="00A717B6" w:rsidP="00850954">
      <w:pPr>
        <w:pStyle w:val="af6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01A13">
        <w:rPr>
          <w:rFonts w:ascii="Times New Roman" w:hAnsi="Times New Roman"/>
          <w:sz w:val="28"/>
          <w:szCs w:val="28"/>
          <w:lang w:val="ru-RU"/>
        </w:rPr>
        <w:t>ДОЛГОВАЯ ПОЛИТИКА</w:t>
      </w:r>
    </w:p>
    <w:p w:rsidR="00636768" w:rsidRPr="00C01A13" w:rsidRDefault="00636768" w:rsidP="0085095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01A13">
        <w:rPr>
          <w:rFonts w:ascii="Times New Roman" w:hAnsi="Times New Roman"/>
          <w:sz w:val="28"/>
          <w:szCs w:val="28"/>
          <w:lang w:val="ru-RU"/>
        </w:rPr>
        <w:t xml:space="preserve">Кручено-Балковского сельского поселения на 2017 год и </w:t>
      </w:r>
      <w:bookmarkStart w:id="0" w:name="_GoBack"/>
      <w:bookmarkEnd w:id="0"/>
    </w:p>
    <w:p w:rsidR="00636768" w:rsidRDefault="00636768" w:rsidP="0085095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01A13">
        <w:rPr>
          <w:rFonts w:ascii="Times New Roman" w:hAnsi="Times New Roman"/>
          <w:sz w:val="28"/>
          <w:szCs w:val="28"/>
          <w:lang w:val="ru-RU"/>
        </w:rPr>
        <w:t>на плановый период 2018 и 2019 годов</w:t>
      </w:r>
    </w:p>
    <w:p w:rsidR="00850954" w:rsidRPr="00C01A13" w:rsidRDefault="00850954" w:rsidP="0085095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85084" w:rsidRDefault="00185084" w:rsidP="0085095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01A13">
        <w:rPr>
          <w:rFonts w:ascii="Times New Roman" w:hAnsi="Times New Roman"/>
          <w:sz w:val="28"/>
          <w:szCs w:val="28"/>
          <w:lang w:val="ru-RU"/>
        </w:rPr>
        <w:t>1.</w:t>
      </w:r>
      <w:r w:rsidRPr="00C01A13">
        <w:rPr>
          <w:rFonts w:ascii="Times New Roman" w:hAnsi="Times New Roman"/>
          <w:sz w:val="28"/>
          <w:szCs w:val="28"/>
        </w:rPr>
        <w:t> </w:t>
      </w:r>
      <w:r w:rsidRPr="00C01A13">
        <w:rPr>
          <w:rFonts w:ascii="Times New Roman" w:hAnsi="Times New Roman"/>
          <w:sz w:val="28"/>
          <w:szCs w:val="28"/>
          <w:lang w:val="ru-RU"/>
        </w:rPr>
        <w:t>Основные положения</w:t>
      </w:r>
    </w:p>
    <w:p w:rsidR="00850954" w:rsidRPr="00C01A13" w:rsidRDefault="00850954" w:rsidP="00850954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36768" w:rsidRPr="00C01A13" w:rsidRDefault="00636768" w:rsidP="00850954">
      <w:pPr>
        <w:pStyle w:val="ConsPlusNormal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A13">
        <w:rPr>
          <w:rFonts w:ascii="Times New Roman" w:hAnsi="Times New Roman" w:cs="Times New Roman"/>
          <w:sz w:val="28"/>
          <w:szCs w:val="28"/>
        </w:rPr>
        <w:t>Под долговой политикой понимается деятельность органов местного самоуправления Кручено-Балковского сельского поселения, направленная на обеспечение потребностей Кручено-Балковского сельского поселения в заемном финансировании, своевременном и полном исполнении долговых обязатель</w:t>
      </w:r>
      <w:proofErr w:type="gramStart"/>
      <w:r w:rsidRPr="00C01A1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01A13">
        <w:rPr>
          <w:rFonts w:ascii="Times New Roman" w:hAnsi="Times New Roman" w:cs="Times New Roman"/>
          <w:sz w:val="28"/>
          <w:szCs w:val="28"/>
        </w:rPr>
        <w:t>и минимизации расходов по долгу, поддержание объема и структуры обязательств, исключающих их неисполнение.</w:t>
      </w:r>
    </w:p>
    <w:p w:rsidR="00636768" w:rsidRPr="00C01A13" w:rsidRDefault="00636768" w:rsidP="00850954">
      <w:pPr>
        <w:pStyle w:val="ConsPlusNormal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A13">
        <w:rPr>
          <w:rFonts w:ascii="Times New Roman" w:hAnsi="Times New Roman" w:cs="Times New Roman"/>
          <w:sz w:val="28"/>
          <w:szCs w:val="28"/>
        </w:rPr>
        <w:t xml:space="preserve">По итогам 2016 года муниципальный долг Кручено-Балковского сельского поселения отсутствовал. </w:t>
      </w:r>
    </w:p>
    <w:p w:rsidR="00636768" w:rsidRPr="00C01A13" w:rsidRDefault="00636768" w:rsidP="008509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C01A13">
        <w:rPr>
          <w:rFonts w:ascii="Times New Roman" w:hAnsi="Times New Roman"/>
          <w:sz w:val="28"/>
          <w:szCs w:val="28"/>
          <w:lang w:val="ru-RU"/>
        </w:rPr>
        <w:t xml:space="preserve">В августе 2017 года для обеспечения сбалансированности местного бюджета Администрацией Кручено-Балковского сельского поселения привлечен бюджетный кредит из бюджета муниципального района в общем объеме 703,9 тыс. рублей стоимостью 0,1 процента годовых на срок до 24 ноября 2017 года включительно. </w:t>
      </w:r>
    </w:p>
    <w:p w:rsidR="00636768" w:rsidRPr="00C01A13" w:rsidRDefault="00636768" w:rsidP="008509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C01A13">
        <w:rPr>
          <w:rFonts w:ascii="Times New Roman" w:hAnsi="Times New Roman"/>
          <w:sz w:val="28"/>
          <w:szCs w:val="28"/>
          <w:lang w:val="ru-RU"/>
        </w:rPr>
        <w:t>Муниципальный долг Кручено-Балковского сельского поселения составляет 703,9 тыс</w:t>
      </w:r>
      <w:proofErr w:type="gramStart"/>
      <w:r w:rsidRPr="00C01A13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C01A13">
        <w:rPr>
          <w:rFonts w:ascii="Times New Roman" w:hAnsi="Times New Roman"/>
          <w:sz w:val="28"/>
          <w:szCs w:val="28"/>
          <w:lang w:val="ru-RU"/>
        </w:rPr>
        <w:t>ублей или 13,7 процента от максимально возможной величины, установленной Бюджетным кодексом Российской Федерации. Долговая нагрузка находится на безопасном уровне и существенно не влияет на исполнение расходных обязательств местного бюджета.</w:t>
      </w:r>
    </w:p>
    <w:p w:rsidR="00636768" w:rsidRPr="00C01A13" w:rsidRDefault="00636768" w:rsidP="0085095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C01A13">
        <w:rPr>
          <w:rFonts w:ascii="Times New Roman" w:hAnsi="Times New Roman"/>
          <w:sz w:val="28"/>
          <w:szCs w:val="28"/>
          <w:lang w:val="ru-RU"/>
        </w:rPr>
        <w:t>Заимствования в виде бюджетных кредитов замещают долговые обязательства по кредитам кредитных организаций и одновременно уменьшают расходы на обслуживание муниципального долга.</w:t>
      </w:r>
    </w:p>
    <w:p w:rsidR="00636768" w:rsidRPr="00C01A13" w:rsidRDefault="00636768" w:rsidP="00850954">
      <w:pPr>
        <w:pStyle w:val="ConsPlusNormal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A13">
        <w:rPr>
          <w:rFonts w:ascii="Times New Roman" w:hAnsi="Times New Roman" w:cs="Times New Roman"/>
          <w:sz w:val="28"/>
          <w:szCs w:val="28"/>
        </w:rPr>
        <w:t>Долговая политика определяет цели, задачи и основные направления деятельности по управлению муниципальным долгом Кручено-Балковского сельского поселения.</w:t>
      </w:r>
    </w:p>
    <w:p w:rsidR="00C01A13" w:rsidRDefault="00C01A13" w:rsidP="00850954">
      <w:pPr>
        <w:pStyle w:val="af6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85084" w:rsidRDefault="00185084" w:rsidP="00850954">
      <w:pPr>
        <w:pStyle w:val="af6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01A13">
        <w:rPr>
          <w:rFonts w:ascii="Times New Roman" w:hAnsi="Times New Roman"/>
          <w:sz w:val="28"/>
          <w:szCs w:val="28"/>
          <w:lang w:val="ru-RU"/>
        </w:rPr>
        <w:t>2.</w:t>
      </w:r>
      <w:r w:rsidRPr="00C01A13">
        <w:rPr>
          <w:rFonts w:ascii="Times New Roman" w:hAnsi="Times New Roman"/>
          <w:sz w:val="28"/>
          <w:szCs w:val="28"/>
        </w:rPr>
        <w:t> </w:t>
      </w:r>
      <w:r w:rsidRPr="00C01A13">
        <w:rPr>
          <w:rFonts w:ascii="Times New Roman" w:hAnsi="Times New Roman"/>
          <w:sz w:val="28"/>
          <w:szCs w:val="28"/>
          <w:lang w:val="ru-RU"/>
        </w:rPr>
        <w:t xml:space="preserve">Цели </w:t>
      </w:r>
      <w:r w:rsidR="007A1317" w:rsidRPr="00C01A13">
        <w:rPr>
          <w:rFonts w:ascii="Times New Roman" w:hAnsi="Times New Roman"/>
          <w:sz w:val="28"/>
          <w:szCs w:val="28"/>
          <w:lang w:val="ru-RU"/>
        </w:rPr>
        <w:t xml:space="preserve">и задачи </w:t>
      </w:r>
      <w:r w:rsidRPr="00C01A13">
        <w:rPr>
          <w:rFonts w:ascii="Times New Roman" w:hAnsi="Times New Roman"/>
          <w:sz w:val="28"/>
          <w:szCs w:val="28"/>
          <w:lang w:val="ru-RU"/>
        </w:rPr>
        <w:t>долговой политики</w:t>
      </w:r>
    </w:p>
    <w:p w:rsidR="00850954" w:rsidRDefault="00850954" w:rsidP="00850954">
      <w:pPr>
        <w:pStyle w:val="af6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1A13" w:rsidRPr="00C01A13" w:rsidRDefault="00C01A13" w:rsidP="00850954">
      <w:pPr>
        <w:pStyle w:val="ConsPlusNormal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A13">
        <w:rPr>
          <w:rFonts w:ascii="Times New Roman" w:hAnsi="Times New Roman" w:cs="Times New Roman"/>
          <w:sz w:val="28"/>
          <w:szCs w:val="28"/>
        </w:rPr>
        <w:t>Основной целью долговой политики является обеспечение сбалансированности местного бюджета, своевременное исполнение долговых обязательств, минимизация расходов на обслуживание муниципального долга.</w:t>
      </w:r>
    </w:p>
    <w:p w:rsidR="00C01A13" w:rsidRPr="00C01A13" w:rsidRDefault="00C01A13" w:rsidP="00850954">
      <w:pPr>
        <w:pStyle w:val="ConsPlusNormal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A13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C01A13" w:rsidRPr="00C01A13" w:rsidRDefault="00C01A13" w:rsidP="00850954">
      <w:pPr>
        <w:pStyle w:val="ConsPlusNormal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A13">
        <w:rPr>
          <w:rFonts w:ascii="Times New Roman" w:hAnsi="Times New Roman" w:cs="Times New Roman"/>
          <w:sz w:val="28"/>
          <w:szCs w:val="28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C01A13" w:rsidRPr="00C01A13" w:rsidRDefault="00C01A13" w:rsidP="00850954">
      <w:pPr>
        <w:pStyle w:val="ae"/>
        <w:tabs>
          <w:tab w:val="left" w:pos="5954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C01A13">
        <w:rPr>
          <w:rFonts w:ascii="Times New Roman" w:eastAsia="Calibri" w:hAnsi="Times New Roman"/>
          <w:sz w:val="28"/>
          <w:szCs w:val="28"/>
          <w:lang w:val="ru-RU"/>
        </w:rPr>
        <w:t>обеспечение дефицита местного бюджета в 2017, 2018 и 2019 годах на</w:t>
      </w:r>
      <w:r w:rsidRPr="00C01A13">
        <w:rPr>
          <w:rFonts w:ascii="Times New Roman" w:eastAsia="Calibri" w:hAnsi="Times New Roman"/>
          <w:sz w:val="28"/>
          <w:szCs w:val="28"/>
        </w:rPr>
        <w:t> </w:t>
      </w:r>
      <w:r w:rsidRPr="00C01A13">
        <w:rPr>
          <w:rFonts w:ascii="Times New Roman" w:eastAsia="Calibri" w:hAnsi="Times New Roman"/>
          <w:sz w:val="28"/>
          <w:szCs w:val="28"/>
          <w:lang w:val="ru-RU"/>
        </w:rPr>
        <w:t xml:space="preserve">уровне не более 10 процентов суммы доходов местного бюджета без учета </w:t>
      </w:r>
      <w:r w:rsidRPr="00C01A13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объема безвозмездных поступлений за 2017, 2018 и 2019 годы соответственно (значение показателя может быть превышено на сумму изменения остатков средств бюджета </w:t>
      </w:r>
      <w:r w:rsidRPr="00C01A13">
        <w:rPr>
          <w:rFonts w:ascii="Times New Roman" w:hAnsi="Times New Roman"/>
          <w:sz w:val="28"/>
          <w:szCs w:val="28"/>
          <w:lang w:val="ru-RU"/>
        </w:rPr>
        <w:t>Кручено-Балковского</w:t>
      </w:r>
      <w:r w:rsidRPr="00C01A13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Сальского района, которые в рамках разработки проекта решения Собрания депутатов </w:t>
      </w:r>
      <w:r w:rsidRPr="00C01A13">
        <w:rPr>
          <w:rFonts w:ascii="Times New Roman" w:hAnsi="Times New Roman"/>
          <w:sz w:val="28"/>
          <w:szCs w:val="28"/>
          <w:lang w:val="ru-RU"/>
        </w:rPr>
        <w:t>Кручено-Балковского</w:t>
      </w:r>
      <w:r w:rsidRPr="00C01A13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о</w:t>
      </w:r>
      <w:proofErr w:type="gramEnd"/>
      <w:r w:rsidRPr="00C01A13">
        <w:rPr>
          <w:rFonts w:ascii="Times New Roman" w:eastAsia="Calibri" w:hAnsi="Times New Roman"/>
          <w:sz w:val="28"/>
          <w:szCs w:val="28"/>
        </w:rPr>
        <w:t> </w:t>
      </w:r>
      <w:proofErr w:type="gramStart"/>
      <w:r w:rsidRPr="00C01A13">
        <w:rPr>
          <w:rFonts w:ascii="Times New Roman" w:eastAsia="Calibri" w:hAnsi="Times New Roman"/>
          <w:sz w:val="28"/>
          <w:szCs w:val="28"/>
          <w:lang w:val="ru-RU"/>
        </w:rPr>
        <w:t>внесении</w:t>
      </w:r>
      <w:proofErr w:type="gramEnd"/>
      <w:r w:rsidRPr="00C01A13">
        <w:rPr>
          <w:rFonts w:ascii="Times New Roman" w:eastAsia="Calibri" w:hAnsi="Times New Roman"/>
          <w:sz w:val="28"/>
          <w:szCs w:val="28"/>
          <w:lang w:val="ru-RU"/>
        </w:rPr>
        <w:t xml:space="preserve"> изменений в решение о местном бюджете не учтены в</w:t>
      </w:r>
      <w:r w:rsidRPr="00C01A13">
        <w:rPr>
          <w:rFonts w:ascii="Times New Roman" w:eastAsia="Calibri" w:hAnsi="Times New Roman"/>
          <w:sz w:val="28"/>
          <w:szCs w:val="28"/>
        </w:rPr>
        <w:t> </w:t>
      </w:r>
      <w:r w:rsidRPr="00C01A13">
        <w:rPr>
          <w:rFonts w:ascii="Times New Roman" w:eastAsia="Calibri" w:hAnsi="Times New Roman"/>
          <w:sz w:val="28"/>
          <w:szCs w:val="28"/>
          <w:lang w:val="ru-RU"/>
        </w:rPr>
        <w:t>первоначальной редакции решения о местном бюджете);</w:t>
      </w:r>
    </w:p>
    <w:p w:rsidR="00C01A13" w:rsidRPr="00C01A13" w:rsidRDefault="00C01A13" w:rsidP="00850954">
      <w:pPr>
        <w:pStyle w:val="ae"/>
        <w:tabs>
          <w:tab w:val="left" w:pos="5954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8"/>
          <w:szCs w:val="28"/>
          <w:lang w:val="ru-RU"/>
        </w:rPr>
      </w:pPr>
      <w:r w:rsidRPr="00C01A13">
        <w:rPr>
          <w:rFonts w:ascii="Times New Roman" w:eastAsia="Calibri" w:hAnsi="Times New Roman"/>
          <w:sz w:val="28"/>
          <w:szCs w:val="28"/>
          <w:lang w:val="ru-RU"/>
        </w:rPr>
        <w:t xml:space="preserve">осуществление муниципальных заимствований в пределах, необходимых для обеспечения исполнения принятых расходных обязательств бюджета </w:t>
      </w:r>
      <w:r w:rsidRPr="00C01A13">
        <w:rPr>
          <w:rFonts w:ascii="Times New Roman" w:hAnsi="Times New Roman"/>
          <w:sz w:val="28"/>
          <w:szCs w:val="28"/>
          <w:lang w:val="ru-RU"/>
        </w:rPr>
        <w:t>Кручено-Балковского</w:t>
      </w:r>
      <w:r w:rsidRPr="00C01A13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Сальского района;</w:t>
      </w:r>
    </w:p>
    <w:p w:rsidR="00C01A13" w:rsidRPr="00C01A13" w:rsidRDefault="00C01A13" w:rsidP="00850954">
      <w:pPr>
        <w:pStyle w:val="ae"/>
        <w:tabs>
          <w:tab w:val="left" w:pos="5954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8"/>
          <w:szCs w:val="28"/>
          <w:lang w:val="ru-RU"/>
        </w:rPr>
      </w:pPr>
      <w:r w:rsidRPr="00C01A13">
        <w:rPr>
          <w:rFonts w:ascii="Times New Roman" w:eastAsia="Calibri" w:hAnsi="Times New Roman"/>
          <w:sz w:val="28"/>
          <w:szCs w:val="28"/>
          <w:lang w:val="ru-RU"/>
        </w:rPr>
        <w:t xml:space="preserve">минимизация расходов на обслуживание муниципального долга </w:t>
      </w:r>
      <w:r w:rsidRPr="00C01A13">
        <w:rPr>
          <w:rFonts w:ascii="Times New Roman" w:hAnsi="Times New Roman"/>
          <w:sz w:val="28"/>
          <w:szCs w:val="28"/>
          <w:lang w:val="ru-RU"/>
        </w:rPr>
        <w:t>Кручено-Балковского</w:t>
      </w:r>
      <w:r w:rsidRPr="00C01A13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за счет привлечения заемных средств по мере необходимости, досрочного исполнения долговых обязательств;</w:t>
      </w:r>
    </w:p>
    <w:p w:rsidR="00C01A13" w:rsidRPr="00C01A13" w:rsidRDefault="00C01A13" w:rsidP="00850954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val="ru-RU"/>
        </w:rPr>
      </w:pPr>
      <w:proofErr w:type="gramStart"/>
      <w:r w:rsidRPr="00C01A13">
        <w:rPr>
          <w:rFonts w:ascii="Times New Roman" w:eastAsia="Calibri" w:hAnsi="Times New Roman"/>
          <w:sz w:val="28"/>
          <w:szCs w:val="28"/>
          <w:lang w:val="ru-RU"/>
        </w:rPr>
        <w:t>недопущение принятия и исполнения расходных обязательств, не отнесенных Конституцией Российской Федерации, федеральными законами и законами субъектов Российской Федерации к</w:t>
      </w:r>
      <w:r w:rsidRPr="00C01A13">
        <w:rPr>
          <w:rFonts w:ascii="Times New Roman" w:eastAsia="Calibri" w:hAnsi="Times New Roman"/>
          <w:sz w:val="28"/>
          <w:szCs w:val="28"/>
        </w:rPr>
        <w:t> </w:t>
      </w:r>
      <w:r w:rsidRPr="00C01A13">
        <w:rPr>
          <w:rFonts w:ascii="Times New Roman" w:eastAsia="Calibri" w:hAnsi="Times New Roman"/>
          <w:sz w:val="28"/>
          <w:szCs w:val="28"/>
          <w:lang w:val="ru-RU"/>
        </w:rPr>
        <w:t xml:space="preserve">полномочиям органов местного самоуправления сельского поселения, </w:t>
      </w:r>
      <w:r w:rsidRPr="00C01A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 случае превышения доли дотаций из других бюджетов бюджетной системы Российской Федерации и (или) налоговых доходов по дополнительным нормативам отчислений в течение двух из трех последних отчетных финансовых лет 20-ти процентов собственных доходов местного бюджета</w:t>
      </w:r>
      <w:proofErr w:type="gramEnd"/>
      <w:r w:rsidRPr="00C01A1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начиная с очередного финансового года</w:t>
      </w:r>
      <w:r w:rsidRPr="00C01A13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C01A13" w:rsidRPr="00C01A13" w:rsidRDefault="00C01A13" w:rsidP="00850954">
      <w:pPr>
        <w:pStyle w:val="ae"/>
        <w:tabs>
          <w:tab w:val="left" w:pos="5954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8"/>
          <w:szCs w:val="28"/>
          <w:lang w:val="ru-RU"/>
        </w:rPr>
      </w:pPr>
      <w:r w:rsidRPr="00C01A13">
        <w:rPr>
          <w:rFonts w:ascii="Times New Roman" w:eastAsia="Calibri" w:hAnsi="Times New Roman"/>
          <w:sz w:val="28"/>
          <w:szCs w:val="28"/>
          <w:lang w:val="ru-RU"/>
        </w:rPr>
        <w:t xml:space="preserve">соблюдение установленных Правительством Ростовской области нормативов формирования расходов на оплату труда муниципальных служащих и содержание органов местного самоуправления </w:t>
      </w:r>
      <w:r w:rsidRPr="00C01A13">
        <w:rPr>
          <w:rFonts w:ascii="Times New Roman" w:hAnsi="Times New Roman"/>
          <w:sz w:val="28"/>
          <w:szCs w:val="28"/>
          <w:lang w:val="ru-RU"/>
        </w:rPr>
        <w:t>Кручено-Балковского</w:t>
      </w:r>
      <w:r w:rsidRPr="00C01A13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поселения.</w:t>
      </w:r>
    </w:p>
    <w:p w:rsidR="00C50453" w:rsidRPr="00C01A13" w:rsidRDefault="00C50453" w:rsidP="00850954">
      <w:pPr>
        <w:pStyle w:val="af6"/>
        <w:contextualSpacing/>
        <w:rPr>
          <w:rFonts w:ascii="Times New Roman" w:eastAsia="Calibri" w:hAnsi="Times New Roman"/>
          <w:sz w:val="28"/>
          <w:szCs w:val="28"/>
          <w:lang w:val="ru-RU"/>
        </w:rPr>
      </w:pPr>
    </w:p>
    <w:p w:rsidR="00185084" w:rsidRDefault="007A1317" w:rsidP="00850954">
      <w:pPr>
        <w:pStyle w:val="af6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01A13">
        <w:rPr>
          <w:rFonts w:ascii="Times New Roman" w:hAnsi="Times New Roman"/>
          <w:sz w:val="28"/>
          <w:szCs w:val="28"/>
          <w:lang w:val="ru-RU"/>
        </w:rPr>
        <w:t>3</w:t>
      </w:r>
      <w:r w:rsidR="00185084" w:rsidRPr="00C01A13">
        <w:rPr>
          <w:rFonts w:ascii="Times New Roman" w:hAnsi="Times New Roman"/>
          <w:sz w:val="28"/>
          <w:szCs w:val="28"/>
          <w:lang w:val="ru-RU"/>
        </w:rPr>
        <w:t>.</w:t>
      </w:r>
      <w:r w:rsidR="00185084" w:rsidRPr="00C01A13">
        <w:rPr>
          <w:rFonts w:ascii="Times New Roman" w:hAnsi="Times New Roman"/>
          <w:sz w:val="28"/>
          <w:szCs w:val="28"/>
        </w:rPr>
        <w:t> </w:t>
      </w:r>
      <w:r w:rsidR="00185084" w:rsidRPr="00C01A13">
        <w:rPr>
          <w:rFonts w:ascii="Times New Roman" w:hAnsi="Times New Roman"/>
          <w:sz w:val="28"/>
          <w:szCs w:val="28"/>
          <w:lang w:val="ru-RU"/>
        </w:rPr>
        <w:t>Основные риски долговой политики</w:t>
      </w:r>
    </w:p>
    <w:p w:rsidR="00850954" w:rsidRPr="00C01A13" w:rsidRDefault="00850954" w:rsidP="00850954">
      <w:pPr>
        <w:pStyle w:val="af6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64A4" w:rsidRPr="00C01A13" w:rsidRDefault="003864A4" w:rsidP="00850954">
      <w:pPr>
        <w:pStyle w:val="af6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 w:rsidRPr="00C01A13">
        <w:rPr>
          <w:rFonts w:ascii="Times New Roman" w:hAnsi="Times New Roman"/>
          <w:sz w:val="28"/>
          <w:szCs w:val="28"/>
          <w:lang w:val="ru-RU"/>
        </w:rPr>
        <w:t>Основным риском</w:t>
      </w:r>
      <w:r w:rsidR="00185084" w:rsidRPr="00C01A13">
        <w:rPr>
          <w:rFonts w:ascii="Times New Roman" w:hAnsi="Times New Roman"/>
          <w:sz w:val="28"/>
          <w:szCs w:val="28"/>
          <w:lang w:val="ru-RU"/>
        </w:rPr>
        <w:t xml:space="preserve"> при ре</w:t>
      </w:r>
      <w:r w:rsidRPr="00C01A13">
        <w:rPr>
          <w:rFonts w:ascii="Times New Roman" w:hAnsi="Times New Roman"/>
          <w:sz w:val="28"/>
          <w:szCs w:val="28"/>
          <w:lang w:val="ru-RU"/>
        </w:rPr>
        <w:t>ализации долговой политики является недостаточное поступление</w:t>
      </w:r>
      <w:r w:rsidR="00185084" w:rsidRPr="00C01A13">
        <w:rPr>
          <w:rFonts w:ascii="Times New Roman" w:hAnsi="Times New Roman"/>
          <w:sz w:val="28"/>
          <w:szCs w:val="28"/>
          <w:lang w:val="ru-RU"/>
        </w:rPr>
        <w:t xml:space="preserve"> доходов в бюджет</w:t>
      </w:r>
      <w:r w:rsidRPr="00C01A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3D01" w:rsidRPr="00C01A13">
        <w:rPr>
          <w:rFonts w:ascii="Times New Roman" w:hAnsi="Times New Roman"/>
          <w:sz w:val="28"/>
          <w:szCs w:val="28"/>
          <w:lang w:val="ru-RU"/>
        </w:rPr>
        <w:t>Кручено-Балковского сельского поселения</w:t>
      </w:r>
      <w:r w:rsidR="00185084" w:rsidRPr="00C01A13">
        <w:rPr>
          <w:rFonts w:ascii="Times New Roman" w:hAnsi="Times New Roman"/>
          <w:sz w:val="28"/>
          <w:szCs w:val="28"/>
          <w:lang w:val="ru-RU"/>
        </w:rPr>
        <w:t>.</w:t>
      </w:r>
    </w:p>
    <w:p w:rsidR="00185084" w:rsidRPr="00C01A13" w:rsidRDefault="003864A4" w:rsidP="00850954">
      <w:pPr>
        <w:pStyle w:val="af6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 w:rsidRPr="00C01A13">
        <w:rPr>
          <w:rFonts w:ascii="Times New Roman" w:hAnsi="Times New Roman"/>
          <w:sz w:val="28"/>
          <w:szCs w:val="28"/>
          <w:lang w:val="ru-RU"/>
        </w:rPr>
        <w:t>С целью снижения указанного риска</w:t>
      </w:r>
      <w:r w:rsidR="00185084" w:rsidRPr="00C01A13">
        <w:rPr>
          <w:rFonts w:ascii="Times New Roman" w:hAnsi="Times New Roman"/>
          <w:sz w:val="28"/>
          <w:szCs w:val="28"/>
          <w:lang w:val="ru-RU"/>
        </w:rPr>
        <w:t xml:space="preserve"> реализация долговой</w:t>
      </w:r>
      <w:r w:rsidRPr="00C01A13">
        <w:rPr>
          <w:rFonts w:ascii="Times New Roman" w:hAnsi="Times New Roman"/>
          <w:sz w:val="28"/>
          <w:szCs w:val="28"/>
          <w:lang w:val="ru-RU"/>
        </w:rPr>
        <w:t xml:space="preserve"> политики будет осуществляться </w:t>
      </w:r>
      <w:r w:rsidR="00185084" w:rsidRPr="00C01A13">
        <w:rPr>
          <w:rFonts w:ascii="Times New Roman" w:hAnsi="Times New Roman"/>
          <w:sz w:val="28"/>
          <w:szCs w:val="28"/>
          <w:lang w:val="ru-RU"/>
        </w:rPr>
        <w:t>на основе прогнозов поступления до</w:t>
      </w:r>
      <w:r w:rsidRPr="00C01A13">
        <w:rPr>
          <w:rFonts w:ascii="Times New Roman" w:hAnsi="Times New Roman"/>
          <w:sz w:val="28"/>
          <w:szCs w:val="28"/>
          <w:lang w:val="ru-RU"/>
        </w:rPr>
        <w:t xml:space="preserve">ходов, финансирования расходов </w:t>
      </w:r>
      <w:r w:rsidR="00185084" w:rsidRPr="00C01A13">
        <w:rPr>
          <w:rFonts w:ascii="Times New Roman" w:hAnsi="Times New Roman"/>
          <w:sz w:val="28"/>
          <w:szCs w:val="28"/>
          <w:lang w:val="ru-RU"/>
        </w:rPr>
        <w:t xml:space="preserve">и привлечения </w:t>
      </w:r>
      <w:r w:rsidRPr="00C01A13">
        <w:rPr>
          <w:rFonts w:ascii="Times New Roman" w:hAnsi="Times New Roman"/>
          <w:sz w:val="28"/>
          <w:szCs w:val="28"/>
          <w:lang w:val="ru-RU"/>
        </w:rPr>
        <w:t>муниципальных</w:t>
      </w:r>
      <w:r w:rsidR="00185084" w:rsidRPr="00C01A13">
        <w:rPr>
          <w:rFonts w:ascii="Times New Roman" w:hAnsi="Times New Roman"/>
          <w:sz w:val="28"/>
          <w:szCs w:val="28"/>
          <w:lang w:val="ru-RU"/>
        </w:rPr>
        <w:t xml:space="preserve"> заимствований, анализа исполнения бюджета предыдущих лет.</w:t>
      </w:r>
    </w:p>
    <w:p w:rsidR="00850954" w:rsidRDefault="00850954" w:rsidP="00850954">
      <w:pPr>
        <w:pStyle w:val="af6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64A4" w:rsidRDefault="007A1317" w:rsidP="00850954">
      <w:pPr>
        <w:pStyle w:val="af6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C01A13">
        <w:rPr>
          <w:rFonts w:ascii="Times New Roman" w:hAnsi="Times New Roman"/>
          <w:sz w:val="28"/>
          <w:szCs w:val="28"/>
          <w:lang w:val="ru-RU"/>
        </w:rPr>
        <w:t>4</w:t>
      </w:r>
      <w:r w:rsidR="00185084" w:rsidRPr="00C01A13">
        <w:rPr>
          <w:rFonts w:ascii="Times New Roman" w:hAnsi="Times New Roman"/>
          <w:sz w:val="28"/>
          <w:szCs w:val="28"/>
          <w:lang w:val="ru-RU"/>
        </w:rPr>
        <w:t>.</w:t>
      </w:r>
      <w:r w:rsidR="00185084" w:rsidRPr="00C01A13">
        <w:rPr>
          <w:rFonts w:ascii="Times New Roman" w:hAnsi="Times New Roman"/>
          <w:sz w:val="28"/>
          <w:szCs w:val="28"/>
        </w:rPr>
        <w:t> </w:t>
      </w:r>
      <w:r w:rsidR="003864A4" w:rsidRPr="00C01A13">
        <w:rPr>
          <w:rFonts w:ascii="Times New Roman" w:hAnsi="Times New Roman"/>
          <w:sz w:val="28"/>
          <w:szCs w:val="28"/>
          <w:lang w:val="ru-RU"/>
        </w:rPr>
        <w:t>Основные направления долговой политики</w:t>
      </w:r>
    </w:p>
    <w:p w:rsidR="00850954" w:rsidRDefault="00850954" w:rsidP="00850954">
      <w:pPr>
        <w:pStyle w:val="af6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1A13" w:rsidRPr="00C01A13" w:rsidRDefault="00C01A13" w:rsidP="00850954">
      <w:pPr>
        <w:pStyle w:val="ConsPlusNormal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A13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C01A13" w:rsidRPr="00C01A13" w:rsidRDefault="00C01A13" w:rsidP="00850954">
      <w:pPr>
        <w:pStyle w:val="ConsPlusNormal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A13">
        <w:rPr>
          <w:rFonts w:ascii="Times New Roman" w:hAnsi="Times New Roman" w:cs="Times New Roman"/>
          <w:sz w:val="28"/>
          <w:szCs w:val="28"/>
        </w:rPr>
        <w:t xml:space="preserve">направление дополнительных доходов, полученных при исполнении </w:t>
      </w:r>
      <w:r w:rsidRPr="00C01A13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Pr="00C01A1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C01A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Сальского района</w:t>
      </w:r>
      <w:r w:rsidRPr="00C01A13">
        <w:rPr>
          <w:rFonts w:ascii="Times New Roman" w:hAnsi="Times New Roman" w:cs="Times New Roman"/>
          <w:sz w:val="28"/>
          <w:szCs w:val="28"/>
        </w:rPr>
        <w:t>, на досрочное погашение долговых обязательств Кручено-Балковского сельского поселения или замещение планируемых к привлечению заемных средств;</w:t>
      </w:r>
    </w:p>
    <w:p w:rsidR="00C01A13" w:rsidRPr="00C01A13" w:rsidRDefault="00C01A13" w:rsidP="00850954">
      <w:pPr>
        <w:pStyle w:val="ConsPlusNormal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A13">
        <w:rPr>
          <w:rFonts w:ascii="Times New Roman" w:hAnsi="Times New Roman" w:cs="Times New Roman"/>
          <w:sz w:val="28"/>
          <w:szCs w:val="28"/>
        </w:rPr>
        <w:t>недопущение принятия новых расходных обязательств Кручено-Балковского сельского поселения, не обеспеченных источниками доходов;</w:t>
      </w:r>
    </w:p>
    <w:p w:rsidR="00C01A13" w:rsidRPr="00C01A13" w:rsidRDefault="00C01A13" w:rsidP="00850954">
      <w:pPr>
        <w:pStyle w:val="ConsPlusNormal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A13">
        <w:rPr>
          <w:rFonts w:ascii="Times New Roman" w:hAnsi="Times New Roman" w:cs="Times New Roman"/>
          <w:sz w:val="28"/>
          <w:szCs w:val="28"/>
        </w:rPr>
        <w:t xml:space="preserve">осуществление муниципальных внутренних заимствований Кручено-Балковского сельского поселения в соответствии с законодательством </w:t>
      </w:r>
      <w:r w:rsidRPr="00C01A1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разрывов;</w:t>
      </w:r>
    </w:p>
    <w:p w:rsidR="00C01A13" w:rsidRPr="00C01A13" w:rsidRDefault="00C01A13" w:rsidP="00850954">
      <w:pPr>
        <w:pStyle w:val="ConsPlusNormal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A13">
        <w:rPr>
          <w:rFonts w:ascii="Times New Roman" w:hAnsi="Times New Roman" w:cs="Times New Roman"/>
          <w:sz w:val="28"/>
          <w:szCs w:val="28"/>
        </w:rPr>
        <w:t>использование возможностей привлечения бюджетных кредитов из бюджета Сальского района по причине их наименьшей стоимости;</w:t>
      </w:r>
    </w:p>
    <w:p w:rsidR="00C01A13" w:rsidRPr="00C01A13" w:rsidRDefault="00C01A13" w:rsidP="00850954">
      <w:pPr>
        <w:pStyle w:val="ConsPlusNormal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A13">
        <w:rPr>
          <w:rFonts w:ascii="Times New Roman" w:hAnsi="Times New Roman" w:cs="Times New Roman"/>
          <w:sz w:val="28"/>
          <w:szCs w:val="28"/>
        </w:rPr>
        <w:t>воздержание от предоставления муниципальных гарантий  Кручено-Балковского сельского поселения, которые в определенной степени являются рискованным и непрозрачным инструментом долговой политики;</w:t>
      </w:r>
    </w:p>
    <w:p w:rsidR="00C01A13" w:rsidRPr="00C01A13" w:rsidRDefault="00C01A13" w:rsidP="00850954">
      <w:pPr>
        <w:pStyle w:val="ConsPlusNormal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A13">
        <w:rPr>
          <w:rFonts w:ascii="Times New Roman" w:hAnsi="Times New Roman" w:cs="Times New Roman"/>
          <w:sz w:val="28"/>
          <w:szCs w:val="28"/>
        </w:rPr>
        <w:t>осуществление мониторинга соответствия параметров муниципального долга Кручено-Балковского сельского поселения ограничениям, установленным Бюджетным кодексом Российской Федерации;</w:t>
      </w:r>
    </w:p>
    <w:p w:rsidR="00C01A13" w:rsidRPr="00C01A13" w:rsidRDefault="00C01A13" w:rsidP="0085095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C01A13">
        <w:rPr>
          <w:rFonts w:ascii="Times New Roman" w:hAnsi="Times New Roman"/>
          <w:sz w:val="28"/>
          <w:szCs w:val="28"/>
          <w:lang w:val="ru-RU"/>
        </w:rPr>
        <w:t>обеспечение информационной прозрачности (открытости) в вопросах долговой политики.</w:t>
      </w:r>
    </w:p>
    <w:p w:rsidR="00C01A13" w:rsidRPr="00C01A13" w:rsidRDefault="00C01A13" w:rsidP="00850954">
      <w:pPr>
        <w:pStyle w:val="ConsPlusNormal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A1317" w:rsidRPr="00C01A13" w:rsidRDefault="007A1317" w:rsidP="00850954">
      <w:pPr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7A1317" w:rsidRPr="00C01A13" w:rsidRDefault="007A1317" w:rsidP="00850954">
      <w:pPr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F96DA2" w:rsidRPr="00C01A13" w:rsidRDefault="00F96DA2" w:rsidP="00850954">
      <w:pPr>
        <w:spacing w:after="0" w:line="240" w:lineRule="auto"/>
        <w:ind w:left="360" w:firstLine="348"/>
        <w:contextualSpacing/>
        <w:rPr>
          <w:rFonts w:ascii="Times New Roman" w:hAnsi="Times New Roman"/>
          <w:sz w:val="28"/>
          <w:szCs w:val="28"/>
          <w:lang w:val="ru-RU"/>
        </w:rPr>
      </w:pPr>
    </w:p>
    <w:sectPr w:rsidR="00F96DA2" w:rsidRPr="00C01A13" w:rsidSect="00CD37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567" w:left="1304" w:header="709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03" w:rsidRDefault="00927403">
      <w:r>
        <w:separator/>
      </w:r>
    </w:p>
  </w:endnote>
  <w:endnote w:type="continuationSeparator" w:id="0">
    <w:p w:rsidR="00927403" w:rsidRDefault="0092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D9" w:rsidRDefault="003D6F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D9" w:rsidRPr="00CD3780" w:rsidRDefault="003D6FD9" w:rsidP="00CD3780">
    <w:pPr>
      <w:pStyle w:val="aa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D9" w:rsidRDefault="003D6F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03" w:rsidRDefault="00927403">
      <w:r>
        <w:separator/>
      </w:r>
    </w:p>
  </w:footnote>
  <w:footnote w:type="continuationSeparator" w:id="0">
    <w:p w:rsidR="00927403" w:rsidRDefault="00927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D9" w:rsidRDefault="003D6F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D9" w:rsidRPr="00CD3780" w:rsidRDefault="003D6FD9" w:rsidP="00CD3780">
    <w:pPr>
      <w:pStyle w:val="a9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D9" w:rsidRDefault="003D6F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AFDABAC6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</w:abstractNum>
  <w:abstractNum w:abstractNumId="2">
    <w:nsid w:val="7CA51AF1"/>
    <w:multiLevelType w:val="hybridMultilevel"/>
    <w:tmpl w:val="25546D66"/>
    <w:lvl w:ilvl="0" w:tplc="691E1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17B"/>
    <w:rsid w:val="00001275"/>
    <w:rsid w:val="00003486"/>
    <w:rsid w:val="000166C1"/>
    <w:rsid w:val="000319C6"/>
    <w:rsid w:val="00042654"/>
    <w:rsid w:val="00086C2B"/>
    <w:rsid w:val="000A0224"/>
    <w:rsid w:val="000A22A3"/>
    <w:rsid w:val="000D44FE"/>
    <w:rsid w:val="000F2D22"/>
    <w:rsid w:val="00116CC8"/>
    <w:rsid w:val="00131E9F"/>
    <w:rsid w:val="00140291"/>
    <w:rsid w:val="00185084"/>
    <w:rsid w:val="001960F0"/>
    <w:rsid w:val="001B4E94"/>
    <w:rsid w:val="001B6A48"/>
    <w:rsid w:val="001C3578"/>
    <w:rsid w:val="001F30B5"/>
    <w:rsid w:val="0020398A"/>
    <w:rsid w:val="00227740"/>
    <w:rsid w:val="0024716A"/>
    <w:rsid w:val="00291A82"/>
    <w:rsid w:val="003011B8"/>
    <w:rsid w:val="00305741"/>
    <w:rsid w:val="00333F91"/>
    <w:rsid w:val="003364D2"/>
    <w:rsid w:val="00341AE2"/>
    <w:rsid w:val="00352F5B"/>
    <w:rsid w:val="0036714B"/>
    <w:rsid w:val="003864A4"/>
    <w:rsid w:val="003D6FD9"/>
    <w:rsid w:val="003E5F2E"/>
    <w:rsid w:val="00407F82"/>
    <w:rsid w:val="004142DC"/>
    <w:rsid w:val="00433110"/>
    <w:rsid w:val="004445DF"/>
    <w:rsid w:val="00453E0C"/>
    <w:rsid w:val="00457F7C"/>
    <w:rsid w:val="004C11E1"/>
    <w:rsid w:val="004E1F40"/>
    <w:rsid w:val="004E49EC"/>
    <w:rsid w:val="004E5D9E"/>
    <w:rsid w:val="004F6A62"/>
    <w:rsid w:val="00511B39"/>
    <w:rsid w:val="00525517"/>
    <w:rsid w:val="0053598F"/>
    <w:rsid w:val="00567A86"/>
    <w:rsid w:val="005977F5"/>
    <w:rsid w:val="005A00A5"/>
    <w:rsid w:val="005B7E69"/>
    <w:rsid w:val="005C1B37"/>
    <w:rsid w:val="005C7952"/>
    <w:rsid w:val="005E5ED8"/>
    <w:rsid w:val="005F0743"/>
    <w:rsid w:val="006025E8"/>
    <w:rsid w:val="00630A96"/>
    <w:rsid w:val="00636768"/>
    <w:rsid w:val="006B4927"/>
    <w:rsid w:val="006E0FEA"/>
    <w:rsid w:val="006F43EB"/>
    <w:rsid w:val="00711555"/>
    <w:rsid w:val="00725154"/>
    <w:rsid w:val="00732598"/>
    <w:rsid w:val="007A1317"/>
    <w:rsid w:val="007D6ED4"/>
    <w:rsid w:val="008026AA"/>
    <w:rsid w:val="00850954"/>
    <w:rsid w:val="008860CF"/>
    <w:rsid w:val="00892EC2"/>
    <w:rsid w:val="008F5ADD"/>
    <w:rsid w:val="00900010"/>
    <w:rsid w:val="00923143"/>
    <w:rsid w:val="00925789"/>
    <w:rsid w:val="00927403"/>
    <w:rsid w:val="0093017B"/>
    <w:rsid w:val="0093756C"/>
    <w:rsid w:val="0096495F"/>
    <w:rsid w:val="00977F89"/>
    <w:rsid w:val="00990EAE"/>
    <w:rsid w:val="009C1E34"/>
    <w:rsid w:val="009E1443"/>
    <w:rsid w:val="00A07814"/>
    <w:rsid w:val="00A203BC"/>
    <w:rsid w:val="00A24E20"/>
    <w:rsid w:val="00A717B6"/>
    <w:rsid w:val="00A72F27"/>
    <w:rsid w:val="00A95BCB"/>
    <w:rsid w:val="00AA3CB2"/>
    <w:rsid w:val="00AB0C0C"/>
    <w:rsid w:val="00B153D2"/>
    <w:rsid w:val="00B625D0"/>
    <w:rsid w:val="00B662E4"/>
    <w:rsid w:val="00B75C75"/>
    <w:rsid w:val="00B82119"/>
    <w:rsid w:val="00B97843"/>
    <w:rsid w:val="00BA155F"/>
    <w:rsid w:val="00BC075F"/>
    <w:rsid w:val="00BE059B"/>
    <w:rsid w:val="00BE6F1E"/>
    <w:rsid w:val="00BF44BE"/>
    <w:rsid w:val="00C00603"/>
    <w:rsid w:val="00C01A13"/>
    <w:rsid w:val="00C01F7F"/>
    <w:rsid w:val="00C10F24"/>
    <w:rsid w:val="00C25022"/>
    <w:rsid w:val="00C31004"/>
    <w:rsid w:val="00C50453"/>
    <w:rsid w:val="00C64B00"/>
    <w:rsid w:val="00C84E24"/>
    <w:rsid w:val="00C90AA5"/>
    <w:rsid w:val="00CA2982"/>
    <w:rsid w:val="00CC12F2"/>
    <w:rsid w:val="00CD0499"/>
    <w:rsid w:val="00CD3780"/>
    <w:rsid w:val="00D43D01"/>
    <w:rsid w:val="00D654E7"/>
    <w:rsid w:val="00D668BD"/>
    <w:rsid w:val="00DA0D9F"/>
    <w:rsid w:val="00DA74FD"/>
    <w:rsid w:val="00DB2986"/>
    <w:rsid w:val="00DF0BB7"/>
    <w:rsid w:val="00DF768F"/>
    <w:rsid w:val="00E01E85"/>
    <w:rsid w:val="00E10F30"/>
    <w:rsid w:val="00E46115"/>
    <w:rsid w:val="00E518DD"/>
    <w:rsid w:val="00E528C3"/>
    <w:rsid w:val="00E622DE"/>
    <w:rsid w:val="00E80FD2"/>
    <w:rsid w:val="00EB6926"/>
    <w:rsid w:val="00EC67E8"/>
    <w:rsid w:val="00EE0790"/>
    <w:rsid w:val="00EF61DA"/>
    <w:rsid w:val="00F12483"/>
    <w:rsid w:val="00F251CC"/>
    <w:rsid w:val="00F36E02"/>
    <w:rsid w:val="00F9036D"/>
    <w:rsid w:val="00F96DA2"/>
    <w:rsid w:val="00FA248B"/>
    <w:rsid w:val="00FB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22"/>
    <w:pPr>
      <w:spacing w:after="200" w:line="276" w:lineRule="auto"/>
      <w:jc w:val="both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F2D22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D22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D22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F2D22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D22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D2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D22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D22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D22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1">
    <w:name w:val="Основной шрифт абзаца1"/>
  </w:style>
  <w:style w:type="character" w:customStyle="1" w:styleId="12">
    <w:name w:val="Знак примечания1"/>
    <w:basedOn w:val="11"/>
    <w:rPr>
      <w:sz w:val="16"/>
    </w:rPr>
  </w:style>
  <w:style w:type="character" w:styleId="a3">
    <w:name w:val="page number"/>
    <w:basedOn w:val="11"/>
  </w:style>
  <w:style w:type="character" w:customStyle="1" w:styleId="a4">
    <w:name w:val="Нижний колонтитул Знак"/>
    <w:basedOn w:val="11"/>
    <w:rPr>
      <w:lang w:val="ru-RU" w:eastAsia="ar-SA" w:bidi="ar-SA"/>
    </w:rPr>
  </w:style>
  <w:style w:type="character" w:customStyle="1" w:styleId="a5">
    <w:name w:val="Верхний колонтитул Знак"/>
    <w:basedOn w:val="11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Pr>
      <w:sz w:val="24"/>
    </w:rPr>
  </w:style>
  <w:style w:type="paragraph" w:styleId="a8">
    <w:name w:val="List"/>
    <w:basedOn w:val="a7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 примечания1"/>
    <w:basedOn w:val="a"/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suppressAutoHyphens/>
      <w:autoSpaceDE w:val="0"/>
      <w:spacing w:after="200" w:line="276" w:lineRule="auto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pPr>
      <w:suppressAutoHyphens/>
      <w:autoSpaceDE w:val="0"/>
      <w:spacing w:after="200" w:line="276" w:lineRule="auto"/>
      <w:ind w:firstLine="7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western">
    <w:name w:val="western"/>
    <w:basedOn w:val="a"/>
    <w:pPr>
      <w:spacing w:before="100" w:after="115"/>
    </w:pPr>
    <w:rPr>
      <w:rFonts w:cs="Calibri"/>
      <w:color w:val="000000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"/>
    <w:link w:val="af"/>
    <w:uiPriority w:val="99"/>
    <w:unhideWhenUsed/>
    <w:rsid w:val="00977F8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77F89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F2D2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D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2D22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rsid w:val="000F2D22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F2D22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0F2D2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0F2D22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F2D22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D2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0F2D2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F2D22"/>
    <w:rPr>
      <w:rFonts w:ascii="Cambria" w:eastAsia="Times New Roman" w:hAnsi="Cambria" w:cs="Times New Roman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0F2D22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F2D2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f4">
    <w:name w:val="Strong"/>
    <w:uiPriority w:val="22"/>
    <w:qFormat/>
    <w:rsid w:val="000F2D22"/>
    <w:rPr>
      <w:b/>
      <w:bCs/>
    </w:rPr>
  </w:style>
  <w:style w:type="character" w:styleId="af5">
    <w:name w:val="Emphasis"/>
    <w:uiPriority w:val="20"/>
    <w:qFormat/>
    <w:rsid w:val="000F2D2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6">
    <w:name w:val="No Spacing"/>
    <w:basedOn w:val="a"/>
    <w:uiPriority w:val="1"/>
    <w:qFormat/>
    <w:rsid w:val="000F2D22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0F2D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D2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F2D22"/>
    <w:rPr>
      <w:i/>
      <w:iCs/>
    </w:rPr>
  </w:style>
  <w:style w:type="paragraph" w:styleId="af8">
    <w:name w:val="Intense Quote"/>
    <w:basedOn w:val="a"/>
    <w:next w:val="a"/>
    <w:link w:val="af9"/>
    <w:uiPriority w:val="30"/>
    <w:qFormat/>
    <w:rsid w:val="000F2D2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9">
    <w:name w:val="Выделенная цитата Знак"/>
    <w:basedOn w:val="a0"/>
    <w:link w:val="af8"/>
    <w:uiPriority w:val="30"/>
    <w:rsid w:val="000F2D22"/>
    <w:rPr>
      <w:b/>
      <w:bCs/>
      <w:i/>
      <w:iCs/>
    </w:rPr>
  </w:style>
  <w:style w:type="character" w:styleId="afa">
    <w:name w:val="Subtle Emphasis"/>
    <w:uiPriority w:val="19"/>
    <w:qFormat/>
    <w:rsid w:val="000F2D22"/>
    <w:rPr>
      <w:i/>
      <w:iCs/>
    </w:rPr>
  </w:style>
  <w:style w:type="character" w:styleId="afb">
    <w:name w:val="Intense Emphasis"/>
    <w:uiPriority w:val="21"/>
    <w:qFormat/>
    <w:rsid w:val="000F2D22"/>
    <w:rPr>
      <w:b/>
      <w:bCs/>
    </w:rPr>
  </w:style>
  <w:style w:type="character" w:styleId="afc">
    <w:name w:val="Subtle Reference"/>
    <w:uiPriority w:val="31"/>
    <w:qFormat/>
    <w:rsid w:val="000F2D22"/>
    <w:rPr>
      <w:smallCaps/>
    </w:rPr>
  </w:style>
  <w:style w:type="character" w:styleId="afd">
    <w:name w:val="Intense Reference"/>
    <w:uiPriority w:val="32"/>
    <w:qFormat/>
    <w:rsid w:val="000F2D22"/>
    <w:rPr>
      <w:smallCaps/>
      <w:spacing w:val="5"/>
      <w:u w:val="single"/>
    </w:rPr>
  </w:style>
  <w:style w:type="character" w:styleId="afe">
    <w:name w:val="Book Title"/>
    <w:uiPriority w:val="33"/>
    <w:qFormat/>
    <w:rsid w:val="000F2D22"/>
    <w:rPr>
      <w:i/>
      <w:i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F2D22"/>
    <w:pPr>
      <w:outlineLvl w:val="9"/>
    </w:pPr>
  </w:style>
  <w:style w:type="paragraph" w:styleId="aff0">
    <w:name w:val="caption"/>
    <w:basedOn w:val="a"/>
    <w:next w:val="a"/>
    <w:uiPriority w:val="35"/>
    <w:semiHidden/>
    <w:unhideWhenUsed/>
    <w:rsid w:val="005C1B37"/>
    <w:pPr>
      <w:spacing w:line="240" w:lineRule="auto"/>
    </w:pPr>
    <w:rPr>
      <w:b/>
      <w:bCs/>
      <w:color w:val="4F81BD"/>
      <w:sz w:val="18"/>
      <w:szCs w:val="18"/>
    </w:rPr>
  </w:style>
  <w:style w:type="table" w:styleId="aff1">
    <w:name w:val="Table Grid"/>
    <w:basedOn w:val="a1"/>
    <w:uiPriority w:val="59"/>
    <w:rsid w:val="00B978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uiPriority w:val="99"/>
    <w:qFormat/>
    <w:rsid w:val="000166C1"/>
    <w:pPr>
      <w:suppressAutoHyphens/>
    </w:pPr>
    <w:rPr>
      <w:rFonts w:eastAsia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ECF4C-514F-40CB-8E4B-A5799990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Neutron Star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home</cp:lastModifiedBy>
  <cp:revision>3</cp:revision>
  <cp:lastPrinted>2017-09-27T10:58:00Z</cp:lastPrinted>
  <dcterms:created xsi:type="dcterms:W3CDTF">2017-11-20T08:29:00Z</dcterms:created>
  <dcterms:modified xsi:type="dcterms:W3CDTF">2017-11-28T18:05:00Z</dcterms:modified>
</cp:coreProperties>
</file>