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 w:rsidR="006A3B04"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5F62B0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55.7pt,-.3pt" strokeweight="3pt"/>
        </w:pic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П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Т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А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В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Л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И</w:t>
      </w:r>
      <w:r w:rsidR="003A47BE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  <w:r w:rsidR="000367E2">
        <w:rPr>
          <w:rFonts w:ascii="Times New Roman" w:hAnsi="Times New Roman"/>
          <w:sz w:val="28"/>
          <w:szCs w:val="28"/>
        </w:rPr>
        <w:t xml:space="preserve"> 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E0C7B" w:rsidRPr="00282808" w:rsidTr="006026C6">
        <w:tc>
          <w:tcPr>
            <w:tcW w:w="3190" w:type="dxa"/>
          </w:tcPr>
          <w:p w:rsidR="007E0C7B" w:rsidRPr="00282808" w:rsidRDefault="00282808" w:rsidP="0051739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282808">
              <w:rPr>
                <w:rFonts w:ascii="Times New Roman" w:hAnsi="Times New Roman"/>
                <w:sz w:val="28"/>
                <w:szCs w:val="28"/>
              </w:rPr>
              <w:t>2</w:t>
            </w:r>
            <w:r w:rsidR="00517390">
              <w:rPr>
                <w:rFonts w:ascii="Times New Roman" w:hAnsi="Times New Roman"/>
                <w:sz w:val="28"/>
                <w:szCs w:val="28"/>
              </w:rPr>
              <w:t>0</w:t>
            </w:r>
            <w:r w:rsidRPr="00282808">
              <w:rPr>
                <w:rFonts w:ascii="Times New Roman" w:hAnsi="Times New Roman"/>
                <w:sz w:val="28"/>
                <w:szCs w:val="28"/>
              </w:rPr>
              <w:t>.04.2018</w:t>
            </w:r>
            <w:r w:rsidR="007E0C7B" w:rsidRPr="002828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282808" w:rsidRDefault="007E0C7B" w:rsidP="00ED603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808">
              <w:rPr>
                <w:rFonts w:ascii="Times New Roman" w:hAnsi="Times New Roman"/>
                <w:sz w:val="28"/>
                <w:szCs w:val="28"/>
              </w:rPr>
              <w:t>№</w:t>
            </w:r>
            <w:r w:rsidR="002A687A" w:rsidRPr="00282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808">
              <w:rPr>
                <w:rFonts w:ascii="Times New Roman" w:hAnsi="Times New Roman"/>
                <w:sz w:val="28"/>
                <w:szCs w:val="28"/>
              </w:rPr>
              <w:t>5</w:t>
            </w:r>
            <w:r w:rsidR="00517390">
              <w:rPr>
                <w:rFonts w:ascii="Times New Roman" w:hAnsi="Times New Roman"/>
                <w:sz w:val="28"/>
                <w:szCs w:val="28"/>
              </w:rPr>
              <w:t>4/1</w:t>
            </w:r>
            <w:r w:rsidR="00ED60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E0C7B" w:rsidRPr="00282808" w:rsidRDefault="007E0C7B" w:rsidP="006026C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2808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207A3" w:rsidRDefault="006207A3" w:rsidP="008178C8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515F13" w:rsidRDefault="00515F13" w:rsidP="008178C8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515F13" w:rsidRDefault="00515F13" w:rsidP="008178C8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937B81" w:rsidRDefault="00937B81" w:rsidP="00937B81">
      <w:pPr>
        <w:rPr>
          <w:b/>
          <w:sz w:val="28"/>
          <w:szCs w:val="28"/>
        </w:rPr>
      </w:pPr>
      <w:r w:rsidRPr="00CB7D1A">
        <w:rPr>
          <w:sz w:val="28"/>
          <w:szCs w:val="28"/>
        </w:rPr>
        <w:t>Об утверждении перечня первичных средств пожаротушения для индивидуальных</w:t>
      </w:r>
      <w:r>
        <w:rPr>
          <w:sz w:val="28"/>
          <w:szCs w:val="28"/>
        </w:rPr>
        <w:t xml:space="preserve"> </w:t>
      </w:r>
      <w:r w:rsidRPr="00CB7D1A">
        <w:rPr>
          <w:sz w:val="28"/>
          <w:szCs w:val="28"/>
        </w:rPr>
        <w:t xml:space="preserve"> жилых домов в </w:t>
      </w:r>
      <w:r w:rsidR="00176D8C">
        <w:rPr>
          <w:sz w:val="28"/>
          <w:szCs w:val="28"/>
        </w:rPr>
        <w:t>Кручено-Балковск</w:t>
      </w:r>
      <w:r w:rsidRPr="00CB7D1A">
        <w:rPr>
          <w:sz w:val="28"/>
          <w:szCs w:val="28"/>
        </w:rPr>
        <w:t>ом сельском поселении</w:t>
      </w:r>
    </w:p>
    <w:p w:rsidR="00937B81" w:rsidRDefault="00937B81" w:rsidP="00937B81">
      <w:pPr>
        <w:jc w:val="both"/>
        <w:rPr>
          <w:sz w:val="28"/>
          <w:szCs w:val="28"/>
        </w:rPr>
      </w:pPr>
      <w:bookmarkStart w:id="0" w:name="_GoBack"/>
      <w:bookmarkEnd w:id="0"/>
    </w:p>
    <w:p w:rsidR="00937B81" w:rsidRDefault="00937B81" w:rsidP="00937B81">
      <w:pPr>
        <w:jc w:val="both"/>
        <w:rPr>
          <w:sz w:val="28"/>
          <w:szCs w:val="28"/>
        </w:rPr>
      </w:pPr>
      <w:r w:rsidRPr="00FC680E">
        <w:rPr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</w:t>
      </w:r>
      <w:r>
        <w:rPr>
          <w:sz w:val="28"/>
          <w:szCs w:val="28"/>
        </w:rPr>
        <w:t xml:space="preserve"> домов </w:t>
      </w:r>
      <w:r w:rsidRPr="00FC680E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Кручено-Балковского сельского поселения</w:t>
      </w:r>
    </w:p>
    <w:p w:rsidR="00E95281" w:rsidRPr="00FC680E" w:rsidRDefault="00E95281" w:rsidP="00937B81">
      <w:pPr>
        <w:jc w:val="both"/>
        <w:rPr>
          <w:bCs/>
          <w:sz w:val="28"/>
          <w:szCs w:val="28"/>
        </w:rPr>
      </w:pPr>
    </w:p>
    <w:p w:rsidR="00937B81" w:rsidRPr="00E95281" w:rsidRDefault="00937B81" w:rsidP="00E95281">
      <w:pPr>
        <w:jc w:val="center"/>
        <w:rPr>
          <w:sz w:val="28"/>
          <w:szCs w:val="28"/>
        </w:rPr>
      </w:pPr>
      <w:r w:rsidRPr="00E95281">
        <w:rPr>
          <w:sz w:val="28"/>
          <w:szCs w:val="28"/>
        </w:rPr>
        <w:t>П</w:t>
      </w:r>
      <w:r w:rsidR="00E95281" w:rsidRPr="00E95281">
        <w:rPr>
          <w:sz w:val="28"/>
          <w:szCs w:val="28"/>
        </w:rPr>
        <w:t xml:space="preserve"> </w:t>
      </w:r>
      <w:r w:rsidRPr="00E95281">
        <w:rPr>
          <w:sz w:val="28"/>
          <w:szCs w:val="28"/>
        </w:rPr>
        <w:t>О</w:t>
      </w:r>
      <w:r w:rsidR="00E95281" w:rsidRPr="00E95281">
        <w:rPr>
          <w:sz w:val="28"/>
          <w:szCs w:val="28"/>
        </w:rPr>
        <w:t xml:space="preserve"> </w:t>
      </w:r>
      <w:r w:rsidRPr="00E95281">
        <w:rPr>
          <w:sz w:val="28"/>
          <w:szCs w:val="28"/>
        </w:rPr>
        <w:t>С</w:t>
      </w:r>
      <w:r w:rsidR="00E95281" w:rsidRPr="00E95281">
        <w:rPr>
          <w:sz w:val="28"/>
          <w:szCs w:val="28"/>
        </w:rPr>
        <w:t xml:space="preserve"> </w:t>
      </w:r>
      <w:r w:rsidRPr="00E95281">
        <w:rPr>
          <w:sz w:val="28"/>
          <w:szCs w:val="28"/>
        </w:rPr>
        <w:t>Т</w:t>
      </w:r>
      <w:r w:rsidR="00E95281" w:rsidRPr="00E95281">
        <w:rPr>
          <w:sz w:val="28"/>
          <w:szCs w:val="28"/>
        </w:rPr>
        <w:t xml:space="preserve"> </w:t>
      </w:r>
      <w:r w:rsidRPr="00E95281">
        <w:rPr>
          <w:sz w:val="28"/>
          <w:szCs w:val="28"/>
        </w:rPr>
        <w:t>А</w:t>
      </w:r>
      <w:r w:rsidR="00E95281" w:rsidRPr="00E95281">
        <w:rPr>
          <w:sz w:val="28"/>
          <w:szCs w:val="28"/>
        </w:rPr>
        <w:t xml:space="preserve"> </w:t>
      </w:r>
      <w:r w:rsidRPr="00E95281">
        <w:rPr>
          <w:sz w:val="28"/>
          <w:szCs w:val="28"/>
        </w:rPr>
        <w:t>Н</w:t>
      </w:r>
      <w:r w:rsidR="00E95281" w:rsidRPr="00E95281">
        <w:rPr>
          <w:sz w:val="28"/>
          <w:szCs w:val="28"/>
        </w:rPr>
        <w:t xml:space="preserve"> </w:t>
      </w:r>
      <w:r w:rsidRPr="00E95281">
        <w:rPr>
          <w:sz w:val="28"/>
          <w:szCs w:val="28"/>
        </w:rPr>
        <w:t>О</w:t>
      </w:r>
      <w:r w:rsidR="00E95281" w:rsidRPr="00E95281">
        <w:rPr>
          <w:sz w:val="28"/>
          <w:szCs w:val="28"/>
        </w:rPr>
        <w:t xml:space="preserve">  В </w:t>
      </w:r>
      <w:r w:rsidRPr="00E95281">
        <w:rPr>
          <w:sz w:val="28"/>
          <w:szCs w:val="28"/>
        </w:rPr>
        <w:t>Л</w:t>
      </w:r>
      <w:r w:rsidR="00E95281" w:rsidRPr="00E95281">
        <w:rPr>
          <w:sz w:val="28"/>
          <w:szCs w:val="28"/>
        </w:rPr>
        <w:t xml:space="preserve"> </w:t>
      </w:r>
      <w:r w:rsidRPr="00E95281">
        <w:rPr>
          <w:sz w:val="28"/>
          <w:szCs w:val="28"/>
        </w:rPr>
        <w:t>Я</w:t>
      </w:r>
      <w:r w:rsidR="00E95281" w:rsidRPr="00E95281">
        <w:rPr>
          <w:sz w:val="28"/>
          <w:szCs w:val="28"/>
        </w:rPr>
        <w:t xml:space="preserve"> Ю</w:t>
      </w:r>
      <w:r w:rsidRPr="00E95281">
        <w:rPr>
          <w:sz w:val="28"/>
          <w:szCs w:val="28"/>
        </w:rPr>
        <w:t>:</w:t>
      </w:r>
    </w:p>
    <w:p w:rsidR="00E95281" w:rsidRDefault="00E95281" w:rsidP="00937B81">
      <w:pPr>
        <w:rPr>
          <w:b/>
          <w:sz w:val="28"/>
          <w:szCs w:val="28"/>
        </w:rPr>
      </w:pPr>
    </w:p>
    <w:p w:rsidR="00937B81" w:rsidRPr="00FC680E" w:rsidRDefault="00937B81" w:rsidP="00E95281">
      <w:pPr>
        <w:ind w:firstLine="851"/>
        <w:rPr>
          <w:b/>
          <w:sz w:val="28"/>
          <w:szCs w:val="28"/>
        </w:rPr>
      </w:pPr>
      <w:r w:rsidRPr="00FC680E">
        <w:rPr>
          <w:sz w:val="28"/>
          <w:szCs w:val="28"/>
        </w:rPr>
        <w:t xml:space="preserve">1. </w:t>
      </w:r>
      <w:r w:rsidRPr="00FC680E"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Pr="00FC680E">
        <w:rPr>
          <w:color w:val="000000"/>
          <w:spacing w:val="1"/>
          <w:sz w:val="28"/>
          <w:szCs w:val="28"/>
        </w:rPr>
        <w:t xml:space="preserve"> для индивидуальных жилых домов   (Приложение).</w:t>
      </w:r>
    </w:p>
    <w:p w:rsidR="00937B81" w:rsidRDefault="00937B81" w:rsidP="00E95281">
      <w:pPr>
        <w:shd w:val="clear" w:color="auto" w:fill="FFFFFF"/>
        <w:tabs>
          <w:tab w:val="left" w:pos="1090"/>
        </w:tabs>
        <w:ind w:right="19" w:firstLine="851"/>
        <w:jc w:val="both"/>
        <w:rPr>
          <w:sz w:val="28"/>
          <w:szCs w:val="28"/>
        </w:rPr>
      </w:pPr>
      <w:r w:rsidRPr="00FC680E">
        <w:rPr>
          <w:sz w:val="28"/>
          <w:szCs w:val="28"/>
        </w:rPr>
        <w:t>2.  Довести до сведения населения Типовой перечень первичных средств пожаротушения для индивидуальных жилых домов.</w:t>
      </w:r>
    </w:p>
    <w:p w:rsidR="00937B81" w:rsidRPr="00FC680E" w:rsidRDefault="00937B81" w:rsidP="00E952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r w:rsidR="00176D8C">
        <w:rPr>
          <w:sz w:val="28"/>
          <w:szCs w:val="28"/>
        </w:rPr>
        <w:t>Кручено-Балковск</w:t>
      </w:r>
      <w:r>
        <w:rPr>
          <w:sz w:val="28"/>
          <w:szCs w:val="28"/>
        </w:rPr>
        <w:t xml:space="preserve">ого сельского поселения № 61 от 24.06.2010 г. </w:t>
      </w:r>
      <w:r w:rsidRPr="00AD6A24">
        <w:rPr>
          <w:sz w:val="28"/>
          <w:szCs w:val="28"/>
        </w:rPr>
        <w:t xml:space="preserve">«О порядке обеспечения первичных мер пожарной безопасности в границах населенных пунктов </w:t>
      </w:r>
      <w:r w:rsidR="00176D8C">
        <w:rPr>
          <w:sz w:val="28"/>
          <w:szCs w:val="28"/>
        </w:rPr>
        <w:t>Кручено-Балковск</w:t>
      </w:r>
      <w:r w:rsidRPr="00AD6A24">
        <w:rPr>
          <w:sz w:val="28"/>
          <w:szCs w:val="28"/>
        </w:rPr>
        <w:t xml:space="preserve">ого сельского поселения, в муниципальных организациях и учреждениях </w:t>
      </w:r>
      <w:r w:rsidR="00176D8C">
        <w:rPr>
          <w:sz w:val="28"/>
          <w:szCs w:val="28"/>
        </w:rPr>
        <w:t>Кручено-Балковск</w:t>
      </w:r>
      <w:r w:rsidRPr="00AD6A24">
        <w:rPr>
          <w:sz w:val="28"/>
          <w:szCs w:val="28"/>
        </w:rPr>
        <w:t>ого сельского поселения»</w:t>
      </w:r>
      <w:r>
        <w:rPr>
          <w:sz w:val="28"/>
          <w:szCs w:val="28"/>
        </w:rPr>
        <w:t xml:space="preserve"> отменить.</w:t>
      </w:r>
    </w:p>
    <w:p w:rsidR="00937B81" w:rsidRPr="00FC680E" w:rsidRDefault="00937B81" w:rsidP="00E95281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680E">
        <w:rPr>
          <w:rFonts w:ascii="Times New Roman" w:hAnsi="Times New Roman" w:cs="Times New Roman"/>
          <w:sz w:val="28"/>
          <w:szCs w:val="28"/>
        </w:rPr>
        <w:t xml:space="preserve">3. </w:t>
      </w:r>
      <w:r w:rsidRPr="00FC680E">
        <w:rPr>
          <w:rFonts w:ascii="Times New Roman" w:hAnsi="Times New Roman" w:cs="Times New Roman"/>
          <w:bCs/>
          <w:sz w:val="28"/>
          <w:szCs w:val="28"/>
        </w:rPr>
        <w:t xml:space="preserve">Настоящее    постановление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подлежит     обнародованию   </w:t>
      </w:r>
      <w:r w:rsidRPr="00FC680E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76D8C">
        <w:rPr>
          <w:rFonts w:ascii="Times New Roman" w:hAnsi="Times New Roman" w:cs="Times New Roman"/>
          <w:bCs/>
          <w:sz w:val="28"/>
          <w:szCs w:val="28"/>
        </w:rPr>
        <w:t>Кручено-Балковск</w:t>
      </w:r>
      <w:r w:rsidRPr="00FC680E">
        <w:rPr>
          <w:rFonts w:ascii="Times New Roman" w:hAnsi="Times New Roman" w:cs="Times New Roman"/>
          <w:bCs/>
          <w:sz w:val="28"/>
          <w:szCs w:val="28"/>
        </w:rPr>
        <w:t>ого сельского поселения 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информационных стендах</w:t>
      </w:r>
      <w:r w:rsidRPr="00FC680E">
        <w:rPr>
          <w:rFonts w:ascii="Times New Roman" w:hAnsi="Times New Roman" w:cs="Times New Roman"/>
          <w:bCs/>
          <w:sz w:val="28"/>
          <w:szCs w:val="28"/>
        </w:rPr>
        <w:t>.</w:t>
      </w:r>
    </w:p>
    <w:p w:rsidR="007E1671" w:rsidRDefault="00937B81" w:rsidP="00E95281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FC680E">
        <w:rPr>
          <w:sz w:val="28"/>
          <w:szCs w:val="28"/>
        </w:rPr>
        <w:t xml:space="preserve">4. Контроль выполнения данного постановления </w:t>
      </w:r>
      <w:r>
        <w:rPr>
          <w:sz w:val="28"/>
          <w:szCs w:val="28"/>
        </w:rPr>
        <w:t>возложить на ведущего специалиста Администрации (по вопросам муниципального хозяйства)</w:t>
      </w:r>
      <w:r w:rsidRPr="00FC680E">
        <w:rPr>
          <w:sz w:val="28"/>
          <w:szCs w:val="28"/>
        </w:rPr>
        <w:t xml:space="preserve">. </w:t>
      </w:r>
      <w:r w:rsidRPr="00FC680E">
        <w:rPr>
          <w:sz w:val="28"/>
          <w:szCs w:val="28"/>
        </w:rPr>
        <w:br/>
      </w:r>
    </w:p>
    <w:p w:rsidR="00DE1ACF" w:rsidRDefault="00DE1ACF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377DF4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0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9424A9" w:rsidRDefault="00752124" w:rsidP="00E95281">
      <w:pPr>
        <w:pStyle w:val="ConsPlusNormal"/>
        <w:widowControl/>
        <w:ind w:firstLine="0"/>
        <w:contextualSpacing/>
        <w:rPr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C96">
        <w:rPr>
          <w:rFonts w:ascii="Times New Roman" w:hAnsi="Times New Roman" w:cs="Times New Roman"/>
          <w:sz w:val="28"/>
          <w:szCs w:val="28"/>
        </w:rPr>
        <w:t xml:space="preserve"> </w:t>
      </w:r>
      <w:r w:rsidR="00C1104D">
        <w:rPr>
          <w:rFonts w:ascii="Times New Roman" w:hAnsi="Times New Roman" w:cs="Times New Roman"/>
          <w:sz w:val="28"/>
          <w:szCs w:val="28"/>
        </w:rPr>
        <w:t>И.М. Степанцова</w:t>
      </w:r>
      <w:r w:rsidR="009424A9">
        <w:rPr>
          <w:sz w:val="28"/>
          <w:szCs w:val="28"/>
        </w:rPr>
        <w:br w:type="page"/>
      </w:r>
    </w:p>
    <w:p w:rsidR="009424A9" w:rsidRDefault="009424A9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D24C6" w:rsidRDefault="009D24C6" w:rsidP="009D24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D24C6" w:rsidRPr="009D24C6" w:rsidRDefault="009D24C6" w:rsidP="009D24C6">
      <w:pPr>
        <w:jc w:val="right"/>
        <w:rPr>
          <w:sz w:val="28"/>
          <w:szCs w:val="28"/>
        </w:rPr>
      </w:pPr>
      <w:r w:rsidRPr="009D24C6">
        <w:rPr>
          <w:sz w:val="28"/>
          <w:szCs w:val="28"/>
        </w:rPr>
        <w:tab/>
      </w:r>
      <w:r w:rsidRPr="009D24C6">
        <w:rPr>
          <w:sz w:val="28"/>
          <w:szCs w:val="28"/>
        </w:rPr>
        <w:tab/>
      </w:r>
      <w:r w:rsidRPr="009D24C6">
        <w:rPr>
          <w:sz w:val="28"/>
          <w:szCs w:val="28"/>
        </w:rPr>
        <w:tab/>
      </w:r>
      <w:r w:rsidRPr="009D24C6">
        <w:rPr>
          <w:sz w:val="28"/>
          <w:szCs w:val="28"/>
        </w:rPr>
        <w:tab/>
        <w:t>к постановлению Администрации</w:t>
      </w:r>
    </w:p>
    <w:p w:rsidR="009D24C6" w:rsidRPr="009D24C6" w:rsidRDefault="009D24C6" w:rsidP="009D24C6">
      <w:pPr>
        <w:jc w:val="right"/>
        <w:rPr>
          <w:sz w:val="28"/>
          <w:szCs w:val="28"/>
        </w:rPr>
      </w:pPr>
      <w:r w:rsidRPr="009D24C6">
        <w:rPr>
          <w:sz w:val="28"/>
          <w:szCs w:val="28"/>
        </w:rPr>
        <w:t>Кручено-Балковского сельского поселения</w:t>
      </w:r>
    </w:p>
    <w:p w:rsidR="000C5394" w:rsidRDefault="009D24C6" w:rsidP="009D24C6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24C6">
        <w:rPr>
          <w:rFonts w:ascii="Times New Roman" w:hAnsi="Times New Roman" w:cs="Times New Roman"/>
          <w:sz w:val="28"/>
          <w:szCs w:val="28"/>
        </w:rPr>
        <w:t xml:space="preserve"> от 20.04.2018 № 54/</w:t>
      </w:r>
      <w:r w:rsidR="000A051E">
        <w:rPr>
          <w:rFonts w:ascii="Times New Roman" w:hAnsi="Times New Roman" w:cs="Times New Roman"/>
          <w:sz w:val="28"/>
          <w:szCs w:val="28"/>
        </w:rPr>
        <w:t>1</w:t>
      </w:r>
      <w:r w:rsidR="00ED6032">
        <w:rPr>
          <w:rFonts w:ascii="Times New Roman" w:hAnsi="Times New Roman" w:cs="Times New Roman"/>
          <w:sz w:val="28"/>
          <w:szCs w:val="28"/>
        </w:rPr>
        <w:t>3</w:t>
      </w:r>
    </w:p>
    <w:p w:rsidR="009D24C6" w:rsidRDefault="009D24C6" w:rsidP="009D24C6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5281" w:rsidRPr="00603B79" w:rsidRDefault="00E95281" w:rsidP="00E95281">
      <w:pPr>
        <w:spacing w:before="240" w:after="60"/>
        <w:jc w:val="center"/>
        <w:outlineLvl w:val="5"/>
        <w:rPr>
          <w:b/>
          <w:bCs/>
          <w:sz w:val="28"/>
          <w:szCs w:val="28"/>
        </w:rPr>
      </w:pPr>
      <w:r w:rsidRPr="00603B79">
        <w:rPr>
          <w:b/>
          <w:bCs/>
          <w:sz w:val="28"/>
          <w:szCs w:val="28"/>
        </w:rPr>
        <w:t>ТИПОВОЙ ПЕРЕЧЕНЬ</w:t>
      </w:r>
    </w:p>
    <w:p w:rsidR="00E95281" w:rsidRPr="00603B79" w:rsidRDefault="00E95281" w:rsidP="00E95281">
      <w:pPr>
        <w:jc w:val="center"/>
        <w:rPr>
          <w:sz w:val="28"/>
          <w:szCs w:val="28"/>
        </w:rPr>
      </w:pPr>
      <w:r w:rsidRPr="00603B79">
        <w:rPr>
          <w:b/>
          <w:bCs/>
          <w:color w:val="000000"/>
          <w:spacing w:val="-1"/>
          <w:sz w:val="28"/>
          <w:szCs w:val="28"/>
        </w:rPr>
        <w:t>ПЕРВИЧНЫХ СРЕДСТВ ПОЖАРОТУШЕНИЯ ДЛЯ ИНДИВИДУАЛЬНЫХ ЖИЛЫХ ДОМОВ</w:t>
      </w:r>
    </w:p>
    <w:p w:rsidR="00E95281" w:rsidRPr="00603B79" w:rsidRDefault="00E95281" w:rsidP="00E95281">
      <w:pPr>
        <w:ind w:firstLine="851"/>
        <w:jc w:val="center"/>
        <w:rPr>
          <w:b/>
          <w:bCs/>
          <w:sz w:val="28"/>
          <w:szCs w:val="28"/>
        </w:rPr>
      </w:pPr>
      <w:r w:rsidRPr="00603B79">
        <w:rPr>
          <w:b/>
          <w:bCs/>
          <w:sz w:val="28"/>
          <w:szCs w:val="28"/>
        </w:rPr>
        <w:t>1. Общие положения</w:t>
      </w:r>
    </w:p>
    <w:p w:rsidR="00E95281" w:rsidRPr="00603B79" w:rsidRDefault="00E95281" w:rsidP="00E95281">
      <w:pPr>
        <w:ind w:firstLine="851"/>
        <w:jc w:val="both"/>
        <w:rPr>
          <w:spacing w:val="21"/>
          <w:sz w:val="28"/>
          <w:szCs w:val="28"/>
        </w:rPr>
      </w:pPr>
      <w:r w:rsidRPr="00603B79">
        <w:rPr>
          <w:spacing w:val="21"/>
          <w:sz w:val="28"/>
          <w:szCs w:val="28"/>
        </w:rPr>
        <w:t xml:space="preserve">Первичные средства тушения пожара: </w:t>
      </w:r>
    </w:p>
    <w:p w:rsidR="00E95281" w:rsidRPr="00603B79" w:rsidRDefault="00E95281" w:rsidP="00E95281">
      <w:pPr>
        <w:numPr>
          <w:ilvl w:val="0"/>
          <w:numId w:val="10"/>
        </w:numPr>
        <w:jc w:val="both"/>
        <w:rPr>
          <w:spacing w:val="21"/>
          <w:sz w:val="28"/>
          <w:szCs w:val="28"/>
        </w:rPr>
      </w:pPr>
      <w:r w:rsidRPr="00603B79">
        <w:rPr>
          <w:spacing w:val="21"/>
          <w:sz w:val="28"/>
          <w:szCs w:val="28"/>
        </w:rPr>
        <w:t xml:space="preserve">огнетушители, </w:t>
      </w:r>
    </w:p>
    <w:p w:rsidR="00E95281" w:rsidRPr="00603B79" w:rsidRDefault="00E95281" w:rsidP="00E95281">
      <w:pPr>
        <w:numPr>
          <w:ilvl w:val="0"/>
          <w:numId w:val="10"/>
        </w:numPr>
        <w:jc w:val="both"/>
        <w:rPr>
          <w:spacing w:val="1"/>
          <w:sz w:val="28"/>
          <w:szCs w:val="28"/>
        </w:rPr>
      </w:pPr>
      <w:r w:rsidRPr="00603B79"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E95281" w:rsidRPr="00603B79" w:rsidRDefault="00E95281" w:rsidP="00E95281">
      <w:pPr>
        <w:numPr>
          <w:ilvl w:val="0"/>
          <w:numId w:val="10"/>
        </w:numPr>
        <w:jc w:val="both"/>
        <w:rPr>
          <w:spacing w:val="1"/>
          <w:sz w:val="28"/>
          <w:szCs w:val="28"/>
        </w:rPr>
      </w:pPr>
      <w:r w:rsidRPr="00603B79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Pr="00603B79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Pr="00603B79">
        <w:rPr>
          <w:spacing w:val="1"/>
          <w:sz w:val="28"/>
          <w:szCs w:val="28"/>
        </w:rPr>
        <w:t xml:space="preserve">материала) </w:t>
      </w:r>
    </w:p>
    <w:p w:rsidR="00E95281" w:rsidRPr="00603B79" w:rsidRDefault="00E95281" w:rsidP="00E95281">
      <w:pPr>
        <w:numPr>
          <w:ilvl w:val="0"/>
          <w:numId w:val="10"/>
        </w:numPr>
        <w:jc w:val="both"/>
        <w:rPr>
          <w:spacing w:val="1"/>
          <w:sz w:val="28"/>
          <w:szCs w:val="28"/>
        </w:rPr>
      </w:pPr>
      <w:r w:rsidRPr="00603B79">
        <w:rPr>
          <w:spacing w:val="1"/>
          <w:sz w:val="28"/>
          <w:szCs w:val="28"/>
        </w:rPr>
        <w:t xml:space="preserve">пожарные щиты, </w:t>
      </w:r>
    </w:p>
    <w:p w:rsidR="00E95281" w:rsidRPr="00603B79" w:rsidRDefault="00E95281" w:rsidP="00E95281">
      <w:pPr>
        <w:numPr>
          <w:ilvl w:val="0"/>
          <w:numId w:val="10"/>
        </w:numPr>
        <w:jc w:val="both"/>
        <w:rPr>
          <w:sz w:val="28"/>
          <w:szCs w:val="28"/>
        </w:rPr>
      </w:pPr>
      <w:r w:rsidRPr="00603B79">
        <w:rPr>
          <w:spacing w:val="1"/>
          <w:sz w:val="28"/>
          <w:szCs w:val="28"/>
        </w:rPr>
        <w:t xml:space="preserve">пожарные вёдра, бочки для воды, ящики для </w:t>
      </w:r>
      <w:r w:rsidRPr="00603B79">
        <w:rPr>
          <w:spacing w:val="-4"/>
          <w:sz w:val="28"/>
          <w:szCs w:val="28"/>
        </w:rPr>
        <w:t>песка).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603B79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603B79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E95281" w:rsidRPr="00603B79" w:rsidRDefault="00E95281" w:rsidP="00E95281">
      <w:pPr>
        <w:ind w:firstLine="851"/>
        <w:jc w:val="both"/>
        <w:rPr>
          <w:spacing w:val="-17"/>
          <w:sz w:val="28"/>
          <w:szCs w:val="28"/>
        </w:rPr>
      </w:pPr>
      <w:r w:rsidRPr="00603B79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603B79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E95281" w:rsidRPr="00603B79" w:rsidRDefault="00E95281" w:rsidP="00E95281">
      <w:pPr>
        <w:ind w:firstLine="851"/>
        <w:jc w:val="both"/>
        <w:rPr>
          <w:spacing w:val="-1"/>
          <w:sz w:val="28"/>
          <w:szCs w:val="28"/>
        </w:rPr>
      </w:pPr>
      <w:r w:rsidRPr="00603B79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603B79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603B79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603B79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603B79">
        <w:rPr>
          <w:spacing w:val="-1"/>
          <w:sz w:val="28"/>
          <w:szCs w:val="28"/>
        </w:rPr>
        <w:t>соответствующих сертификатов.</w:t>
      </w:r>
    </w:p>
    <w:p w:rsidR="00E95281" w:rsidRPr="00603B79" w:rsidRDefault="00E95281" w:rsidP="00E95281">
      <w:pPr>
        <w:ind w:firstLine="851"/>
        <w:jc w:val="center"/>
        <w:rPr>
          <w:b/>
          <w:bCs/>
          <w:sz w:val="28"/>
          <w:szCs w:val="28"/>
        </w:rPr>
      </w:pPr>
      <w:r w:rsidRPr="00603B79">
        <w:rPr>
          <w:b/>
          <w:bCs/>
          <w:spacing w:val="-1"/>
          <w:sz w:val="28"/>
          <w:szCs w:val="28"/>
        </w:rPr>
        <w:t>2.</w:t>
      </w:r>
      <w:r w:rsidRPr="00603B79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603B79">
        <w:rPr>
          <w:sz w:val="28"/>
          <w:szCs w:val="28"/>
        </w:rPr>
        <w:t>пожаротушения индивидуальных жилых домов следует учитывать физико-</w:t>
      </w:r>
      <w:r w:rsidRPr="00603B79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603B79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603B79">
        <w:rPr>
          <w:spacing w:val="-1"/>
          <w:sz w:val="28"/>
          <w:szCs w:val="28"/>
        </w:rPr>
        <w:t>открытых территорий и сооружений.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z w:val="28"/>
          <w:szCs w:val="28"/>
        </w:rPr>
        <w:t xml:space="preserve">Комплектование импортного оборудования огнетушителями </w:t>
      </w:r>
      <w:r w:rsidRPr="00603B79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603B79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603B79">
        <w:rPr>
          <w:spacing w:val="-1"/>
          <w:sz w:val="28"/>
          <w:szCs w:val="28"/>
        </w:rPr>
        <w:t>класса пожара горючих веществ и материалов: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6"/>
          <w:sz w:val="28"/>
          <w:szCs w:val="28"/>
        </w:rPr>
        <w:t xml:space="preserve">КлассА - пожары твердых веществ, в основном органического </w:t>
      </w:r>
      <w:r w:rsidRPr="00603B79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-1"/>
          <w:sz w:val="28"/>
          <w:szCs w:val="28"/>
        </w:rPr>
        <w:lastRenderedPageBreak/>
        <w:t>класс В - пожары горючих жидкостей или плавящихся твердых веществ;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-1"/>
          <w:sz w:val="28"/>
          <w:szCs w:val="28"/>
        </w:rPr>
        <w:t>класс С - пожары газов;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-1"/>
          <w:sz w:val="28"/>
          <w:szCs w:val="28"/>
        </w:rPr>
        <w:t xml:space="preserve">класс </w:t>
      </w:r>
      <w:r w:rsidRPr="00603B79">
        <w:rPr>
          <w:spacing w:val="-1"/>
          <w:sz w:val="28"/>
          <w:szCs w:val="28"/>
          <w:lang w:val="en-US"/>
        </w:rPr>
        <w:t>D</w:t>
      </w:r>
      <w:r w:rsidRPr="00603B79">
        <w:rPr>
          <w:spacing w:val="-1"/>
          <w:sz w:val="28"/>
          <w:szCs w:val="28"/>
        </w:rPr>
        <w:t xml:space="preserve"> - пожары металлов и их сплавов;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-1"/>
          <w:sz w:val="28"/>
          <w:szCs w:val="28"/>
        </w:rPr>
        <w:t>класс Е - пожары, связанные с горением электроустановок.</w:t>
      </w:r>
    </w:p>
    <w:p w:rsidR="00E95281" w:rsidRPr="00603B79" w:rsidRDefault="00E95281" w:rsidP="00E95281">
      <w:pPr>
        <w:ind w:firstLine="851"/>
        <w:jc w:val="both"/>
        <w:rPr>
          <w:spacing w:val="-1"/>
          <w:sz w:val="28"/>
          <w:szCs w:val="28"/>
        </w:rPr>
      </w:pPr>
      <w:r w:rsidRPr="00603B79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603B79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603B79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E95281" w:rsidRPr="00603B79" w:rsidRDefault="00E95281" w:rsidP="00E95281">
      <w:pPr>
        <w:ind w:firstLine="851"/>
        <w:jc w:val="both"/>
        <w:rPr>
          <w:spacing w:val="-16"/>
          <w:sz w:val="28"/>
          <w:szCs w:val="28"/>
        </w:rPr>
      </w:pPr>
      <w:r w:rsidRPr="00603B79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603B79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603B79">
        <w:rPr>
          <w:spacing w:val="-1"/>
          <w:sz w:val="28"/>
          <w:szCs w:val="28"/>
        </w:rPr>
        <w:t>эксплуатации зданий и сооружений.</w:t>
      </w:r>
    </w:p>
    <w:p w:rsidR="00E95281" w:rsidRPr="00603B79" w:rsidRDefault="00E95281" w:rsidP="00E95281">
      <w:pPr>
        <w:ind w:firstLine="851"/>
        <w:jc w:val="both"/>
        <w:rPr>
          <w:spacing w:val="-20"/>
          <w:sz w:val="28"/>
          <w:szCs w:val="28"/>
        </w:rPr>
      </w:pPr>
      <w:r w:rsidRPr="00603B79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603B79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603B79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603B79">
        <w:rPr>
          <w:spacing w:val="-8"/>
          <w:sz w:val="28"/>
          <w:szCs w:val="28"/>
        </w:rPr>
        <w:t>А.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9"/>
          <w:sz w:val="28"/>
          <w:szCs w:val="28"/>
        </w:rPr>
        <w:t>В замкнутых помещениях объемом не более 50 м</w:t>
      </w:r>
      <w:r w:rsidRPr="00603B79">
        <w:rPr>
          <w:spacing w:val="9"/>
          <w:sz w:val="28"/>
          <w:szCs w:val="28"/>
          <w:vertAlign w:val="superscript"/>
        </w:rPr>
        <w:t>3</w:t>
      </w:r>
      <w:r w:rsidRPr="00603B79">
        <w:rPr>
          <w:spacing w:val="9"/>
          <w:sz w:val="28"/>
          <w:szCs w:val="28"/>
        </w:rPr>
        <w:t xml:space="preserve"> (гаражи для </w:t>
      </w:r>
      <w:r w:rsidRPr="00603B79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603B79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603B79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603B79">
        <w:rPr>
          <w:spacing w:val="-1"/>
          <w:sz w:val="28"/>
          <w:szCs w:val="28"/>
        </w:rPr>
        <w:t>использованы огнетушители самосрабатывающие порошковые.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603B79">
        <w:rPr>
          <w:spacing w:val="-4"/>
          <w:sz w:val="28"/>
          <w:szCs w:val="28"/>
        </w:rPr>
        <w:t>огнетушителем емкостью не менее 5 литров.</w:t>
      </w:r>
    </w:p>
    <w:p w:rsidR="00E95281" w:rsidRPr="00603B79" w:rsidRDefault="00E95281" w:rsidP="00E95281">
      <w:pPr>
        <w:ind w:firstLine="851"/>
        <w:jc w:val="both"/>
        <w:rPr>
          <w:spacing w:val="-16"/>
          <w:sz w:val="28"/>
          <w:szCs w:val="28"/>
        </w:rPr>
      </w:pPr>
      <w:r w:rsidRPr="00603B79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603B79">
        <w:rPr>
          <w:spacing w:val="2"/>
          <w:sz w:val="28"/>
          <w:szCs w:val="28"/>
        </w:rPr>
        <w:t>должны иметь объем не менее 0,2 м</w:t>
      </w:r>
      <w:r w:rsidRPr="00603B79">
        <w:rPr>
          <w:spacing w:val="2"/>
          <w:sz w:val="28"/>
          <w:szCs w:val="28"/>
          <w:vertAlign w:val="superscript"/>
        </w:rPr>
        <w:t>3</w:t>
      </w:r>
      <w:r w:rsidRPr="00603B79">
        <w:rPr>
          <w:spacing w:val="2"/>
          <w:sz w:val="28"/>
          <w:szCs w:val="28"/>
        </w:rPr>
        <w:t xml:space="preserve"> и комплектоваться ведрами. Ящики </w:t>
      </w:r>
      <w:r w:rsidRPr="00603B79">
        <w:rPr>
          <w:spacing w:val="10"/>
          <w:sz w:val="28"/>
          <w:szCs w:val="28"/>
        </w:rPr>
        <w:t>для песка должны иметь объем 0,5; 1,0 или 3,0 м</w:t>
      </w:r>
      <w:r w:rsidRPr="00603B79">
        <w:rPr>
          <w:spacing w:val="10"/>
          <w:sz w:val="28"/>
          <w:szCs w:val="28"/>
          <w:vertAlign w:val="superscript"/>
        </w:rPr>
        <w:t>3</w:t>
      </w:r>
      <w:r w:rsidRPr="00603B79">
        <w:rPr>
          <w:spacing w:val="10"/>
          <w:sz w:val="28"/>
          <w:szCs w:val="28"/>
        </w:rPr>
        <w:t xml:space="preserve"> и комплектоваться </w:t>
      </w:r>
      <w:r w:rsidRPr="00603B79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603B79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E95281" w:rsidRPr="00603B79" w:rsidRDefault="00E95281" w:rsidP="00E95281">
      <w:pPr>
        <w:ind w:firstLine="851"/>
        <w:jc w:val="both"/>
        <w:rPr>
          <w:spacing w:val="-16"/>
          <w:sz w:val="28"/>
          <w:szCs w:val="28"/>
        </w:rPr>
      </w:pPr>
      <w:r w:rsidRPr="00603B79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603B79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E95281" w:rsidRPr="00603B79" w:rsidRDefault="00E95281" w:rsidP="00E95281">
      <w:pPr>
        <w:ind w:firstLine="851"/>
        <w:jc w:val="both"/>
        <w:rPr>
          <w:spacing w:val="-18"/>
          <w:sz w:val="28"/>
          <w:szCs w:val="28"/>
        </w:rPr>
      </w:pPr>
      <w:r w:rsidRPr="00603B79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603B79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603B79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603B79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603B79">
        <w:rPr>
          <w:spacing w:val="8"/>
          <w:sz w:val="28"/>
          <w:szCs w:val="28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603B79">
        <w:rPr>
          <w:spacing w:val="-1"/>
          <w:sz w:val="28"/>
          <w:szCs w:val="28"/>
        </w:rPr>
        <w:t>могут быть увеличены до 2x1,5 м или 2x2 м.</w:t>
      </w:r>
    </w:p>
    <w:p w:rsidR="00E95281" w:rsidRPr="00603B79" w:rsidRDefault="00E95281" w:rsidP="00E95281">
      <w:pPr>
        <w:ind w:firstLine="851"/>
        <w:jc w:val="both"/>
        <w:rPr>
          <w:sz w:val="28"/>
          <w:szCs w:val="28"/>
        </w:rPr>
      </w:pPr>
      <w:r w:rsidRPr="00603B79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603B79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603B79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603B79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603B79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E95281" w:rsidRPr="00603B79" w:rsidRDefault="00E95281" w:rsidP="00E95281">
      <w:pPr>
        <w:ind w:firstLine="709"/>
        <w:jc w:val="both"/>
        <w:rPr>
          <w:sz w:val="28"/>
          <w:szCs w:val="28"/>
        </w:rPr>
      </w:pPr>
      <w:r w:rsidRPr="00603B79">
        <w:rPr>
          <w:sz w:val="28"/>
          <w:szCs w:val="28"/>
        </w:rPr>
        <w:t xml:space="preserve">Использование первичных средств пожаротушения, </w:t>
      </w:r>
      <w:r w:rsidRPr="00603B79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603B79">
        <w:rPr>
          <w:spacing w:val="2"/>
          <w:sz w:val="28"/>
          <w:szCs w:val="28"/>
        </w:rPr>
        <w:lastRenderedPageBreak/>
        <w:t xml:space="preserve">хозяйственных и прочих нужд, не связанных с тушением пожара, </w:t>
      </w:r>
      <w:r w:rsidRPr="00603B79">
        <w:rPr>
          <w:sz w:val="28"/>
          <w:szCs w:val="28"/>
        </w:rPr>
        <w:t>запрещается.</w:t>
      </w:r>
    </w:p>
    <w:p w:rsidR="00E95281" w:rsidRPr="00603B79" w:rsidRDefault="00E95281" w:rsidP="00E95281">
      <w:pPr>
        <w:rPr>
          <w:sz w:val="28"/>
          <w:szCs w:val="28"/>
        </w:rPr>
      </w:pPr>
    </w:p>
    <w:p w:rsidR="00446362" w:rsidRDefault="00446362" w:rsidP="009F589D">
      <w:pPr>
        <w:jc w:val="right"/>
      </w:pPr>
    </w:p>
    <w:sectPr w:rsidR="00446362" w:rsidSect="009F589D">
      <w:footerReference w:type="default" r:id="rId7"/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9B" w:rsidRDefault="00770D9B" w:rsidP="004409E1">
      <w:r>
        <w:separator/>
      </w:r>
    </w:p>
  </w:endnote>
  <w:endnote w:type="continuationSeparator" w:id="1">
    <w:p w:rsidR="00770D9B" w:rsidRDefault="00770D9B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9B" w:rsidRDefault="00770D9B" w:rsidP="004409E1">
      <w:r>
        <w:separator/>
      </w:r>
    </w:p>
  </w:footnote>
  <w:footnote w:type="continuationSeparator" w:id="1">
    <w:p w:rsidR="00770D9B" w:rsidRDefault="00770D9B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015BE"/>
    <w:rsid w:val="000020A8"/>
    <w:rsid w:val="00002A2D"/>
    <w:rsid w:val="00005E2F"/>
    <w:rsid w:val="000110F3"/>
    <w:rsid w:val="00014605"/>
    <w:rsid w:val="00014936"/>
    <w:rsid w:val="0001559B"/>
    <w:rsid w:val="00015663"/>
    <w:rsid w:val="0001576F"/>
    <w:rsid w:val="00016256"/>
    <w:rsid w:val="00022DAF"/>
    <w:rsid w:val="000250B5"/>
    <w:rsid w:val="000268C7"/>
    <w:rsid w:val="00032067"/>
    <w:rsid w:val="00036422"/>
    <w:rsid w:val="000367E2"/>
    <w:rsid w:val="00036866"/>
    <w:rsid w:val="000372BB"/>
    <w:rsid w:val="00043C61"/>
    <w:rsid w:val="00044F7A"/>
    <w:rsid w:val="000533D0"/>
    <w:rsid w:val="00057B02"/>
    <w:rsid w:val="000613DA"/>
    <w:rsid w:val="000632B4"/>
    <w:rsid w:val="00065EAC"/>
    <w:rsid w:val="00066EF4"/>
    <w:rsid w:val="000703FE"/>
    <w:rsid w:val="000728C0"/>
    <w:rsid w:val="000829DC"/>
    <w:rsid w:val="000836AD"/>
    <w:rsid w:val="000837E9"/>
    <w:rsid w:val="00084190"/>
    <w:rsid w:val="00086172"/>
    <w:rsid w:val="00091372"/>
    <w:rsid w:val="000A051E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1E39"/>
    <w:rsid w:val="000C2454"/>
    <w:rsid w:val="000C2C56"/>
    <w:rsid w:val="000C351F"/>
    <w:rsid w:val="000C3CA1"/>
    <w:rsid w:val="000C4338"/>
    <w:rsid w:val="000C5394"/>
    <w:rsid w:val="000C573E"/>
    <w:rsid w:val="000C7185"/>
    <w:rsid w:val="000C73E6"/>
    <w:rsid w:val="000D2CDF"/>
    <w:rsid w:val="000D3CCB"/>
    <w:rsid w:val="000D75E8"/>
    <w:rsid w:val="000E1FB0"/>
    <w:rsid w:val="000E6EA5"/>
    <w:rsid w:val="000E77E7"/>
    <w:rsid w:val="000F0BF5"/>
    <w:rsid w:val="000F27DF"/>
    <w:rsid w:val="000F3AD0"/>
    <w:rsid w:val="000F59F9"/>
    <w:rsid w:val="00101C05"/>
    <w:rsid w:val="001020E7"/>
    <w:rsid w:val="00104931"/>
    <w:rsid w:val="001108CB"/>
    <w:rsid w:val="00112C09"/>
    <w:rsid w:val="00117C82"/>
    <w:rsid w:val="00123CDF"/>
    <w:rsid w:val="0012771B"/>
    <w:rsid w:val="0013444C"/>
    <w:rsid w:val="0013565D"/>
    <w:rsid w:val="00136ECA"/>
    <w:rsid w:val="00147113"/>
    <w:rsid w:val="001473D7"/>
    <w:rsid w:val="00150C16"/>
    <w:rsid w:val="0015255C"/>
    <w:rsid w:val="00152A3E"/>
    <w:rsid w:val="00154A1F"/>
    <w:rsid w:val="00157F19"/>
    <w:rsid w:val="0016036B"/>
    <w:rsid w:val="00162711"/>
    <w:rsid w:val="00167DF7"/>
    <w:rsid w:val="00171420"/>
    <w:rsid w:val="00171DCB"/>
    <w:rsid w:val="00171FF5"/>
    <w:rsid w:val="00172AFC"/>
    <w:rsid w:val="00172BDF"/>
    <w:rsid w:val="00174F01"/>
    <w:rsid w:val="00176D8C"/>
    <w:rsid w:val="0018085E"/>
    <w:rsid w:val="0018330A"/>
    <w:rsid w:val="0018338F"/>
    <w:rsid w:val="00183664"/>
    <w:rsid w:val="00185538"/>
    <w:rsid w:val="00190139"/>
    <w:rsid w:val="001929BF"/>
    <w:rsid w:val="00192A85"/>
    <w:rsid w:val="00194A00"/>
    <w:rsid w:val="00195C75"/>
    <w:rsid w:val="0019696D"/>
    <w:rsid w:val="001A11BD"/>
    <w:rsid w:val="001A2674"/>
    <w:rsid w:val="001A33EF"/>
    <w:rsid w:val="001A5902"/>
    <w:rsid w:val="001A6699"/>
    <w:rsid w:val="001A67AE"/>
    <w:rsid w:val="001A74A4"/>
    <w:rsid w:val="001B19F2"/>
    <w:rsid w:val="001B28F4"/>
    <w:rsid w:val="001B43D7"/>
    <w:rsid w:val="001C20DA"/>
    <w:rsid w:val="001C227B"/>
    <w:rsid w:val="001C3502"/>
    <w:rsid w:val="001C4D12"/>
    <w:rsid w:val="001C5B02"/>
    <w:rsid w:val="001C61FA"/>
    <w:rsid w:val="001C66D0"/>
    <w:rsid w:val="001D1FF5"/>
    <w:rsid w:val="001D648F"/>
    <w:rsid w:val="001D65FF"/>
    <w:rsid w:val="001E72E0"/>
    <w:rsid w:val="001F2741"/>
    <w:rsid w:val="001F2B66"/>
    <w:rsid w:val="001F61F4"/>
    <w:rsid w:val="001F70C9"/>
    <w:rsid w:val="0020097E"/>
    <w:rsid w:val="00206612"/>
    <w:rsid w:val="00206A32"/>
    <w:rsid w:val="002070EF"/>
    <w:rsid w:val="00210575"/>
    <w:rsid w:val="00213763"/>
    <w:rsid w:val="00214831"/>
    <w:rsid w:val="00216EF0"/>
    <w:rsid w:val="00217C9E"/>
    <w:rsid w:val="00221F1A"/>
    <w:rsid w:val="0022275A"/>
    <w:rsid w:val="00223335"/>
    <w:rsid w:val="00223386"/>
    <w:rsid w:val="002262CC"/>
    <w:rsid w:val="0023309D"/>
    <w:rsid w:val="00233C23"/>
    <w:rsid w:val="00234B93"/>
    <w:rsid w:val="00235121"/>
    <w:rsid w:val="00236B29"/>
    <w:rsid w:val="00240C75"/>
    <w:rsid w:val="00242CBB"/>
    <w:rsid w:val="00244145"/>
    <w:rsid w:val="0024455A"/>
    <w:rsid w:val="002454B0"/>
    <w:rsid w:val="00247D3E"/>
    <w:rsid w:val="00255D1E"/>
    <w:rsid w:val="00261C95"/>
    <w:rsid w:val="0026469C"/>
    <w:rsid w:val="00272301"/>
    <w:rsid w:val="00272649"/>
    <w:rsid w:val="00282808"/>
    <w:rsid w:val="00282A8B"/>
    <w:rsid w:val="00285E38"/>
    <w:rsid w:val="00286CD2"/>
    <w:rsid w:val="002872A6"/>
    <w:rsid w:val="002874EE"/>
    <w:rsid w:val="0029266B"/>
    <w:rsid w:val="00295EC8"/>
    <w:rsid w:val="002A1B28"/>
    <w:rsid w:val="002A445B"/>
    <w:rsid w:val="002A687A"/>
    <w:rsid w:val="002B0CD7"/>
    <w:rsid w:val="002B2A9A"/>
    <w:rsid w:val="002B56D6"/>
    <w:rsid w:val="002C5DA7"/>
    <w:rsid w:val="002C5F2F"/>
    <w:rsid w:val="002D3455"/>
    <w:rsid w:val="002E4A64"/>
    <w:rsid w:val="002E6CDC"/>
    <w:rsid w:val="002E798D"/>
    <w:rsid w:val="002F10DD"/>
    <w:rsid w:val="002F35D1"/>
    <w:rsid w:val="002F422B"/>
    <w:rsid w:val="00300649"/>
    <w:rsid w:val="00300971"/>
    <w:rsid w:val="003011DE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178F"/>
    <w:rsid w:val="00324491"/>
    <w:rsid w:val="00327B8E"/>
    <w:rsid w:val="00330FEA"/>
    <w:rsid w:val="003313CA"/>
    <w:rsid w:val="00331979"/>
    <w:rsid w:val="0033703E"/>
    <w:rsid w:val="00344FAD"/>
    <w:rsid w:val="0035408C"/>
    <w:rsid w:val="00355172"/>
    <w:rsid w:val="00357EDF"/>
    <w:rsid w:val="00363A13"/>
    <w:rsid w:val="00364286"/>
    <w:rsid w:val="003644EB"/>
    <w:rsid w:val="00364B55"/>
    <w:rsid w:val="00366C97"/>
    <w:rsid w:val="003670AB"/>
    <w:rsid w:val="00371CF3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7FA4"/>
    <w:rsid w:val="00390343"/>
    <w:rsid w:val="0039034A"/>
    <w:rsid w:val="00390B5B"/>
    <w:rsid w:val="00390DC0"/>
    <w:rsid w:val="00392082"/>
    <w:rsid w:val="00393390"/>
    <w:rsid w:val="003A284F"/>
    <w:rsid w:val="003A47BE"/>
    <w:rsid w:val="003A5259"/>
    <w:rsid w:val="003A5895"/>
    <w:rsid w:val="003B00D4"/>
    <w:rsid w:val="003B084A"/>
    <w:rsid w:val="003B1723"/>
    <w:rsid w:val="003B3513"/>
    <w:rsid w:val="003B3FFB"/>
    <w:rsid w:val="003B4B79"/>
    <w:rsid w:val="003C05B3"/>
    <w:rsid w:val="003C0653"/>
    <w:rsid w:val="003C19A4"/>
    <w:rsid w:val="003C3F2F"/>
    <w:rsid w:val="003D12B5"/>
    <w:rsid w:val="003D2B2F"/>
    <w:rsid w:val="003D7367"/>
    <w:rsid w:val="003D7405"/>
    <w:rsid w:val="003D766E"/>
    <w:rsid w:val="003E07A7"/>
    <w:rsid w:val="003E6215"/>
    <w:rsid w:val="003F0F72"/>
    <w:rsid w:val="003F1870"/>
    <w:rsid w:val="003F1EEF"/>
    <w:rsid w:val="003F28F5"/>
    <w:rsid w:val="003F359F"/>
    <w:rsid w:val="003F3997"/>
    <w:rsid w:val="00402CB6"/>
    <w:rsid w:val="004039FB"/>
    <w:rsid w:val="00403C62"/>
    <w:rsid w:val="00405935"/>
    <w:rsid w:val="00405E09"/>
    <w:rsid w:val="00410DC9"/>
    <w:rsid w:val="004112D6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409E1"/>
    <w:rsid w:val="00440F0F"/>
    <w:rsid w:val="00441B8A"/>
    <w:rsid w:val="0044261B"/>
    <w:rsid w:val="00445AD0"/>
    <w:rsid w:val="00446362"/>
    <w:rsid w:val="00447E59"/>
    <w:rsid w:val="00450C35"/>
    <w:rsid w:val="00450D58"/>
    <w:rsid w:val="00451451"/>
    <w:rsid w:val="004525DC"/>
    <w:rsid w:val="00452DCF"/>
    <w:rsid w:val="00453454"/>
    <w:rsid w:val="00456299"/>
    <w:rsid w:val="00460049"/>
    <w:rsid w:val="00460E1A"/>
    <w:rsid w:val="00461D0C"/>
    <w:rsid w:val="00464808"/>
    <w:rsid w:val="00466D18"/>
    <w:rsid w:val="00467107"/>
    <w:rsid w:val="004674C2"/>
    <w:rsid w:val="0047184E"/>
    <w:rsid w:val="00471C79"/>
    <w:rsid w:val="00471FC4"/>
    <w:rsid w:val="00473D37"/>
    <w:rsid w:val="00473FCB"/>
    <w:rsid w:val="00476A2F"/>
    <w:rsid w:val="00477927"/>
    <w:rsid w:val="0048019B"/>
    <w:rsid w:val="00482C03"/>
    <w:rsid w:val="00483F60"/>
    <w:rsid w:val="00486643"/>
    <w:rsid w:val="00490F28"/>
    <w:rsid w:val="00497073"/>
    <w:rsid w:val="004A00D0"/>
    <w:rsid w:val="004A150A"/>
    <w:rsid w:val="004A2891"/>
    <w:rsid w:val="004A4EE2"/>
    <w:rsid w:val="004A61D9"/>
    <w:rsid w:val="004A6FC1"/>
    <w:rsid w:val="004B1F8E"/>
    <w:rsid w:val="004B3A04"/>
    <w:rsid w:val="004B4650"/>
    <w:rsid w:val="004C0FA5"/>
    <w:rsid w:val="004C13AB"/>
    <w:rsid w:val="004C56ED"/>
    <w:rsid w:val="004C5BCE"/>
    <w:rsid w:val="004C7D49"/>
    <w:rsid w:val="004C7FD9"/>
    <w:rsid w:val="004D1A56"/>
    <w:rsid w:val="004D249E"/>
    <w:rsid w:val="004D2FFD"/>
    <w:rsid w:val="004D3755"/>
    <w:rsid w:val="004E2788"/>
    <w:rsid w:val="004E2BA4"/>
    <w:rsid w:val="004E5713"/>
    <w:rsid w:val="004F017C"/>
    <w:rsid w:val="004F0851"/>
    <w:rsid w:val="004F1C46"/>
    <w:rsid w:val="004F3D10"/>
    <w:rsid w:val="004F46E8"/>
    <w:rsid w:val="004F47A2"/>
    <w:rsid w:val="004F4C07"/>
    <w:rsid w:val="004F4FF9"/>
    <w:rsid w:val="005030DA"/>
    <w:rsid w:val="005129E4"/>
    <w:rsid w:val="00513E4D"/>
    <w:rsid w:val="0051572A"/>
    <w:rsid w:val="00515F13"/>
    <w:rsid w:val="0051636A"/>
    <w:rsid w:val="00517390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518"/>
    <w:rsid w:val="005411D4"/>
    <w:rsid w:val="005469EC"/>
    <w:rsid w:val="00553809"/>
    <w:rsid w:val="00553E8C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B27AF"/>
    <w:rsid w:val="005B2F42"/>
    <w:rsid w:val="005C3B8C"/>
    <w:rsid w:val="005C7624"/>
    <w:rsid w:val="005D696E"/>
    <w:rsid w:val="005D6CD1"/>
    <w:rsid w:val="005D7F82"/>
    <w:rsid w:val="005E04D5"/>
    <w:rsid w:val="005E192B"/>
    <w:rsid w:val="005E253D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2B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5429"/>
    <w:rsid w:val="006469F7"/>
    <w:rsid w:val="006474B9"/>
    <w:rsid w:val="00651179"/>
    <w:rsid w:val="00654514"/>
    <w:rsid w:val="00657EF7"/>
    <w:rsid w:val="0066045E"/>
    <w:rsid w:val="006656D9"/>
    <w:rsid w:val="006659D2"/>
    <w:rsid w:val="00666FF3"/>
    <w:rsid w:val="00670D65"/>
    <w:rsid w:val="00674265"/>
    <w:rsid w:val="00674442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75"/>
    <w:rsid w:val="006A0F9C"/>
    <w:rsid w:val="006A1AA0"/>
    <w:rsid w:val="006A3B04"/>
    <w:rsid w:val="006A4775"/>
    <w:rsid w:val="006B0B9A"/>
    <w:rsid w:val="006B2AA9"/>
    <w:rsid w:val="006B5E3C"/>
    <w:rsid w:val="006B7CC7"/>
    <w:rsid w:val="006C6BF7"/>
    <w:rsid w:val="006C78A2"/>
    <w:rsid w:val="006D3F58"/>
    <w:rsid w:val="006D6F58"/>
    <w:rsid w:val="006D7432"/>
    <w:rsid w:val="006E2AF8"/>
    <w:rsid w:val="006E3EDA"/>
    <w:rsid w:val="006E59A5"/>
    <w:rsid w:val="006E5E30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49D3"/>
    <w:rsid w:val="007135E4"/>
    <w:rsid w:val="00715D86"/>
    <w:rsid w:val="00716DAE"/>
    <w:rsid w:val="00717324"/>
    <w:rsid w:val="0071734C"/>
    <w:rsid w:val="00722483"/>
    <w:rsid w:val="00723273"/>
    <w:rsid w:val="00723873"/>
    <w:rsid w:val="007263B6"/>
    <w:rsid w:val="00732184"/>
    <w:rsid w:val="00733893"/>
    <w:rsid w:val="00733972"/>
    <w:rsid w:val="007351A4"/>
    <w:rsid w:val="00735581"/>
    <w:rsid w:val="00736C3E"/>
    <w:rsid w:val="00740996"/>
    <w:rsid w:val="007419F4"/>
    <w:rsid w:val="0074518C"/>
    <w:rsid w:val="00745F46"/>
    <w:rsid w:val="00751073"/>
    <w:rsid w:val="00752124"/>
    <w:rsid w:val="00760400"/>
    <w:rsid w:val="00760E05"/>
    <w:rsid w:val="007625D3"/>
    <w:rsid w:val="00764A09"/>
    <w:rsid w:val="00765016"/>
    <w:rsid w:val="00770D9B"/>
    <w:rsid w:val="0077327F"/>
    <w:rsid w:val="00773BBB"/>
    <w:rsid w:val="00781725"/>
    <w:rsid w:val="0078205E"/>
    <w:rsid w:val="0078250C"/>
    <w:rsid w:val="00783BA8"/>
    <w:rsid w:val="007842A3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C0AE6"/>
    <w:rsid w:val="007D031D"/>
    <w:rsid w:val="007D3D25"/>
    <w:rsid w:val="007D5D04"/>
    <w:rsid w:val="007D76A2"/>
    <w:rsid w:val="007E045F"/>
    <w:rsid w:val="007E0782"/>
    <w:rsid w:val="007E0C7B"/>
    <w:rsid w:val="007E1671"/>
    <w:rsid w:val="007E2EAD"/>
    <w:rsid w:val="007E73BB"/>
    <w:rsid w:val="007F1DCC"/>
    <w:rsid w:val="007F24B0"/>
    <w:rsid w:val="007F310A"/>
    <w:rsid w:val="007F376A"/>
    <w:rsid w:val="007F6677"/>
    <w:rsid w:val="007F675E"/>
    <w:rsid w:val="0080142D"/>
    <w:rsid w:val="00802692"/>
    <w:rsid w:val="00802C02"/>
    <w:rsid w:val="008052DA"/>
    <w:rsid w:val="00807005"/>
    <w:rsid w:val="00810E56"/>
    <w:rsid w:val="008134D8"/>
    <w:rsid w:val="00813B23"/>
    <w:rsid w:val="00814A9B"/>
    <w:rsid w:val="00814B07"/>
    <w:rsid w:val="00814CFB"/>
    <w:rsid w:val="008178C8"/>
    <w:rsid w:val="008215E4"/>
    <w:rsid w:val="00821620"/>
    <w:rsid w:val="00826306"/>
    <w:rsid w:val="00826FCA"/>
    <w:rsid w:val="00837962"/>
    <w:rsid w:val="0084046D"/>
    <w:rsid w:val="008405FC"/>
    <w:rsid w:val="008412F1"/>
    <w:rsid w:val="00841499"/>
    <w:rsid w:val="00845291"/>
    <w:rsid w:val="0084791D"/>
    <w:rsid w:val="008541BB"/>
    <w:rsid w:val="0085625A"/>
    <w:rsid w:val="00856A59"/>
    <w:rsid w:val="00864992"/>
    <w:rsid w:val="00864CEB"/>
    <w:rsid w:val="0086570E"/>
    <w:rsid w:val="00866264"/>
    <w:rsid w:val="0086728A"/>
    <w:rsid w:val="00874562"/>
    <w:rsid w:val="00874AFB"/>
    <w:rsid w:val="008767B2"/>
    <w:rsid w:val="00881122"/>
    <w:rsid w:val="008816BF"/>
    <w:rsid w:val="008842F8"/>
    <w:rsid w:val="00884C9C"/>
    <w:rsid w:val="00885509"/>
    <w:rsid w:val="0088795F"/>
    <w:rsid w:val="0089240F"/>
    <w:rsid w:val="00893878"/>
    <w:rsid w:val="008A0D8D"/>
    <w:rsid w:val="008A4958"/>
    <w:rsid w:val="008B6C71"/>
    <w:rsid w:val="008B7D87"/>
    <w:rsid w:val="008C11A7"/>
    <w:rsid w:val="008C2E9F"/>
    <w:rsid w:val="008C3165"/>
    <w:rsid w:val="008C4D1B"/>
    <w:rsid w:val="008C6C3E"/>
    <w:rsid w:val="008D05B5"/>
    <w:rsid w:val="008D62A1"/>
    <w:rsid w:val="008D6733"/>
    <w:rsid w:val="008D7BA6"/>
    <w:rsid w:val="008E0620"/>
    <w:rsid w:val="008E34DD"/>
    <w:rsid w:val="008E4C6E"/>
    <w:rsid w:val="008E6221"/>
    <w:rsid w:val="008E7697"/>
    <w:rsid w:val="008F10FA"/>
    <w:rsid w:val="008F6034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775E"/>
    <w:rsid w:val="00921182"/>
    <w:rsid w:val="00923AFE"/>
    <w:rsid w:val="00926F51"/>
    <w:rsid w:val="00927E63"/>
    <w:rsid w:val="00931D51"/>
    <w:rsid w:val="00933BA6"/>
    <w:rsid w:val="00937B81"/>
    <w:rsid w:val="0094037A"/>
    <w:rsid w:val="00942004"/>
    <w:rsid w:val="009420D1"/>
    <w:rsid w:val="009424A9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5B5C"/>
    <w:rsid w:val="009864D9"/>
    <w:rsid w:val="00986F29"/>
    <w:rsid w:val="009873E9"/>
    <w:rsid w:val="009913F1"/>
    <w:rsid w:val="00991754"/>
    <w:rsid w:val="0099355D"/>
    <w:rsid w:val="00994748"/>
    <w:rsid w:val="009947BD"/>
    <w:rsid w:val="00995D75"/>
    <w:rsid w:val="009968A9"/>
    <w:rsid w:val="009A01E7"/>
    <w:rsid w:val="009A52AC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5727"/>
    <w:rsid w:val="009C7301"/>
    <w:rsid w:val="009D1885"/>
    <w:rsid w:val="009D21D5"/>
    <w:rsid w:val="009D24C6"/>
    <w:rsid w:val="009E0BA9"/>
    <w:rsid w:val="009E2265"/>
    <w:rsid w:val="009E2E34"/>
    <w:rsid w:val="009E2E90"/>
    <w:rsid w:val="009E4152"/>
    <w:rsid w:val="009E423A"/>
    <w:rsid w:val="009F303D"/>
    <w:rsid w:val="009F36B6"/>
    <w:rsid w:val="009F4107"/>
    <w:rsid w:val="009F57C6"/>
    <w:rsid w:val="009F589D"/>
    <w:rsid w:val="00A00124"/>
    <w:rsid w:val="00A05D8E"/>
    <w:rsid w:val="00A075A8"/>
    <w:rsid w:val="00A10A52"/>
    <w:rsid w:val="00A22D14"/>
    <w:rsid w:val="00A24E1A"/>
    <w:rsid w:val="00A25BEE"/>
    <w:rsid w:val="00A32A3C"/>
    <w:rsid w:val="00A336DA"/>
    <w:rsid w:val="00A337AB"/>
    <w:rsid w:val="00A34A1D"/>
    <w:rsid w:val="00A35A4A"/>
    <w:rsid w:val="00A4423A"/>
    <w:rsid w:val="00A46A68"/>
    <w:rsid w:val="00A54439"/>
    <w:rsid w:val="00A56F8A"/>
    <w:rsid w:val="00A61F04"/>
    <w:rsid w:val="00A631A3"/>
    <w:rsid w:val="00A66B55"/>
    <w:rsid w:val="00A70C67"/>
    <w:rsid w:val="00A71806"/>
    <w:rsid w:val="00A7442D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B145E"/>
    <w:rsid w:val="00AB1D75"/>
    <w:rsid w:val="00AB71E6"/>
    <w:rsid w:val="00AB7464"/>
    <w:rsid w:val="00AB7E7A"/>
    <w:rsid w:val="00AC116D"/>
    <w:rsid w:val="00AC236C"/>
    <w:rsid w:val="00AC44F5"/>
    <w:rsid w:val="00AC5FEA"/>
    <w:rsid w:val="00AD2F26"/>
    <w:rsid w:val="00AD7EBB"/>
    <w:rsid w:val="00AE2375"/>
    <w:rsid w:val="00AE253A"/>
    <w:rsid w:val="00AE2873"/>
    <w:rsid w:val="00AE5FCB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311A"/>
    <w:rsid w:val="00B04CB7"/>
    <w:rsid w:val="00B04E21"/>
    <w:rsid w:val="00B05229"/>
    <w:rsid w:val="00B06B2B"/>
    <w:rsid w:val="00B06FE6"/>
    <w:rsid w:val="00B22B65"/>
    <w:rsid w:val="00B24392"/>
    <w:rsid w:val="00B25284"/>
    <w:rsid w:val="00B257C1"/>
    <w:rsid w:val="00B30C5A"/>
    <w:rsid w:val="00B3438F"/>
    <w:rsid w:val="00B5024B"/>
    <w:rsid w:val="00B51362"/>
    <w:rsid w:val="00B532B1"/>
    <w:rsid w:val="00B540CC"/>
    <w:rsid w:val="00B55D6C"/>
    <w:rsid w:val="00B56AA3"/>
    <w:rsid w:val="00B57EE6"/>
    <w:rsid w:val="00B600E4"/>
    <w:rsid w:val="00B61802"/>
    <w:rsid w:val="00B642A8"/>
    <w:rsid w:val="00B644EF"/>
    <w:rsid w:val="00B6694E"/>
    <w:rsid w:val="00B70052"/>
    <w:rsid w:val="00B7183D"/>
    <w:rsid w:val="00B729BF"/>
    <w:rsid w:val="00B72BB2"/>
    <w:rsid w:val="00B745FD"/>
    <w:rsid w:val="00B747A4"/>
    <w:rsid w:val="00B75F42"/>
    <w:rsid w:val="00B76068"/>
    <w:rsid w:val="00B764C0"/>
    <w:rsid w:val="00B76756"/>
    <w:rsid w:val="00B83DDB"/>
    <w:rsid w:val="00B872F8"/>
    <w:rsid w:val="00B942AB"/>
    <w:rsid w:val="00B95FA8"/>
    <w:rsid w:val="00B970FB"/>
    <w:rsid w:val="00B973A9"/>
    <w:rsid w:val="00BA65D1"/>
    <w:rsid w:val="00BA71C2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5383"/>
    <w:rsid w:val="00BC6841"/>
    <w:rsid w:val="00BC75A5"/>
    <w:rsid w:val="00BC787A"/>
    <w:rsid w:val="00BC7B21"/>
    <w:rsid w:val="00BD15D2"/>
    <w:rsid w:val="00BD1AC7"/>
    <w:rsid w:val="00BD5EA9"/>
    <w:rsid w:val="00BE3698"/>
    <w:rsid w:val="00BE3E1C"/>
    <w:rsid w:val="00BE4DFB"/>
    <w:rsid w:val="00BE5CC7"/>
    <w:rsid w:val="00BE5FD7"/>
    <w:rsid w:val="00BE6897"/>
    <w:rsid w:val="00BE6BF3"/>
    <w:rsid w:val="00BF5433"/>
    <w:rsid w:val="00BF6F6A"/>
    <w:rsid w:val="00C00AF0"/>
    <w:rsid w:val="00C00F03"/>
    <w:rsid w:val="00C03016"/>
    <w:rsid w:val="00C041E3"/>
    <w:rsid w:val="00C04878"/>
    <w:rsid w:val="00C1104D"/>
    <w:rsid w:val="00C12D2C"/>
    <w:rsid w:val="00C20904"/>
    <w:rsid w:val="00C20FAD"/>
    <w:rsid w:val="00C21325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0E57"/>
    <w:rsid w:val="00C7253F"/>
    <w:rsid w:val="00C74478"/>
    <w:rsid w:val="00C814EE"/>
    <w:rsid w:val="00C83ED4"/>
    <w:rsid w:val="00C862C4"/>
    <w:rsid w:val="00C874EB"/>
    <w:rsid w:val="00C9661F"/>
    <w:rsid w:val="00C96CC8"/>
    <w:rsid w:val="00C97F8E"/>
    <w:rsid w:val="00CA0C32"/>
    <w:rsid w:val="00CA4D72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6C8E"/>
    <w:rsid w:val="00CC7C9E"/>
    <w:rsid w:val="00CC7ECF"/>
    <w:rsid w:val="00CD67E0"/>
    <w:rsid w:val="00CE0787"/>
    <w:rsid w:val="00CE1EF6"/>
    <w:rsid w:val="00CE43E3"/>
    <w:rsid w:val="00CE66D4"/>
    <w:rsid w:val="00CE674F"/>
    <w:rsid w:val="00CE7D89"/>
    <w:rsid w:val="00CF13CD"/>
    <w:rsid w:val="00CF19BE"/>
    <w:rsid w:val="00CF2324"/>
    <w:rsid w:val="00CF3C48"/>
    <w:rsid w:val="00D0230E"/>
    <w:rsid w:val="00D03B26"/>
    <w:rsid w:val="00D04CB6"/>
    <w:rsid w:val="00D04D1F"/>
    <w:rsid w:val="00D05524"/>
    <w:rsid w:val="00D0741A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34B0D"/>
    <w:rsid w:val="00D37E62"/>
    <w:rsid w:val="00D37EC8"/>
    <w:rsid w:val="00D41608"/>
    <w:rsid w:val="00D41E04"/>
    <w:rsid w:val="00D43CBE"/>
    <w:rsid w:val="00D45F67"/>
    <w:rsid w:val="00D46040"/>
    <w:rsid w:val="00D46BEB"/>
    <w:rsid w:val="00D477D7"/>
    <w:rsid w:val="00D51228"/>
    <w:rsid w:val="00D52B09"/>
    <w:rsid w:val="00D54378"/>
    <w:rsid w:val="00D55CFC"/>
    <w:rsid w:val="00D60F8C"/>
    <w:rsid w:val="00D62565"/>
    <w:rsid w:val="00D63B5A"/>
    <w:rsid w:val="00D63FFE"/>
    <w:rsid w:val="00D65BC8"/>
    <w:rsid w:val="00D67FC1"/>
    <w:rsid w:val="00D70AE4"/>
    <w:rsid w:val="00D70DE5"/>
    <w:rsid w:val="00D7195E"/>
    <w:rsid w:val="00D71C2C"/>
    <w:rsid w:val="00D7281D"/>
    <w:rsid w:val="00D73CCC"/>
    <w:rsid w:val="00D758B8"/>
    <w:rsid w:val="00D7650B"/>
    <w:rsid w:val="00D77ECB"/>
    <w:rsid w:val="00D80BE1"/>
    <w:rsid w:val="00D848C2"/>
    <w:rsid w:val="00D90084"/>
    <w:rsid w:val="00D91566"/>
    <w:rsid w:val="00D91D09"/>
    <w:rsid w:val="00D92EC0"/>
    <w:rsid w:val="00D9582D"/>
    <w:rsid w:val="00D95EF4"/>
    <w:rsid w:val="00D962ED"/>
    <w:rsid w:val="00DA22E1"/>
    <w:rsid w:val="00DA2AA0"/>
    <w:rsid w:val="00DA2E3C"/>
    <w:rsid w:val="00DA4BCB"/>
    <w:rsid w:val="00DA774F"/>
    <w:rsid w:val="00DA7C96"/>
    <w:rsid w:val="00DA7F98"/>
    <w:rsid w:val="00DB1531"/>
    <w:rsid w:val="00DB45A6"/>
    <w:rsid w:val="00DB6571"/>
    <w:rsid w:val="00DB674D"/>
    <w:rsid w:val="00DC1067"/>
    <w:rsid w:val="00DC720E"/>
    <w:rsid w:val="00DC760F"/>
    <w:rsid w:val="00DD3D89"/>
    <w:rsid w:val="00DD4FB4"/>
    <w:rsid w:val="00DE1ACF"/>
    <w:rsid w:val="00DE1EE3"/>
    <w:rsid w:val="00DE3BCA"/>
    <w:rsid w:val="00DE7833"/>
    <w:rsid w:val="00DF01DE"/>
    <w:rsid w:val="00DF171F"/>
    <w:rsid w:val="00E044B8"/>
    <w:rsid w:val="00E057A2"/>
    <w:rsid w:val="00E05DE8"/>
    <w:rsid w:val="00E07D39"/>
    <w:rsid w:val="00E10A73"/>
    <w:rsid w:val="00E15865"/>
    <w:rsid w:val="00E15A37"/>
    <w:rsid w:val="00E1744F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675A"/>
    <w:rsid w:val="00E56D57"/>
    <w:rsid w:val="00E631E6"/>
    <w:rsid w:val="00E64DFC"/>
    <w:rsid w:val="00E65F9D"/>
    <w:rsid w:val="00E66377"/>
    <w:rsid w:val="00E67871"/>
    <w:rsid w:val="00E7142F"/>
    <w:rsid w:val="00E72B05"/>
    <w:rsid w:val="00E735FE"/>
    <w:rsid w:val="00E73B16"/>
    <w:rsid w:val="00E74935"/>
    <w:rsid w:val="00E76407"/>
    <w:rsid w:val="00E76D0E"/>
    <w:rsid w:val="00E7741A"/>
    <w:rsid w:val="00E80308"/>
    <w:rsid w:val="00E851E0"/>
    <w:rsid w:val="00E92A94"/>
    <w:rsid w:val="00E95281"/>
    <w:rsid w:val="00E95664"/>
    <w:rsid w:val="00EA20C3"/>
    <w:rsid w:val="00EA281E"/>
    <w:rsid w:val="00EA538C"/>
    <w:rsid w:val="00EA5966"/>
    <w:rsid w:val="00EA6443"/>
    <w:rsid w:val="00EB0144"/>
    <w:rsid w:val="00EB3495"/>
    <w:rsid w:val="00EB4F1E"/>
    <w:rsid w:val="00EB6ED1"/>
    <w:rsid w:val="00EB7384"/>
    <w:rsid w:val="00EB7BCC"/>
    <w:rsid w:val="00EC601E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D6032"/>
    <w:rsid w:val="00EE2DA0"/>
    <w:rsid w:val="00EE44A6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763B"/>
    <w:rsid w:val="00F20718"/>
    <w:rsid w:val="00F2122A"/>
    <w:rsid w:val="00F27F25"/>
    <w:rsid w:val="00F31271"/>
    <w:rsid w:val="00F32285"/>
    <w:rsid w:val="00F35795"/>
    <w:rsid w:val="00F43A10"/>
    <w:rsid w:val="00F45084"/>
    <w:rsid w:val="00F45485"/>
    <w:rsid w:val="00F46DC0"/>
    <w:rsid w:val="00F47061"/>
    <w:rsid w:val="00F50F94"/>
    <w:rsid w:val="00F545F6"/>
    <w:rsid w:val="00F5635B"/>
    <w:rsid w:val="00F56B2D"/>
    <w:rsid w:val="00F5750B"/>
    <w:rsid w:val="00F616BB"/>
    <w:rsid w:val="00F62A34"/>
    <w:rsid w:val="00F63450"/>
    <w:rsid w:val="00F63502"/>
    <w:rsid w:val="00F641C8"/>
    <w:rsid w:val="00F64B5C"/>
    <w:rsid w:val="00F6597F"/>
    <w:rsid w:val="00F70041"/>
    <w:rsid w:val="00F711C3"/>
    <w:rsid w:val="00F71FA6"/>
    <w:rsid w:val="00F733A1"/>
    <w:rsid w:val="00F77249"/>
    <w:rsid w:val="00F842B9"/>
    <w:rsid w:val="00F858A1"/>
    <w:rsid w:val="00F86C59"/>
    <w:rsid w:val="00F91DEC"/>
    <w:rsid w:val="00F92359"/>
    <w:rsid w:val="00F92874"/>
    <w:rsid w:val="00F96AB5"/>
    <w:rsid w:val="00FA1BF7"/>
    <w:rsid w:val="00FA1E94"/>
    <w:rsid w:val="00FA21D8"/>
    <w:rsid w:val="00FA38A1"/>
    <w:rsid w:val="00FA3D99"/>
    <w:rsid w:val="00FA5A79"/>
    <w:rsid w:val="00FB218E"/>
    <w:rsid w:val="00FB4E98"/>
    <w:rsid w:val="00FB50BE"/>
    <w:rsid w:val="00FB651D"/>
    <w:rsid w:val="00FC0FD1"/>
    <w:rsid w:val="00FC12A8"/>
    <w:rsid w:val="00FC1E9E"/>
    <w:rsid w:val="00FC240F"/>
    <w:rsid w:val="00FC3B97"/>
    <w:rsid w:val="00FC5027"/>
    <w:rsid w:val="00FC595F"/>
    <w:rsid w:val="00FD1DE4"/>
    <w:rsid w:val="00FD1EE9"/>
    <w:rsid w:val="00FD5067"/>
    <w:rsid w:val="00FD60A1"/>
    <w:rsid w:val="00FE23BB"/>
    <w:rsid w:val="00FE24A0"/>
    <w:rsid w:val="00FE2DD5"/>
    <w:rsid w:val="00FE57FB"/>
    <w:rsid w:val="00FE63B5"/>
    <w:rsid w:val="00FE70E8"/>
    <w:rsid w:val="00FE7974"/>
    <w:rsid w:val="00FF1B2F"/>
    <w:rsid w:val="00FF1D39"/>
    <w:rsid w:val="00FF4DCA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af0">
    <w:name w:val="Содержимое таблицы"/>
    <w:basedOn w:val="a"/>
    <w:rsid w:val="0044636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rsid w:val="0044636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515F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Настоящее    постановление    подлежит     обнародованию   на официальном сай</vt:lpstr>
    </vt:vector>
  </TitlesOfParts>
  <Company>Администрация кручено-Балковского сп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2018-07-27T13:09:00Z</cp:lastPrinted>
  <dcterms:created xsi:type="dcterms:W3CDTF">2018-07-27T13:07:00Z</dcterms:created>
  <dcterms:modified xsi:type="dcterms:W3CDTF">2018-07-27T13:09:00Z</dcterms:modified>
</cp:coreProperties>
</file>