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701E66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701E66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354B4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354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D160D3" w:rsidRPr="006427E5" w:rsidRDefault="00D160D3" w:rsidP="006427E5">
      <w:pPr>
        <w:ind w:right="4394"/>
        <w:jc w:val="both"/>
        <w:rPr>
          <w:sz w:val="28"/>
          <w:szCs w:val="28"/>
        </w:rPr>
      </w:pPr>
      <w:r w:rsidRPr="006427E5">
        <w:rPr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030B05">
        <w:rPr>
          <w:sz w:val="28"/>
          <w:szCs w:val="28"/>
        </w:rPr>
        <w:t>Кручено-Балковск</w:t>
      </w:r>
      <w:r w:rsidRPr="006427E5">
        <w:rPr>
          <w:sz w:val="28"/>
          <w:szCs w:val="28"/>
        </w:rPr>
        <w:t>ого сельского поселения</w:t>
      </w:r>
    </w:p>
    <w:p w:rsidR="00D160D3" w:rsidRPr="006427E5" w:rsidRDefault="00D160D3" w:rsidP="00D160D3">
      <w:pPr>
        <w:jc w:val="both"/>
        <w:rPr>
          <w:sz w:val="28"/>
          <w:szCs w:val="28"/>
        </w:rPr>
      </w:pPr>
    </w:p>
    <w:p w:rsidR="00D160D3" w:rsidRPr="006427E5" w:rsidRDefault="00D160D3" w:rsidP="006427E5">
      <w:pPr>
        <w:ind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В соответствии с ФЗ от 21.12.1994 № 69 – ФЗ «О пожарной безопасности», ФЗ от 06.10.2003 № 131 – ФЗ «Об общих принципах организации местного самоуправления в Российской  Федерации»</w:t>
      </w:r>
    </w:p>
    <w:p w:rsidR="00D160D3" w:rsidRPr="006427E5" w:rsidRDefault="00D160D3" w:rsidP="00D160D3">
      <w:pPr>
        <w:jc w:val="both"/>
        <w:rPr>
          <w:sz w:val="28"/>
          <w:szCs w:val="28"/>
        </w:rPr>
      </w:pPr>
    </w:p>
    <w:p w:rsidR="00D160D3" w:rsidRPr="006427E5" w:rsidRDefault="00D160D3" w:rsidP="006427E5">
      <w:pPr>
        <w:jc w:val="center"/>
        <w:rPr>
          <w:sz w:val="28"/>
          <w:szCs w:val="28"/>
        </w:rPr>
      </w:pPr>
      <w:r w:rsidRPr="006427E5">
        <w:rPr>
          <w:sz w:val="28"/>
          <w:szCs w:val="28"/>
        </w:rPr>
        <w:t>П О С Т А Н О В Л Я Ю:</w:t>
      </w:r>
    </w:p>
    <w:p w:rsidR="00D160D3" w:rsidRPr="006427E5" w:rsidRDefault="00D160D3" w:rsidP="00D160D3">
      <w:pPr>
        <w:jc w:val="both"/>
        <w:rPr>
          <w:sz w:val="28"/>
          <w:szCs w:val="28"/>
        </w:rPr>
      </w:pPr>
    </w:p>
    <w:p w:rsidR="00D160D3" w:rsidRPr="00D160D3" w:rsidRDefault="00D160D3" w:rsidP="0055429D">
      <w:pPr>
        <w:pStyle w:val="af4"/>
        <w:ind w:left="0" w:firstLine="851"/>
        <w:jc w:val="both"/>
        <w:rPr>
          <w:sz w:val="28"/>
          <w:szCs w:val="28"/>
        </w:rPr>
      </w:pPr>
      <w:r w:rsidRPr="00D160D3">
        <w:rPr>
          <w:sz w:val="28"/>
          <w:szCs w:val="28"/>
        </w:rPr>
        <w:t>1.</w:t>
      </w:r>
      <w:r w:rsidR="006427E5">
        <w:rPr>
          <w:sz w:val="28"/>
          <w:szCs w:val="28"/>
        </w:rPr>
        <w:t xml:space="preserve"> </w:t>
      </w:r>
      <w:r w:rsidRPr="00D160D3">
        <w:rPr>
          <w:sz w:val="28"/>
          <w:szCs w:val="28"/>
        </w:rPr>
        <w:t>Утвердить положение об обеспечении требований пожарной безопасности в период уборки урожая и заготовки кормов (приложение).</w:t>
      </w:r>
    </w:p>
    <w:p w:rsidR="00D160D3" w:rsidRPr="00D160D3" w:rsidRDefault="00D160D3" w:rsidP="0055429D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0D3">
        <w:rPr>
          <w:rFonts w:ascii="Times New Roman" w:hAnsi="Times New Roman" w:cs="Times New Roman"/>
          <w:sz w:val="28"/>
          <w:szCs w:val="28"/>
        </w:rPr>
        <w:t xml:space="preserve">2. </w:t>
      </w:r>
      <w:r w:rsidRPr="00D160D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 w:rsidR="00030B05">
        <w:rPr>
          <w:rFonts w:ascii="Times New Roman" w:hAnsi="Times New Roman" w:cs="Times New Roman"/>
          <w:bCs/>
          <w:sz w:val="28"/>
          <w:szCs w:val="28"/>
        </w:rPr>
        <w:t>Кручено-Балковск</w:t>
      </w:r>
      <w:r w:rsidRPr="00D160D3">
        <w:rPr>
          <w:rFonts w:ascii="Times New Roman" w:hAnsi="Times New Roman" w:cs="Times New Roman"/>
          <w:bCs/>
          <w:sz w:val="28"/>
          <w:szCs w:val="28"/>
        </w:rPr>
        <w:t>ого сельского поселения в информационно-телекоммуникационной сети «Интернет» и на информационных стендах.</w:t>
      </w:r>
    </w:p>
    <w:p w:rsidR="00293AAE" w:rsidRPr="00D160D3" w:rsidRDefault="00D160D3" w:rsidP="0055429D">
      <w:pPr>
        <w:pStyle w:val="ab"/>
        <w:spacing w:before="0" w:beforeAutospacing="0" w:after="0" w:afterAutospacing="0"/>
        <w:ind w:right="-29" w:firstLine="851"/>
        <w:rPr>
          <w:rFonts w:ascii="Times New Roman" w:hAnsi="Times New Roman" w:cs="Times New Roman"/>
          <w:sz w:val="28"/>
          <w:szCs w:val="28"/>
        </w:rPr>
      </w:pPr>
      <w:r w:rsidRPr="00D160D3">
        <w:rPr>
          <w:rFonts w:ascii="Times New Roman" w:hAnsi="Times New Roman" w:cs="Times New Roman"/>
          <w:sz w:val="28"/>
          <w:szCs w:val="28"/>
        </w:rPr>
        <w:t xml:space="preserve">3. Контроль выполнения данного постановления возложить на </w:t>
      </w:r>
      <w:r w:rsidR="0055429D">
        <w:rPr>
          <w:rFonts w:ascii="Times New Roman" w:hAnsi="Times New Roman" w:cs="Times New Roman"/>
          <w:sz w:val="28"/>
          <w:szCs w:val="28"/>
        </w:rPr>
        <w:t>инспектора</w:t>
      </w:r>
      <w:r w:rsidR="0055429D" w:rsidRPr="0055429D">
        <w:t xml:space="preserve"> </w:t>
      </w:r>
      <w:r w:rsidR="0055429D" w:rsidRPr="0055429D">
        <w:rPr>
          <w:rFonts w:ascii="Times New Roman" w:hAnsi="Times New Roman" w:cs="Times New Roman"/>
          <w:sz w:val="28"/>
          <w:szCs w:val="28"/>
        </w:rPr>
        <w:t>по вопросам пожарной безопасности и ЧС</w:t>
      </w:r>
      <w:r w:rsidRPr="00D16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F1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030B05" w:rsidRPr="00CF1BCE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6427E5" w:rsidRDefault="00642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EED" w:rsidRPr="00CF1BCE" w:rsidRDefault="00D160D3" w:rsidP="007D7EED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 постановлению Администрации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Кручёно-Балковского сельского поселения</w:t>
      </w:r>
    </w:p>
    <w:p w:rsidR="007D7EED" w:rsidRPr="00CF1BCE" w:rsidRDefault="007D7EED" w:rsidP="007D7EED">
      <w:pPr>
        <w:ind w:left="4500"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от 20.04.2018 № 54/</w:t>
      </w:r>
      <w:r w:rsidR="00D160D3">
        <w:rPr>
          <w:sz w:val="28"/>
          <w:szCs w:val="28"/>
        </w:rPr>
        <w:t>5</w:t>
      </w:r>
    </w:p>
    <w:p w:rsidR="00EE18C6" w:rsidRPr="00CF1BCE" w:rsidRDefault="00EE18C6" w:rsidP="00EE18C6">
      <w:pPr>
        <w:ind w:left="-720" w:right="-365"/>
        <w:jc w:val="center"/>
        <w:rPr>
          <w:sz w:val="28"/>
          <w:szCs w:val="28"/>
        </w:rPr>
      </w:pPr>
    </w:p>
    <w:p w:rsidR="00D160D3" w:rsidRPr="006427E5" w:rsidRDefault="00D160D3" w:rsidP="00D160D3">
      <w:pPr>
        <w:jc w:val="center"/>
        <w:rPr>
          <w:sz w:val="28"/>
          <w:szCs w:val="28"/>
        </w:rPr>
      </w:pPr>
      <w:r w:rsidRPr="006427E5">
        <w:rPr>
          <w:sz w:val="28"/>
          <w:szCs w:val="28"/>
        </w:rPr>
        <w:t>ПОЛОЖЕНИЕ</w:t>
      </w:r>
    </w:p>
    <w:p w:rsidR="00D160D3" w:rsidRPr="006427E5" w:rsidRDefault="00D160D3" w:rsidP="00D160D3">
      <w:pPr>
        <w:jc w:val="center"/>
        <w:rPr>
          <w:sz w:val="28"/>
          <w:szCs w:val="28"/>
        </w:rPr>
      </w:pPr>
      <w:r w:rsidRPr="006427E5">
        <w:rPr>
          <w:sz w:val="28"/>
          <w:szCs w:val="28"/>
        </w:rPr>
        <w:t>об обеспечении требований пожарной безопасности</w:t>
      </w:r>
    </w:p>
    <w:p w:rsidR="00D160D3" w:rsidRPr="006427E5" w:rsidRDefault="00D160D3" w:rsidP="00D160D3">
      <w:pPr>
        <w:jc w:val="center"/>
        <w:rPr>
          <w:sz w:val="28"/>
          <w:szCs w:val="28"/>
        </w:rPr>
      </w:pPr>
      <w:r w:rsidRPr="006427E5">
        <w:rPr>
          <w:sz w:val="28"/>
          <w:szCs w:val="28"/>
        </w:rPr>
        <w:t xml:space="preserve"> в период уборки урожая и заготовки кормов</w:t>
      </w:r>
    </w:p>
    <w:p w:rsidR="00D160D3" w:rsidRPr="006427E5" w:rsidRDefault="00D160D3" w:rsidP="00D160D3">
      <w:pPr>
        <w:jc w:val="center"/>
        <w:rPr>
          <w:sz w:val="28"/>
          <w:szCs w:val="28"/>
        </w:rPr>
      </w:pPr>
    </w:p>
    <w:p w:rsidR="00D160D3" w:rsidRPr="006427E5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  <w:u w:val="single"/>
        </w:rPr>
      </w:pPr>
      <w:r w:rsidRPr="006427E5">
        <w:rPr>
          <w:sz w:val="28"/>
          <w:szCs w:val="28"/>
          <w:u w:val="single"/>
        </w:rPr>
        <w:t>Общие положения</w:t>
      </w:r>
      <w:r w:rsidR="00BC52FB">
        <w:rPr>
          <w:sz w:val="28"/>
          <w:szCs w:val="28"/>
          <w:u w:val="single"/>
        </w:rPr>
        <w:t xml:space="preserve"> </w:t>
      </w:r>
    </w:p>
    <w:p w:rsidR="00D160D3" w:rsidRPr="006427E5" w:rsidRDefault="00D160D3" w:rsidP="006427E5">
      <w:pPr>
        <w:pStyle w:val="af4"/>
        <w:ind w:left="0" w:firstLine="851"/>
        <w:jc w:val="both"/>
        <w:rPr>
          <w:sz w:val="28"/>
          <w:szCs w:val="28"/>
          <w:u w:val="single"/>
        </w:rPr>
      </w:pPr>
      <w:r w:rsidRPr="006427E5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030B05">
        <w:rPr>
          <w:sz w:val="28"/>
          <w:szCs w:val="28"/>
        </w:rPr>
        <w:t>Кручено-Балковск</w:t>
      </w:r>
      <w:r w:rsidRPr="006427E5">
        <w:rPr>
          <w:sz w:val="28"/>
          <w:szCs w:val="28"/>
        </w:rPr>
        <w:t>ого сельского поселения.</w:t>
      </w:r>
      <w:r w:rsidR="00BC52FB">
        <w:rPr>
          <w:sz w:val="28"/>
          <w:szCs w:val="28"/>
        </w:rPr>
        <w:t xml:space="preserve"> </w:t>
      </w:r>
      <w:r w:rsidRPr="006427E5">
        <w:rPr>
          <w:sz w:val="28"/>
          <w:szCs w:val="28"/>
        </w:rPr>
        <w:t>Требования являются обязательными для выполнения вышеуказанными предприятиями и организациями.</w:t>
      </w:r>
    </w:p>
    <w:p w:rsidR="00D160D3" w:rsidRPr="006427E5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  <w:u w:val="single"/>
        </w:rPr>
      </w:pPr>
      <w:r w:rsidRPr="006427E5">
        <w:rPr>
          <w:sz w:val="28"/>
          <w:szCs w:val="28"/>
          <w:u w:val="single"/>
        </w:rPr>
        <w:t>Обязанности предприятий и организаций</w:t>
      </w:r>
    </w:p>
    <w:p w:rsidR="00D160D3" w:rsidRPr="006427E5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BC52FB" w:rsidRPr="00BC52FB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BC52FB">
        <w:rPr>
          <w:sz w:val="28"/>
          <w:szCs w:val="28"/>
          <w:u w:val="single"/>
        </w:rPr>
        <w:t>Требования к автотранспорту</w:t>
      </w:r>
    </w:p>
    <w:p w:rsidR="00D160D3" w:rsidRPr="00BC52FB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BC52FB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D160D3" w:rsidRPr="006427E5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 xml:space="preserve"> 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D160D3" w:rsidRPr="006427E5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  <w:u w:val="single"/>
        </w:rPr>
        <w:t>Требования при сушке сена</w:t>
      </w:r>
    </w:p>
    <w:p w:rsidR="006427E5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BC52FB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BC52FB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4.3.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</w:t>
      </w:r>
    </w:p>
    <w:p w:rsidR="00D160D3" w:rsidRPr="006427E5" w:rsidRDefault="00D160D3" w:rsidP="006427E5">
      <w:pPr>
        <w:pStyle w:val="af4"/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</w:rPr>
        <w:t>4.4 В каждом хозяйстве приказом должны быть назначены лица, ответственные за заготовку, досушку и хранение сена.</w:t>
      </w:r>
    </w:p>
    <w:p w:rsidR="00D160D3" w:rsidRPr="006427E5" w:rsidRDefault="00D160D3" w:rsidP="006427E5">
      <w:pPr>
        <w:pStyle w:val="af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427E5">
        <w:rPr>
          <w:sz w:val="28"/>
          <w:szCs w:val="28"/>
          <w:u w:val="single"/>
        </w:rPr>
        <w:t>Ответственность руководителей организаций и предприятий</w:t>
      </w:r>
      <w:r w:rsidRPr="006427E5">
        <w:rPr>
          <w:sz w:val="28"/>
          <w:szCs w:val="28"/>
        </w:rPr>
        <w:t xml:space="preserve"> Руководители предприятий и организаций несут персональную ответственность </w:t>
      </w:r>
      <w:r w:rsidRPr="006427E5">
        <w:rPr>
          <w:sz w:val="28"/>
          <w:szCs w:val="28"/>
        </w:rPr>
        <w:lastRenderedPageBreak/>
        <w:t>согласно действующего законодательства за возникновение пожара на территориях земельных участков,  принадлежащих, находящихся в аренде, пользовании предприятий или организаций.</w:t>
      </w:r>
    </w:p>
    <w:p w:rsidR="009E71B3" w:rsidRPr="00CF1BCE" w:rsidRDefault="009E71B3" w:rsidP="006427E5">
      <w:pPr>
        <w:ind w:firstLine="851"/>
        <w:jc w:val="center"/>
      </w:pPr>
    </w:p>
    <w:sectPr w:rsidR="009E71B3" w:rsidRPr="00CF1BCE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99" w:rsidRDefault="00DF2899">
      <w:r>
        <w:separator/>
      </w:r>
    </w:p>
  </w:endnote>
  <w:endnote w:type="continuationSeparator" w:id="1">
    <w:p w:rsidR="00DF2899" w:rsidRDefault="00DF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99" w:rsidRDefault="00DF2899">
      <w:r>
        <w:separator/>
      </w:r>
    </w:p>
  </w:footnote>
  <w:footnote w:type="continuationSeparator" w:id="1">
    <w:p w:rsidR="00DF2899" w:rsidRDefault="00DF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701E66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701E66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7AD5">
      <w:rPr>
        <w:rStyle w:val="aa"/>
        <w:noProof/>
      </w:rPr>
      <w:t>2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30B05"/>
    <w:rsid w:val="00030B88"/>
    <w:rsid w:val="00051B9C"/>
    <w:rsid w:val="00065825"/>
    <w:rsid w:val="000A3390"/>
    <w:rsid w:val="000D56AB"/>
    <w:rsid w:val="0015498C"/>
    <w:rsid w:val="00171E2A"/>
    <w:rsid w:val="001760D6"/>
    <w:rsid w:val="00183D62"/>
    <w:rsid w:val="002209D0"/>
    <w:rsid w:val="0022766A"/>
    <w:rsid w:val="0023127E"/>
    <w:rsid w:val="00280EE5"/>
    <w:rsid w:val="00284898"/>
    <w:rsid w:val="00293AAE"/>
    <w:rsid w:val="002978A4"/>
    <w:rsid w:val="002F3B10"/>
    <w:rsid w:val="002F57CD"/>
    <w:rsid w:val="00324918"/>
    <w:rsid w:val="00327AD5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427E5"/>
    <w:rsid w:val="00643DED"/>
    <w:rsid w:val="00650608"/>
    <w:rsid w:val="00656B24"/>
    <w:rsid w:val="0066632D"/>
    <w:rsid w:val="00693ADD"/>
    <w:rsid w:val="006A0F2C"/>
    <w:rsid w:val="006C3A52"/>
    <w:rsid w:val="006C525F"/>
    <w:rsid w:val="00701E66"/>
    <w:rsid w:val="00711BAA"/>
    <w:rsid w:val="00722A26"/>
    <w:rsid w:val="00723AA8"/>
    <w:rsid w:val="0075014A"/>
    <w:rsid w:val="007562C1"/>
    <w:rsid w:val="00762932"/>
    <w:rsid w:val="00783431"/>
    <w:rsid w:val="00793FEA"/>
    <w:rsid w:val="007C4769"/>
    <w:rsid w:val="007D3E21"/>
    <w:rsid w:val="007D7EED"/>
    <w:rsid w:val="008074F5"/>
    <w:rsid w:val="00887C71"/>
    <w:rsid w:val="008C3FCC"/>
    <w:rsid w:val="008E52DE"/>
    <w:rsid w:val="008F3BC4"/>
    <w:rsid w:val="008F7F0B"/>
    <w:rsid w:val="00945A0E"/>
    <w:rsid w:val="00953F4E"/>
    <w:rsid w:val="00966133"/>
    <w:rsid w:val="00987C36"/>
    <w:rsid w:val="009A0F69"/>
    <w:rsid w:val="009E71B3"/>
    <w:rsid w:val="00A21C6D"/>
    <w:rsid w:val="00A33139"/>
    <w:rsid w:val="00AA3834"/>
    <w:rsid w:val="00AB0D4C"/>
    <w:rsid w:val="00AB207A"/>
    <w:rsid w:val="00AC4429"/>
    <w:rsid w:val="00B2656B"/>
    <w:rsid w:val="00B32EA3"/>
    <w:rsid w:val="00B57664"/>
    <w:rsid w:val="00B75289"/>
    <w:rsid w:val="00B92E73"/>
    <w:rsid w:val="00BA228A"/>
    <w:rsid w:val="00BA34CE"/>
    <w:rsid w:val="00BC52FB"/>
    <w:rsid w:val="00C0496D"/>
    <w:rsid w:val="00C35FD1"/>
    <w:rsid w:val="00C53B8D"/>
    <w:rsid w:val="00C604B9"/>
    <w:rsid w:val="00C63653"/>
    <w:rsid w:val="00C75612"/>
    <w:rsid w:val="00C81B21"/>
    <w:rsid w:val="00C9167C"/>
    <w:rsid w:val="00CA0095"/>
    <w:rsid w:val="00CA718E"/>
    <w:rsid w:val="00CC1964"/>
    <w:rsid w:val="00CC7EF3"/>
    <w:rsid w:val="00CD3BC5"/>
    <w:rsid w:val="00CF1BCE"/>
    <w:rsid w:val="00CF25D2"/>
    <w:rsid w:val="00CF5271"/>
    <w:rsid w:val="00D11CE1"/>
    <w:rsid w:val="00D12F1E"/>
    <w:rsid w:val="00D160D3"/>
    <w:rsid w:val="00D74AFF"/>
    <w:rsid w:val="00D95782"/>
    <w:rsid w:val="00DB33D5"/>
    <w:rsid w:val="00DF2899"/>
    <w:rsid w:val="00E60606"/>
    <w:rsid w:val="00EB3A92"/>
    <w:rsid w:val="00ED5043"/>
    <w:rsid w:val="00EE18C6"/>
    <w:rsid w:val="00F053F4"/>
    <w:rsid w:val="00F24480"/>
    <w:rsid w:val="00F60AA8"/>
    <w:rsid w:val="00F646F8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ОНО</vt:lpstr>
      <vt:lpstr>2. Настоящее постановление подлежит обнародованию на официальном сайте Администр</vt:lpstr>
    </vt:vector>
  </TitlesOfParts>
  <Company>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3</cp:revision>
  <cp:lastPrinted>2015-01-30T08:47:00Z</cp:lastPrinted>
  <dcterms:created xsi:type="dcterms:W3CDTF">2018-07-23T12:55:00Z</dcterms:created>
  <dcterms:modified xsi:type="dcterms:W3CDTF">2018-07-23T13:02:00Z</dcterms:modified>
</cp:coreProperties>
</file>