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C27C0A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12"/>
        <w:gridCol w:w="3068"/>
        <w:gridCol w:w="3107"/>
      </w:tblGrid>
      <w:tr w:rsidR="0012775F" w:rsidRPr="004C755B" w:rsidTr="00D26B08">
        <w:tc>
          <w:tcPr>
            <w:tcW w:w="3190" w:type="dxa"/>
            <w:shd w:val="clear" w:color="auto" w:fill="auto"/>
          </w:tcPr>
          <w:p w:rsidR="0012775F" w:rsidRPr="004C755B" w:rsidRDefault="004C755B" w:rsidP="00A232EF">
            <w:pPr>
              <w:pStyle w:val="1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28.05.2018 </w:t>
            </w:r>
            <w:r w:rsidR="0012775F" w:rsidRPr="004C755B">
              <w:rPr>
                <w:rFonts w:ascii="Times New Roman" w:hAnsi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12775F" w:rsidRPr="004C755B" w:rsidRDefault="0012775F" w:rsidP="004C755B">
            <w:pPr>
              <w:pStyle w:val="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7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4C755B">
              <w:rPr>
                <w:rFonts w:ascii="Times New Roman" w:hAnsi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3191" w:type="dxa"/>
            <w:shd w:val="clear" w:color="auto" w:fill="auto"/>
          </w:tcPr>
          <w:p w:rsidR="0012775F" w:rsidRPr="004C755B" w:rsidRDefault="0012775F" w:rsidP="00D26B08">
            <w:pPr>
              <w:pStyle w:val="16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7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832F7" w:rsidRPr="001A4E1F" w:rsidRDefault="00411A1F" w:rsidP="00A24CBE">
      <w:pPr>
        <w:pStyle w:val="a3"/>
        <w:spacing w:after="0" w:line="240" w:lineRule="auto"/>
        <w:ind w:right="3968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>О внесении изменений в постановление от 15.10.2013 № 209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B3" w:rsidRPr="006F632D" w:rsidRDefault="00DA56E2" w:rsidP="001052B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D6BDE">
        <w:rPr>
          <w:sz w:val="28"/>
          <w:szCs w:val="28"/>
        </w:rPr>
        <w:t xml:space="preserve">В соответствии с постановлением Администрации </w:t>
      </w:r>
      <w:r w:rsidRPr="0012775F">
        <w:rPr>
          <w:sz w:val="28"/>
          <w:szCs w:val="28"/>
          <w:lang w:eastAsia="ar-SA"/>
        </w:rPr>
        <w:t>Кручено-Балковского</w:t>
      </w:r>
      <w:r w:rsidRPr="00ED6BD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06</w:t>
      </w:r>
      <w:r w:rsidR="004C755B">
        <w:rPr>
          <w:sz w:val="28"/>
          <w:szCs w:val="28"/>
        </w:rPr>
        <w:t>.09.2013</w:t>
      </w:r>
      <w:r w:rsidRPr="00F11B35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Pr="00871CF8">
        <w:rPr>
          <w:sz w:val="28"/>
          <w:szCs w:val="28"/>
        </w:rPr>
        <w:t xml:space="preserve">  </w:t>
      </w:r>
      <w:r w:rsidRPr="00ED6BDE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12775F">
        <w:rPr>
          <w:sz w:val="28"/>
          <w:szCs w:val="28"/>
          <w:lang w:eastAsia="ar-SA"/>
        </w:rPr>
        <w:t>Кручено-Балковского</w:t>
      </w:r>
      <w:r w:rsidRPr="00ED6BDE">
        <w:rPr>
          <w:sz w:val="28"/>
          <w:szCs w:val="28"/>
        </w:rPr>
        <w:t xml:space="preserve"> сельского поселения»,</w:t>
      </w:r>
      <w:r w:rsidRPr="00ED6BDE">
        <w:rPr>
          <w:b/>
          <w:bCs/>
          <w:sz w:val="28"/>
          <w:szCs w:val="28"/>
        </w:rPr>
        <w:t xml:space="preserve"> </w:t>
      </w:r>
      <w:r w:rsidR="000C2BAE" w:rsidRPr="00532783">
        <w:rPr>
          <w:sz w:val="28"/>
          <w:szCs w:val="28"/>
        </w:rPr>
        <w:t xml:space="preserve">на основании </w:t>
      </w:r>
      <w:r w:rsidRPr="006F632D">
        <w:rPr>
          <w:sz w:val="28"/>
          <w:szCs w:val="28"/>
        </w:rPr>
        <w:t>решени</w:t>
      </w:r>
      <w:r w:rsidR="000C2BAE">
        <w:rPr>
          <w:sz w:val="28"/>
          <w:szCs w:val="28"/>
        </w:rPr>
        <w:t>я</w:t>
      </w:r>
      <w:r w:rsidRPr="006F6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Кручено-Балковского сельского поселения </w:t>
      </w:r>
      <w:r w:rsidRPr="005E1729">
        <w:rPr>
          <w:sz w:val="28"/>
          <w:szCs w:val="28"/>
        </w:rPr>
        <w:t xml:space="preserve">от </w:t>
      </w:r>
      <w:r w:rsidR="00040BE5">
        <w:rPr>
          <w:sz w:val="28"/>
          <w:szCs w:val="28"/>
        </w:rPr>
        <w:t>31</w:t>
      </w:r>
      <w:r w:rsidR="004C755B">
        <w:rPr>
          <w:sz w:val="28"/>
          <w:szCs w:val="28"/>
        </w:rPr>
        <w:t>.01.</w:t>
      </w:r>
      <w:r w:rsidRPr="005E1729">
        <w:rPr>
          <w:sz w:val="28"/>
          <w:szCs w:val="28"/>
        </w:rPr>
        <w:t>201</w:t>
      </w:r>
      <w:r w:rsidR="00040BE5">
        <w:rPr>
          <w:sz w:val="28"/>
          <w:szCs w:val="28"/>
        </w:rPr>
        <w:t>8</w:t>
      </w:r>
      <w:r w:rsidRPr="005E1729">
        <w:rPr>
          <w:sz w:val="28"/>
          <w:szCs w:val="28"/>
        </w:rPr>
        <w:t xml:space="preserve"> </w:t>
      </w:r>
      <w:r w:rsidRPr="003863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E2FA6">
        <w:rPr>
          <w:sz w:val="28"/>
          <w:szCs w:val="28"/>
        </w:rPr>
        <w:t>8</w:t>
      </w:r>
      <w:r w:rsidR="000C2BAE">
        <w:rPr>
          <w:sz w:val="28"/>
          <w:szCs w:val="28"/>
        </w:rPr>
        <w:t>6</w:t>
      </w:r>
      <w:r w:rsidRPr="00AE2FA6">
        <w:rPr>
          <w:sz w:val="28"/>
          <w:szCs w:val="28"/>
        </w:rPr>
        <w:t xml:space="preserve"> </w:t>
      </w:r>
      <w:r w:rsidRPr="00AE2FA6">
        <w:rPr>
          <w:b/>
          <w:sz w:val="28"/>
          <w:szCs w:val="28"/>
        </w:rPr>
        <w:t>«</w:t>
      </w:r>
      <w:r w:rsidRPr="00A200F4">
        <w:rPr>
          <w:sz w:val="28"/>
          <w:szCs w:val="28"/>
        </w:rPr>
        <w:t xml:space="preserve">О внесении изменений в решение </w:t>
      </w:r>
      <w:r w:rsidRPr="00ED6BDE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Кручено-Балковского</w:t>
      </w:r>
      <w:r w:rsidRPr="00ED6BD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15</w:t>
      </w:r>
      <w:r w:rsidRPr="00ED6BD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ED6BDE">
        <w:rPr>
          <w:sz w:val="28"/>
          <w:szCs w:val="28"/>
        </w:rPr>
        <w:t xml:space="preserve"> №</w:t>
      </w:r>
      <w:r w:rsidR="00040BE5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ED6BDE">
        <w:rPr>
          <w:sz w:val="28"/>
          <w:szCs w:val="28"/>
        </w:rPr>
        <w:t xml:space="preserve"> </w:t>
      </w:r>
      <w:r w:rsidRPr="00AE2FA6">
        <w:rPr>
          <w:b/>
          <w:sz w:val="28"/>
          <w:szCs w:val="28"/>
        </w:rPr>
        <w:t>«</w:t>
      </w:r>
      <w:r w:rsidRPr="00A200F4">
        <w:rPr>
          <w:sz w:val="28"/>
          <w:szCs w:val="28"/>
        </w:rPr>
        <w:t>О бюджете Кручено-Балковского сельского поселения Сальского района на 2018 год</w:t>
      </w:r>
      <w:r w:rsidRPr="006F632D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9</w:t>
      </w:r>
      <w:r w:rsidRPr="006F632D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F632D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1052B3">
        <w:rPr>
          <w:sz w:val="28"/>
          <w:szCs w:val="28"/>
        </w:rPr>
        <w:t xml:space="preserve">, 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П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С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Т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А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Н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В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Л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Я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12775F">
        <w:rPr>
          <w:rFonts w:ascii="Times New Roman" w:hAnsi="Times New Roman"/>
          <w:sz w:val="28"/>
          <w:szCs w:val="28"/>
          <w:lang w:eastAsia="ar-SA"/>
        </w:rPr>
        <w:t>: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  <w:lang w:eastAsia="ar-SA"/>
        </w:rPr>
        <w:t xml:space="preserve">Внести изменения в муниципальную программу Кручено-Балковского сельского поселения </w:t>
      </w:r>
      <w:r w:rsidRPr="0012775F">
        <w:rPr>
          <w:rFonts w:ascii="Times New Roman" w:hAnsi="Times New Roman"/>
          <w:sz w:val="28"/>
          <w:szCs w:val="28"/>
        </w:rPr>
        <w:t>«Развитие культуры», а именно в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7832F7" w:rsidRDefault="007832F7">
      <w:pPr>
        <w:pStyle w:val="10"/>
        <w:ind w:firstLine="851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8"/>
        <w:gridCol w:w="415"/>
        <w:gridCol w:w="5894"/>
      </w:tblGrid>
      <w:tr w:rsidR="007832F7" w:rsidRPr="0012775F" w:rsidTr="000C6D6A">
        <w:trPr>
          <w:trHeight w:val="1135"/>
        </w:trPr>
        <w:tc>
          <w:tcPr>
            <w:tcW w:w="2818" w:type="dxa"/>
            <w:shd w:val="clear" w:color="auto" w:fill="auto"/>
          </w:tcPr>
          <w:p w:rsidR="007832F7" w:rsidRPr="0012775F" w:rsidRDefault="00E63714" w:rsidP="0012775F">
            <w:pPr>
              <w:pStyle w:val="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«</w:t>
            </w:r>
            <w:r w:rsidR="00411A1F" w:rsidRPr="0012775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15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4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</w:t>
            </w:r>
            <w:r w:rsidR="00AE6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  <w:r w:rsidR="00AE6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C08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</w:t>
            </w:r>
            <w:r w:rsidR="00A97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891,0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C08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61F1E">
              <w:rPr>
                <w:rFonts w:ascii="Times New Roman" w:hAnsi="Times New Roman" w:cs="Times New Roman"/>
                <w:sz w:val="28"/>
                <w:szCs w:val="28"/>
              </w:rPr>
              <w:t>2 132,</w:t>
            </w:r>
            <w:r w:rsidR="00D82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61F1E"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  <w:r w:rsidR="00CF5B5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61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5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D14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1</w:t>
            </w:r>
            <w:r w:rsidR="00D61F1E">
              <w:rPr>
                <w:rFonts w:ascii="Times New Roman" w:hAnsi="Times New Roman" w:cs="Times New Roman"/>
                <w:sz w:val="28"/>
                <w:szCs w:val="28"/>
              </w:rPr>
              <w:t xml:space="preserve"> 802,7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009,4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C7E0E">
              <w:rPr>
                <w:rFonts w:ascii="Times New Roman" w:hAnsi="Times New Roman"/>
                <w:sz w:val="28"/>
                <w:szCs w:val="28"/>
              </w:rPr>
              <w:t>2</w:t>
            </w:r>
            <w:r w:rsidR="00D61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7E0E">
              <w:rPr>
                <w:rFonts w:ascii="Times New Roman" w:hAnsi="Times New Roman"/>
                <w:sz w:val="28"/>
                <w:szCs w:val="28"/>
              </w:rPr>
              <w:t>017,4</w:t>
            </w:r>
            <w:r w:rsidR="00D61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6F2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E1687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6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551,0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C08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722,5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C08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 84</w:t>
            </w:r>
            <w:r w:rsidR="00D82E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5E">
              <w:rPr>
                <w:rFonts w:ascii="Times New Roman" w:hAnsi="Times New Roman" w:cs="Times New Roman"/>
                <w:sz w:val="28"/>
                <w:szCs w:val="28"/>
              </w:rPr>
              <w:t>281,3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1 605,3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779,5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C08A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C7E0E">
              <w:rPr>
                <w:rFonts w:ascii="Times New Roman" w:hAnsi="Times New Roman"/>
                <w:sz w:val="28"/>
                <w:szCs w:val="28"/>
              </w:rPr>
              <w:t>730,4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="00DE1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="00AE6F2F">
              <w:rPr>
                <w:rFonts w:ascii="Times New Roman" w:eastAsia="Times New Roman" w:hAnsi="Times New Roman"/>
                <w:sz w:val="28"/>
                <w:szCs w:val="28"/>
              </w:rPr>
              <w:t>1 712,8</w:t>
            </w:r>
            <w:r w:rsidR="00AE6F2F"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285,4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B369E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 xml:space="preserve">229,9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C08A8">
              <w:rPr>
                <w:rFonts w:ascii="Times New Roman" w:hAnsi="Times New Roman"/>
                <w:sz w:val="28"/>
                <w:szCs w:val="28"/>
              </w:rPr>
              <w:t xml:space="preserve">287,0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1C08A8">
              <w:rPr>
                <w:rFonts w:ascii="Times New Roman" w:hAnsi="Times New Roman"/>
                <w:sz w:val="28"/>
                <w:szCs w:val="28"/>
              </w:rPr>
              <w:t>18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</w:tbl>
    <w:p w:rsidR="007832F7" w:rsidRPr="0012775F" w:rsidRDefault="00411A1F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2. В паспорте подпрограммы «Развитие культуры в Кручено-Балковском  сельском поселении» ресурсное обеспечение  подпрограммы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9"/>
        <w:gridCol w:w="376"/>
        <w:gridCol w:w="5932"/>
      </w:tblGrid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4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</w:t>
            </w:r>
          </w:p>
        </w:tc>
        <w:tc>
          <w:tcPr>
            <w:tcW w:w="5896" w:type="dxa"/>
            <w:shd w:val="clear" w:color="auto" w:fill="auto"/>
          </w:tcPr>
          <w:p w:rsidR="007832F7" w:rsidRPr="00815926" w:rsidRDefault="007832F7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2F7" w:rsidRPr="00815926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6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DE1687" w:rsidRPr="0012775F" w:rsidRDefault="00411A1F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159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E1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6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  <w:r w:rsidR="00DE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687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E1687" w:rsidRPr="0012775F" w:rsidRDefault="00DE1687" w:rsidP="00DE1687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891,0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2 132,3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1 402,4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802,7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2 009,4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C7E0E">
              <w:rPr>
                <w:rFonts w:ascii="Times New Roman" w:hAnsi="Times New Roman"/>
                <w:sz w:val="28"/>
                <w:szCs w:val="28"/>
              </w:rPr>
              <w:t>2 017,4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DE1687" w:rsidRPr="0012775F" w:rsidRDefault="00DE1687" w:rsidP="00DE168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516,9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E1687" w:rsidRPr="0012775F" w:rsidRDefault="00DE1687" w:rsidP="00DE1687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551,0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722,5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846,9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1 281,3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1 605,3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C7E0E">
              <w:rPr>
                <w:rFonts w:ascii="Times New Roman" w:hAnsi="Times New Roman" w:cs="Times New Roman"/>
                <w:sz w:val="28"/>
                <w:szCs w:val="28"/>
              </w:rPr>
              <w:t>779,5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E1687" w:rsidRPr="0012775F" w:rsidRDefault="00DE1687" w:rsidP="00DE168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C7E0E">
              <w:rPr>
                <w:rFonts w:ascii="Times New Roman" w:hAnsi="Times New Roman"/>
                <w:sz w:val="28"/>
                <w:szCs w:val="28"/>
              </w:rPr>
              <w:t>730,4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0C6D6A" w:rsidRPr="00815926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32F7" w:rsidRPr="00815926" w:rsidRDefault="00411A1F" w:rsidP="008159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5926">
              <w:rPr>
                <w:rFonts w:ascii="Times New Roman" w:hAnsi="Times New Roman" w:cs="Times New Roman"/>
                <w:sz w:val="28"/>
                <w:szCs w:val="28"/>
              </w:rPr>
              <w:t>Объем средств федерального бюджета составляет</w:t>
            </w:r>
            <w:r w:rsidR="00DE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926">
              <w:rPr>
                <w:rFonts w:ascii="Times New Roman" w:hAnsi="Times New Roman" w:cs="Times New Roman"/>
                <w:sz w:val="28"/>
                <w:szCs w:val="28"/>
              </w:rPr>
              <w:t>0,0 тыс. рулей, из них: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2020 год – 0,0 тыс. рублей.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0F06B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1 712,8</w:t>
            </w: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815926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285,4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87325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7602E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7602E">
              <w:rPr>
                <w:rFonts w:ascii="Times New Roman" w:hAnsi="Times New Roman" w:cs="Times New Roman"/>
                <w:sz w:val="28"/>
                <w:szCs w:val="28"/>
              </w:rPr>
              <w:t>229,9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</w:t>
            </w:r>
            <w:r w:rsidR="0097602E">
              <w:rPr>
                <w:rFonts w:ascii="Times New Roman" w:eastAsia="Times New Roman" w:hAnsi="Times New Roman"/>
                <w:sz w:val="28"/>
                <w:szCs w:val="28"/>
              </w:rPr>
              <w:t>287,0</w:t>
            </w: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7832F7" w:rsidRPr="00815926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1C08A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C0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815926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</w:t>
            </w:r>
            <w:r w:rsidR="000C6D6A" w:rsidRPr="0081592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815926">
              <w:rPr>
                <w:rFonts w:ascii="Times New Roman" w:eastAsia="Times New Roman" w:hAnsi="Times New Roman"/>
                <w:sz w:val="28"/>
                <w:szCs w:val="28"/>
              </w:rPr>
              <w:t>,0 тыс. рублей</w:t>
            </w:r>
          </w:p>
          <w:p w:rsidR="007832F7" w:rsidRPr="00815926" w:rsidRDefault="007832F7" w:rsidP="0012775F">
            <w:pPr>
              <w:pStyle w:val="1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color w:val="0D0D0D"/>
          <w:sz w:val="28"/>
          <w:szCs w:val="28"/>
        </w:rPr>
        <w:lastRenderedPageBreak/>
        <w:t>3. Приложение 5 «</w:t>
      </w:r>
      <w:r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 изложить согласно приложению № 1.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4. Приложение 6 «Расходы областного бюджета, федерального бюджета, местных бюджетов и внебюджетных источников на реализацию  муниципальной программы Кручено-Балковского сельского поселения «Развитие культуры», изложить согласно приложению № 2.</w:t>
      </w:r>
    </w:p>
    <w:p w:rsidR="007832F7" w:rsidRPr="0012775F" w:rsidRDefault="00411A1F" w:rsidP="0012775F">
      <w:pPr>
        <w:pStyle w:val="10"/>
        <w:tabs>
          <w:tab w:val="left" w:pos="708"/>
          <w:tab w:val="left" w:pos="28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5.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6.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D4F" w:rsidRDefault="00D47D14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11A1F" w:rsidRPr="001277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411A1F" w:rsidRPr="0012775F">
        <w:rPr>
          <w:rFonts w:ascii="Times New Roman" w:hAnsi="Times New Roman"/>
          <w:sz w:val="28"/>
          <w:szCs w:val="28"/>
        </w:rPr>
        <w:t xml:space="preserve"> </w:t>
      </w:r>
    </w:p>
    <w:p w:rsidR="007832F7" w:rsidRPr="0012775F" w:rsidRDefault="00411A1F" w:rsidP="00614D4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Кручено-Балковского</w:t>
      </w:r>
      <w:r w:rsidR="00614D4F">
        <w:rPr>
          <w:rFonts w:ascii="Times New Roman" w:hAnsi="Times New Roman"/>
          <w:sz w:val="28"/>
          <w:szCs w:val="28"/>
        </w:rPr>
        <w:t xml:space="preserve"> </w:t>
      </w:r>
      <w:r w:rsidRPr="0012775F">
        <w:rPr>
          <w:rFonts w:ascii="Times New Roman" w:hAnsi="Times New Roman"/>
          <w:sz w:val="28"/>
          <w:szCs w:val="28"/>
        </w:rPr>
        <w:t>сельского поселения</w:t>
      </w:r>
      <w:r w:rsidRPr="0012775F">
        <w:rPr>
          <w:rFonts w:ascii="Times New Roman" w:hAnsi="Times New Roman"/>
          <w:sz w:val="28"/>
          <w:szCs w:val="28"/>
        </w:rPr>
        <w:tab/>
      </w:r>
      <w:r w:rsidR="00614D4F">
        <w:rPr>
          <w:rFonts w:ascii="Times New Roman" w:hAnsi="Times New Roman"/>
          <w:sz w:val="28"/>
          <w:szCs w:val="28"/>
        </w:rPr>
        <w:t xml:space="preserve">                   И.М. Степанцова</w:t>
      </w:r>
      <w:r w:rsidRPr="0012775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>
          <w:footerReference w:type="default" r:id="rId7"/>
          <w:pgSz w:w="11906" w:h="16838"/>
          <w:pgMar w:top="1134" w:right="1134" w:bottom="777" w:left="1701" w:header="0" w:footer="720" w:gutter="0"/>
          <w:cols w:space="720"/>
          <w:formProt w:val="0"/>
          <w:docGrid w:linePitch="240" w:charSpace="-2049"/>
        </w:sectPr>
      </w:pPr>
    </w:p>
    <w:p w:rsidR="00856159" w:rsidRPr="00DE55D2" w:rsidRDefault="00726E3E" w:rsidP="008561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6159" w:rsidRPr="00DE55D2">
        <w:rPr>
          <w:sz w:val="28"/>
          <w:szCs w:val="28"/>
        </w:rPr>
        <w:t>1</w:t>
      </w:r>
    </w:p>
    <w:p w:rsidR="00856159" w:rsidRPr="00DE55D2" w:rsidRDefault="00726E3E" w:rsidP="0085615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56159" w:rsidRPr="00DE55D2">
        <w:rPr>
          <w:sz w:val="28"/>
          <w:szCs w:val="28"/>
        </w:rPr>
        <w:t xml:space="preserve"> постановлению Администрации </w:t>
      </w:r>
    </w:p>
    <w:p w:rsidR="00856159" w:rsidRPr="00DE55D2" w:rsidRDefault="00856159" w:rsidP="00856159">
      <w:pPr>
        <w:jc w:val="right"/>
        <w:rPr>
          <w:sz w:val="28"/>
          <w:szCs w:val="28"/>
        </w:rPr>
      </w:pPr>
      <w:r w:rsidRPr="00DE55D2">
        <w:rPr>
          <w:sz w:val="28"/>
          <w:szCs w:val="28"/>
        </w:rPr>
        <w:t xml:space="preserve">Кручено-Балковского </w:t>
      </w:r>
    </w:p>
    <w:p w:rsidR="00856159" w:rsidRPr="00DE55D2" w:rsidRDefault="00856159" w:rsidP="00856159">
      <w:pPr>
        <w:jc w:val="right"/>
        <w:rPr>
          <w:sz w:val="28"/>
          <w:szCs w:val="28"/>
        </w:rPr>
      </w:pPr>
      <w:r w:rsidRPr="00DE55D2">
        <w:rPr>
          <w:sz w:val="28"/>
          <w:szCs w:val="28"/>
        </w:rPr>
        <w:t>сельского поселения</w:t>
      </w:r>
    </w:p>
    <w:p w:rsidR="00856159" w:rsidRPr="00856159" w:rsidRDefault="00856159" w:rsidP="00726E3E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856159">
        <w:rPr>
          <w:rFonts w:ascii="Times New Roman" w:hAnsi="Times New Roman"/>
          <w:sz w:val="28"/>
          <w:szCs w:val="28"/>
        </w:rPr>
        <w:t xml:space="preserve"> от </w:t>
      </w:r>
      <w:r w:rsidR="00726E3E">
        <w:rPr>
          <w:rFonts w:ascii="Times New Roman" w:hAnsi="Times New Roman"/>
          <w:sz w:val="28"/>
          <w:szCs w:val="28"/>
        </w:rPr>
        <w:t xml:space="preserve">28.05.2018 </w:t>
      </w:r>
      <w:r w:rsidRPr="00856159">
        <w:rPr>
          <w:rFonts w:ascii="Times New Roman" w:hAnsi="Times New Roman"/>
          <w:sz w:val="28"/>
          <w:szCs w:val="28"/>
        </w:rPr>
        <w:t xml:space="preserve">№ </w:t>
      </w:r>
      <w:r w:rsidR="00726E3E">
        <w:rPr>
          <w:rFonts w:ascii="Times New Roman" w:hAnsi="Times New Roman"/>
          <w:sz w:val="28"/>
          <w:szCs w:val="28"/>
        </w:rPr>
        <w:t>61</w:t>
      </w:r>
    </w:p>
    <w:p w:rsidR="007832F7" w:rsidRPr="0012775F" w:rsidRDefault="00411A1F" w:rsidP="00726E3E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Приложение № </w:t>
      </w:r>
      <w:r w:rsidR="00035E02">
        <w:rPr>
          <w:rFonts w:ascii="Times New Roman" w:hAnsi="Times New Roman"/>
          <w:sz w:val="28"/>
          <w:szCs w:val="28"/>
        </w:rPr>
        <w:t>5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РАСХОДЫ МЕСТНОГО БЮДЖЕТА 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на реализацию муниципальной программы Кручено-Балковского сельского поселения «Развитие культуры»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/>
      </w:tblPr>
      <w:tblGrid>
        <w:gridCol w:w="1756"/>
        <w:gridCol w:w="1843"/>
        <w:gridCol w:w="1985"/>
        <w:gridCol w:w="708"/>
        <w:gridCol w:w="709"/>
        <w:gridCol w:w="709"/>
        <w:gridCol w:w="425"/>
        <w:gridCol w:w="924"/>
        <w:gridCol w:w="1099"/>
        <w:gridCol w:w="1098"/>
        <w:gridCol w:w="962"/>
        <w:gridCol w:w="962"/>
        <w:gridCol w:w="962"/>
        <w:gridCol w:w="962"/>
      </w:tblGrid>
      <w:tr w:rsidR="007832F7" w:rsidRPr="0012775F" w:rsidTr="00B27111">
        <w:trPr>
          <w:jc w:val="center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основного ме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фикации </w:t>
            </w:r>
            <w:hyperlink w:anchor="Par866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рублей), годы</w:t>
            </w:r>
          </w:p>
        </w:tc>
      </w:tr>
      <w:tr w:rsidR="007832F7" w:rsidRPr="0012775F" w:rsidTr="00B27111">
        <w:trPr>
          <w:jc w:val="center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/>
      </w:tblPr>
      <w:tblGrid>
        <w:gridCol w:w="1619"/>
        <w:gridCol w:w="1940"/>
        <w:gridCol w:w="1994"/>
        <w:gridCol w:w="708"/>
        <w:gridCol w:w="709"/>
        <w:gridCol w:w="709"/>
        <w:gridCol w:w="425"/>
        <w:gridCol w:w="906"/>
        <w:gridCol w:w="1072"/>
        <w:gridCol w:w="1134"/>
        <w:gridCol w:w="950"/>
        <w:gridCol w:w="992"/>
        <w:gridCol w:w="893"/>
        <w:gridCol w:w="992"/>
      </w:tblGrid>
      <w:tr w:rsidR="007832F7" w:rsidRPr="0012775F" w:rsidTr="00A634C6">
        <w:trPr>
          <w:tblHeader/>
          <w:jc w:val="center"/>
        </w:trPr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2F7" w:rsidRPr="0012775F" w:rsidTr="00A634C6">
        <w:trPr>
          <w:jc w:val="center"/>
        </w:trPr>
        <w:tc>
          <w:tcPr>
            <w:tcW w:w="1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Кручено-Балковского сельского поселения</w:t>
            </w:r>
          </w:p>
        </w:tc>
        <w:tc>
          <w:tcPr>
            <w:tcW w:w="1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– Администрация Кручено-Балковского сельского поселения, всего </w:t>
            </w:r>
          </w:p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 w:rsidP="003B5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98A"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 w:rsidP="003B598A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 w:rsidR="00092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98A">
              <w:rPr>
                <w:rFonts w:ascii="Times New Roman" w:hAnsi="Times New Roman"/>
                <w:sz w:val="24"/>
                <w:szCs w:val="24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 w:rsidP="00D82E59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 w:rsidR="00D82E59">
              <w:rPr>
                <w:rFonts w:ascii="Times New Roman" w:hAnsi="Times New Roman"/>
                <w:sz w:val="24"/>
                <w:szCs w:val="24"/>
              </w:rPr>
              <w:t> 846,9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 w:rsidP="003B598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98A"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 w:rsidP="003B598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796C">
              <w:rPr>
                <w:rFonts w:ascii="Times New Roman" w:hAnsi="Times New Roman"/>
                <w:sz w:val="24"/>
                <w:szCs w:val="24"/>
              </w:rPr>
              <w:t> </w:t>
            </w:r>
            <w:r w:rsidR="003B598A">
              <w:rPr>
                <w:rFonts w:ascii="Times New Roman" w:hAnsi="Times New Roman"/>
                <w:sz w:val="24"/>
                <w:szCs w:val="24"/>
              </w:rPr>
              <w:t>605,3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11796C" w:rsidP="00EC7E0E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EC7E0E"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3B598A" w:rsidP="00EC7E0E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C7E0E">
              <w:rPr>
                <w:rFonts w:ascii="Times New Roman" w:hAnsi="Times New Roman"/>
                <w:sz w:val="24"/>
                <w:szCs w:val="24"/>
              </w:rPr>
              <w:t>730,4</w:t>
            </w:r>
          </w:p>
        </w:tc>
      </w:tr>
      <w:tr w:rsidR="00EC7E0E" w:rsidRPr="0012775F" w:rsidTr="00A634C6">
        <w:trPr>
          <w:trHeight w:val="553"/>
          <w:jc w:val="center"/>
        </w:trPr>
        <w:tc>
          <w:tcPr>
            <w:tcW w:w="16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клубного типа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152,7</w:t>
            </w:r>
          </w:p>
          <w:p w:rsidR="00EC7E0E" w:rsidRPr="0012775F" w:rsidRDefault="00EC7E0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766624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775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82E59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236,0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1B209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1B209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1 605,3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1771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1771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1 730,4</w:t>
            </w:r>
          </w:p>
        </w:tc>
      </w:tr>
      <w:tr w:rsidR="007832F7" w:rsidRPr="0012775F" w:rsidTr="00A634C6">
        <w:trPr>
          <w:jc w:val="center"/>
        </w:trPr>
        <w:tc>
          <w:tcPr>
            <w:tcW w:w="16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53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библиотечного типа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F55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411A1F" w:rsidRPr="0012775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66624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D82E5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  <w:tr w:rsidR="00EC7E0E" w:rsidRPr="0012775F" w:rsidTr="00A634C6">
        <w:trPr>
          <w:jc w:val="center"/>
        </w:trPr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</w:t>
            </w:r>
            <w:r w:rsidRPr="005371E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1.1</w:t>
            </w:r>
          </w:p>
          <w:p w:rsidR="00EC7E0E" w:rsidRPr="005371E9" w:rsidRDefault="00EC7E0E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5371E9" w:rsidRDefault="00EC7E0E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поселения,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152,7</w:t>
            </w:r>
          </w:p>
          <w:p w:rsidR="00EC7E0E" w:rsidRPr="0012775F" w:rsidRDefault="00EC7E0E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1 212,6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82E59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236,0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3D217E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3D217E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1 605,3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1771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EC7E0E" w:rsidRPr="0012775F" w:rsidRDefault="00EC7E0E" w:rsidP="00D1771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1 730,4</w:t>
            </w:r>
          </w:p>
        </w:tc>
      </w:tr>
      <w:tr w:rsidR="007832F7" w:rsidRPr="0012775F" w:rsidTr="00A634C6">
        <w:trPr>
          <w:jc w:val="center"/>
        </w:trPr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5371E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1.2</w:t>
            </w:r>
          </w:p>
          <w:p w:rsidR="007832F7" w:rsidRPr="005371E9" w:rsidRDefault="007832F7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Кручено-Балковского сельского поселения, муниципальное бюджетное  учреждение культуры Сальского района «Кручено-Балковского поселенческая </w:t>
            </w:r>
            <w:r w:rsidRPr="0053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F552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411A1F" w:rsidRPr="0012775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66624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D82E59" w:rsidP="00525E1F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</w:t>
            </w:r>
            <w:r w:rsidR="00525E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</w:tbl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66"/>
      <w:bookmarkEnd w:id="0"/>
      <w:r w:rsidRPr="0012775F">
        <w:rPr>
          <w:rFonts w:ascii="Times New Roman" w:hAnsi="Times New Roman"/>
          <w:sz w:val="28"/>
          <w:szCs w:val="28"/>
        </w:rPr>
        <w:lastRenderedPageBreak/>
        <w:t xml:space="preserve">&lt;1&gt;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7832F7" w:rsidRPr="000921FA" w:rsidRDefault="000921FA" w:rsidP="000921FA">
      <w:pPr>
        <w:pStyle w:val="ConsPlusCel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A1F" w:rsidRPr="000921FA">
        <w:rPr>
          <w:rFonts w:ascii="Times New Roman" w:hAnsi="Times New Roman" w:cs="Times New Roman"/>
          <w:sz w:val="28"/>
          <w:szCs w:val="28"/>
        </w:rPr>
        <w:t xml:space="preserve">&lt;3&gt;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A1F" w:rsidRPr="000921FA">
        <w:rPr>
          <w:rFonts w:ascii="Times New Roman" w:hAnsi="Times New Roman" w:cs="Times New Roman"/>
          <w:sz w:val="28"/>
          <w:szCs w:val="28"/>
        </w:rPr>
        <w:t>Здесь и далее в строке «всего» указываются все необходимые расходы на реализацию муниципальной программы основного мероприятия), учитывающие расходы, предусмотренные 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A1F" w:rsidRPr="000921FA">
        <w:rPr>
          <w:rFonts w:ascii="Times New Roman" w:hAnsi="Times New Roman" w:cs="Times New Roman"/>
          <w:sz w:val="28"/>
          <w:szCs w:val="28"/>
        </w:rPr>
        <w:t xml:space="preserve">в результате которых возникают расходные обязательства </w:t>
      </w:r>
      <w:r w:rsidR="00A634C6" w:rsidRPr="00A634C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A634C6" w:rsidRPr="000921FA">
        <w:rPr>
          <w:rFonts w:ascii="Times New Roman" w:hAnsi="Times New Roman" w:cs="Times New Roman"/>
          <w:sz w:val="28"/>
          <w:szCs w:val="28"/>
        </w:rPr>
        <w:t xml:space="preserve"> </w:t>
      </w:r>
      <w:r w:rsidR="00411A1F" w:rsidRPr="000921FA">
        <w:rPr>
          <w:rFonts w:ascii="Times New Roman" w:hAnsi="Times New Roman" w:cs="Times New Roman"/>
          <w:sz w:val="28"/>
          <w:szCs w:val="28"/>
        </w:rPr>
        <w:t>Сальского района.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Примечание.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Х – отсутствует код бюджетной классификации.</w:t>
      </w:r>
    </w:p>
    <w:p w:rsidR="007832F7" w:rsidRPr="0012775F" w:rsidRDefault="007832F7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</w:p>
    <w:p w:rsidR="00035E02" w:rsidRPr="00DE55D2" w:rsidRDefault="00411A1F" w:rsidP="00035E02">
      <w:pPr>
        <w:jc w:val="right"/>
        <w:rPr>
          <w:sz w:val="28"/>
          <w:szCs w:val="28"/>
        </w:rPr>
      </w:pPr>
      <w:r w:rsidRPr="0012775F">
        <w:br w:type="page"/>
      </w:r>
      <w:r w:rsidR="00726E3E">
        <w:rPr>
          <w:sz w:val="28"/>
          <w:szCs w:val="28"/>
        </w:rPr>
        <w:lastRenderedPageBreak/>
        <w:t xml:space="preserve">Приложение </w:t>
      </w:r>
      <w:r w:rsidR="00035E02">
        <w:rPr>
          <w:sz w:val="28"/>
          <w:szCs w:val="28"/>
        </w:rPr>
        <w:t>2</w:t>
      </w:r>
    </w:p>
    <w:p w:rsidR="00035E02" w:rsidRPr="00DE55D2" w:rsidRDefault="00035E02" w:rsidP="00035E02">
      <w:pPr>
        <w:jc w:val="right"/>
        <w:rPr>
          <w:sz w:val="28"/>
          <w:szCs w:val="28"/>
        </w:rPr>
      </w:pPr>
      <w:r w:rsidRPr="00DE55D2">
        <w:rPr>
          <w:sz w:val="28"/>
          <w:szCs w:val="28"/>
        </w:rPr>
        <w:t xml:space="preserve">К постановлению Администрации </w:t>
      </w:r>
    </w:p>
    <w:p w:rsidR="00035E02" w:rsidRPr="00DE55D2" w:rsidRDefault="00035E02" w:rsidP="00035E02">
      <w:pPr>
        <w:jc w:val="right"/>
        <w:rPr>
          <w:sz w:val="28"/>
          <w:szCs w:val="28"/>
        </w:rPr>
      </w:pPr>
      <w:r w:rsidRPr="00DE55D2">
        <w:rPr>
          <w:sz w:val="28"/>
          <w:szCs w:val="28"/>
        </w:rPr>
        <w:t xml:space="preserve">Кручено-Балковского </w:t>
      </w:r>
    </w:p>
    <w:p w:rsidR="00035E02" w:rsidRPr="00DE55D2" w:rsidRDefault="00035E02" w:rsidP="00035E02">
      <w:pPr>
        <w:jc w:val="right"/>
        <w:rPr>
          <w:sz w:val="28"/>
          <w:szCs w:val="28"/>
        </w:rPr>
      </w:pPr>
      <w:r w:rsidRPr="00DE55D2">
        <w:rPr>
          <w:sz w:val="28"/>
          <w:szCs w:val="28"/>
        </w:rPr>
        <w:t>сельского поселения</w:t>
      </w:r>
    </w:p>
    <w:p w:rsidR="00726E3E" w:rsidRPr="00856159" w:rsidRDefault="00035E02" w:rsidP="00726E3E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856159">
        <w:rPr>
          <w:rFonts w:ascii="Times New Roman" w:hAnsi="Times New Roman"/>
          <w:sz w:val="28"/>
          <w:szCs w:val="28"/>
        </w:rPr>
        <w:t xml:space="preserve"> </w:t>
      </w:r>
      <w:r w:rsidR="00726E3E" w:rsidRPr="00856159">
        <w:rPr>
          <w:rFonts w:ascii="Times New Roman" w:hAnsi="Times New Roman"/>
          <w:sz w:val="28"/>
          <w:szCs w:val="28"/>
        </w:rPr>
        <w:t xml:space="preserve">от </w:t>
      </w:r>
      <w:r w:rsidR="00726E3E">
        <w:rPr>
          <w:rFonts w:ascii="Times New Roman" w:hAnsi="Times New Roman"/>
          <w:sz w:val="28"/>
          <w:szCs w:val="28"/>
        </w:rPr>
        <w:t xml:space="preserve">28.05.2018 </w:t>
      </w:r>
      <w:r w:rsidR="00726E3E" w:rsidRPr="00856159">
        <w:rPr>
          <w:rFonts w:ascii="Times New Roman" w:hAnsi="Times New Roman"/>
          <w:sz w:val="28"/>
          <w:szCs w:val="28"/>
        </w:rPr>
        <w:t xml:space="preserve">№ </w:t>
      </w:r>
      <w:r w:rsidR="00726E3E">
        <w:rPr>
          <w:rFonts w:ascii="Times New Roman" w:hAnsi="Times New Roman"/>
          <w:sz w:val="28"/>
          <w:szCs w:val="28"/>
        </w:rPr>
        <w:t>61</w:t>
      </w:r>
    </w:p>
    <w:p w:rsidR="00035E02" w:rsidRPr="0012775F" w:rsidRDefault="00035E02" w:rsidP="00726E3E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7832F7" w:rsidRPr="0012775F" w:rsidRDefault="00411A1F" w:rsidP="00035E02">
      <w:pPr>
        <w:pStyle w:val="10"/>
        <w:tabs>
          <w:tab w:val="left" w:pos="9610"/>
        </w:tabs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РАСХОДЫ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областного бюджета, федерального бюджета, местных бюджетов и внебюджетных </w:t>
      </w:r>
      <w:r w:rsidRPr="0012775F">
        <w:rPr>
          <w:rFonts w:ascii="Times New Roman" w:hAnsi="Times New Roman"/>
          <w:sz w:val="28"/>
          <w:szCs w:val="28"/>
        </w:rPr>
        <w:br/>
        <w:t>источников на реализацию муниципальной программы Кручено-Балковского сельского поселения «Развитие культуры»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/>
      </w:tblPr>
      <w:tblGrid>
        <w:gridCol w:w="2042"/>
        <w:gridCol w:w="1982"/>
        <w:gridCol w:w="3119"/>
        <w:gridCol w:w="1063"/>
        <w:gridCol w:w="1134"/>
        <w:gridCol w:w="1131"/>
        <w:gridCol w:w="6"/>
        <w:gridCol w:w="1112"/>
        <w:gridCol w:w="7"/>
        <w:gridCol w:w="1118"/>
        <w:gridCol w:w="1256"/>
        <w:gridCol w:w="992"/>
      </w:tblGrid>
      <w:tr w:rsidR="007832F7" w:rsidRPr="00CB2E5D" w:rsidTr="00F05FBF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A634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351A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78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7832F7" w:rsidRPr="00CB2E5D" w:rsidTr="00F05FBF">
        <w:trPr>
          <w:trHeight w:val="687"/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832F7" w:rsidRPr="00CB2E5D" w:rsidRDefault="00411A1F" w:rsidP="00CB2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832F7" w:rsidRPr="00CB2E5D" w:rsidTr="00F05FBF">
        <w:trPr>
          <w:tblHeader/>
          <w:jc w:val="center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CB2E5D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2157" w:rsidRPr="005371E9" w:rsidTr="00F05FBF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5371E9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5371E9" w:rsidRDefault="003B2157" w:rsidP="00812F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5371E9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3B2157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815926" w:rsidRPr="00F05FBF">
              <w:rPr>
                <w:color w:val="00000A"/>
                <w:sz w:val="28"/>
                <w:szCs w:val="28"/>
              </w:rPr>
              <w:t xml:space="preserve"> </w:t>
            </w:r>
            <w:r w:rsidRPr="00F05FBF">
              <w:rPr>
                <w:color w:val="00000A"/>
                <w:sz w:val="28"/>
                <w:szCs w:val="28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3B2157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815926" w:rsidRPr="00F05FBF">
              <w:rPr>
                <w:color w:val="00000A"/>
                <w:sz w:val="28"/>
                <w:szCs w:val="28"/>
              </w:rPr>
              <w:t xml:space="preserve"> </w:t>
            </w:r>
            <w:r w:rsidRPr="00F05FBF">
              <w:rPr>
                <w:color w:val="00000A"/>
                <w:sz w:val="28"/>
                <w:szCs w:val="28"/>
              </w:rPr>
              <w:t>891</w:t>
            </w:r>
            <w:r w:rsidR="004970E8">
              <w:rPr>
                <w:color w:val="00000A"/>
                <w:sz w:val="28"/>
                <w:szCs w:val="28"/>
              </w:rPr>
              <w:t>,0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D82E59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2 132,3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815926" w:rsidP="003B598A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1 </w:t>
            </w:r>
            <w:r w:rsidR="003B598A" w:rsidRPr="00F05FBF">
              <w:rPr>
                <w:color w:val="00000A"/>
                <w:sz w:val="28"/>
                <w:szCs w:val="28"/>
              </w:rPr>
              <w:t>402,4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3B2157" w:rsidP="0011796C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11796C" w:rsidRPr="00F05FBF">
              <w:rPr>
                <w:color w:val="00000A"/>
                <w:sz w:val="28"/>
                <w:szCs w:val="28"/>
              </w:rPr>
              <w:t> 802,7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5371E9" w:rsidP="0011796C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2 009,4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F05FBF" w:rsidRDefault="005371E9" w:rsidP="0011796C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2 017,4</w:t>
            </w:r>
          </w:p>
        </w:tc>
      </w:tr>
      <w:tr w:rsidR="00035E02" w:rsidRPr="005371E9" w:rsidTr="00F05FBF">
        <w:trPr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12FA3" w:rsidRPr="005371E9" w:rsidRDefault="00411A1F" w:rsidP="00812F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6159" w:rsidRPr="0053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32F7" w:rsidRPr="005371E9" w:rsidRDefault="00856159" w:rsidP="00812F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D82E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285,4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815926" w:rsidP="00F23D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1179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1179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1179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287,0</w:t>
            </w:r>
          </w:p>
        </w:tc>
      </w:tr>
      <w:tr w:rsidR="00812FA3" w:rsidRPr="005371E9" w:rsidTr="00F05FBF">
        <w:trPr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5371E9" w:rsidRDefault="008561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5371E9" w:rsidRDefault="008561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5371E9" w:rsidRDefault="00812FA3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="00856159" w:rsidRPr="00537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софинансирование расходов на повышение заработной платы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285,4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56159" w:rsidP="007D04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287,0</w:t>
            </w:r>
          </w:p>
        </w:tc>
      </w:tr>
      <w:tr w:rsidR="007832F7" w:rsidRPr="005371E9" w:rsidTr="00F05FBF">
        <w:trPr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5371E9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5371E9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7832F7" w:rsidRPr="00F05FB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1AF" w:rsidRPr="005371E9" w:rsidTr="00F05FBF">
        <w:trPr>
          <w:trHeight w:val="698"/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 w:rsidP="00035E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035E02" w:rsidRPr="005371E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815926" w:rsidRPr="00F05FBF">
              <w:rPr>
                <w:color w:val="00000A"/>
                <w:sz w:val="28"/>
                <w:szCs w:val="28"/>
              </w:rPr>
              <w:t xml:space="preserve"> </w:t>
            </w:r>
            <w:r w:rsidRPr="00F05FBF">
              <w:rPr>
                <w:color w:val="00000A"/>
                <w:sz w:val="28"/>
                <w:szCs w:val="28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815926" w:rsidRPr="00F05FBF">
              <w:rPr>
                <w:color w:val="00000A"/>
                <w:sz w:val="28"/>
                <w:szCs w:val="28"/>
              </w:rPr>
              <w:t xml:space="preserve"> </w:t>
            </w:r>
            <w:r w:rsidRPr="00F05FBF">
              <w:rPr>
                <w:color w:val="00000A"/>
                <w:sz w:val="28"/>
                <w:szCs w:val="28"/>
              </w:rPr>
              <w:t>722,5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D82E59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D82E59" w:rsidRPr="00F05FBF">
              <w:rPr>
                <w:color w:val="00000A"/>
                <w:sz w:val="28"/>
                <w:szCs w:val="28"/>
              </w:rPr>
              <w:t> 846,9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3B598A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815926" w:rsidRPr="00F05FBF">
              <w:rPr>
                <w:color w:val="00000A"/>
                <w:sz w:val="28"/>
                <w:szCs w:val="28"/>
              </w:rPr>
              <w:t xml:space="preserve"> </w:t>
            </w:r>
            <w:r w:rsidR="003B598A" w:rsidRPr="00F05FBF">
              <w:rPr>
                <w:color w:val="00000A"/>
                <w:sz w:val="28"/>
                <w:szCs w:val="28"/>
              </w:rPr>
              <w:t>281,3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2C0A9E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11796C" w:rsidRPr="00F05FBF">
              <w:rPr>
                <w:color w:val="00000A"/>
                <w:sz w:val="28"/>
                <w:szCs w:val="28"/>
              </w:rPr>
              <w:t> </w:t>
            </w:r>
            <w:r w:rsidR="002C0A9E" w:rsidRPr="00F05FBF">
              <w:rPr>
                <w:color w:val="00000A"/>
                <w:sz w:val="28"/>
                <w:szCs w:val="28"/>
              </w:rPr>
              <w:t>605</w:t>
            </w:r>
            <w:r w:rsidR="0011796C" w:rsidRPr="00F05FBF">
              <w:rPr>
                <w:color w:val="00000A"/>
                <w:sz w:val="28"/>
                <w:szCs w:val="28"/>
              </w:rPr>
              <w:t>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11796C" w:rsidP="005371E9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</w:t>
            </w:r>
            <w:r w:rsidR="002C0A9E" w:rsidRPr="00F05FBF">
              <w:rPr>
                <w:color w:val="00000A"/>
                <w:sz w:val="28"/>
                <w:szCs w:val="28"/>
              </w:rPr>
              <w:t> </w:t>
            </w:r>
            <w:r w:rsidR="005371E9" w:rsidRPr="00F05FBF">
              <w:rPr>
                <w:color w:val="00000A"/>
                <w:sz w:val="28"/>
                <w:szCs w:val="28"/>
              </w:rPr>
              <w:t>779,5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2C0A9E" w:rsidP="005371E9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1 </w:t>
            </w:r>
            <w:r w:rsidR="005371E9" w:rsidRPr="00F05FBF">
              <w:rPr>
                <w:color w:val="00000A"/>
                <w:sz w:val="28"/>
                <w:szCs w:val="28"/>
              </w:rPr>
              <w:t>730,4</w:t>
            </w:r>
          </w:p>
        </w:tc>
      </w:tr>
      <w:tr w:rsidR="00856159" w:rsidRPr="005371E9" w:rsidTr="00F05FBF">
        <w:trPr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5371E9" w:rsidRDefault="008561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5371E9" w:rsidRDefault="008561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5371E9" w:rsidRDefault="00035E02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  <w:r w:rsidR="00856159" w:rsidRPr="00537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софинансирование расходов на повышение заработной платы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12FA3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12FA3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13,9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12FA3" w:rsidP="00D82E59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24,8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812FA3" w:rsidP="00812FA3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9,6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035E02" w:rsidP="002C0A9E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035E02" w:rsidP="002C0A9E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856159" w:rsidRPr="00F05FBF" w:rsidRDefault="00035E02" w:rsidP="004C3DD6">
            <w:pPr>
              <w:jc w:val="center"/>
              <w:rPr>
                <w:color w:val="00000A"/>
                <w:sz w:val="28"/>
                <w:szCs w:val="28"/>
              </w:rPr>
            </w:pPr>
            <w:r w:rsidRPr="00F05FBF">
              <w:rPr>
                <w:color w:val="00000A"/>
                <w:sz w:val="28"/>
                <w:szCs w:val="28"/>
              </w:rPr>
              <w:t>18,6</w:t>
            </w:r>
          </w:p>
        </w:tc>
      </w:tr>
      <w:tr w:rsidR="004351AF" w:rsidRPr="005371E9" w:rsidTr="00F05FBF">
        <w:trPr>
          <w:jc w:val="center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5371E9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1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FBF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2C0A9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F05FB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32F7" w:rsidRPr="005371E9" w:rsidRDefault="007832F7" w:rsidP="002D1203">
      <w:pPr>
        <w:rPr>
          <w:sz w:val="24"/>
          <w:szCs w:val="24"/>
        </w:rPr>
      </w:pPr>
    </w:p>
    <w:sectPr w:rsidR="007832F7" w:rsidRPr="005371E9" w:rsidSect="00BB4F67">
      <w:footerReference w:type="default" r:id="rId8"/>
      <w:pgSz w:w="16838" w:h="11906" w:orient="landscape"/>
      <w:pgMar w:top="709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09" w:rsidRDefault="00DC3C09" w:rsidP="007832F7">
      <w:r>
        <w:separator/>
      </w:r>
    </w:p>
  </w:endnote>
  <w:endnote w:type="continuationSeparator" w:id="1">
    <w:p w:rsidR="00DC3C09" w:rsidRDefault="00DC3C09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C27C0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1" o:spid="_x0000_s2050" style="position:absolute;margin-left:322.2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DC3C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C27C0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2" o:spid="_x0000_s2049" style="position:absolute;margin-left:367.35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967CC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09" w:rsidRDefault="00DC3C09" w:rsidP="007832F7">
      <w:r>
        <w:separator/>
      </w:r>
    </w:p>
  </w:footnote>
  <w:footnote w:type="continuationSeparator" w:id="1">
    <w:p w:rsidR="00DC3C09" w:rsidRDefault="00DC3C09" w:rsidP="0078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04296"/>
    <w:rsid w:val="00016E19"/>
    <w:rsid w:val="00035E02"/>
    <w:rsid w:val="00040BE5"/>
    <w:rsid w:val="00074CFA"/>
    <w:rsid w:val="00080B35"/>
    <w:rsid w:val="000921FA"/>
    <w:rsid w:val="000C2BAE"/>
    <w:rsid w:val="000C6D6A"/>
    <w:rsid w:val="000C6F2E"/>
    <w:rsid w:val="000F06B2"/>
    <w:rsid w:val="001052B3"/>
    <w:rsid w:val="0011796C"/>
    <w:rsid w:val="0012775F"/>
    <w:rsid w:val="001446DB"/>
    <w:rsid w:val="00147175"/>
    <w:rsid w:val="001A4E1F"/>
    <w:rsid w:val="001B2097"/>
    <w:rsid w:val="001C08A8"/>
    <w:rsid w:val="0022455B"/>
    <w:rsid w:val="0022727E"/>
    <w:rsid w:val="00274219"/>
    <w:rsid w:val="002A0B84"/>
    <w:rsid w:val="002C0A9E"/>
    <w:rsid w:val="002D1203"/>
    <w:rsid w:val="002F227E"/>
    <w:rsid w:val="0030338A"/>
    <w:rsid w:val="003412AE"/>
    <w:rsid w:val="00353189"/>
    <w:rsid w:val="00354232"/>
    <w:rsid w:val="00355642"/>
    <w:rsid w:val="00356018"/>
    <w:rsid w:val="003574D7"/>
    <w:rsid w:val="0038637A"/>
    <w:rsid w:val="003A1710"/>
    <w:rsid w:val="003B2157"/>
    <w:rsid w:val="003B598A"/>
    <w:rsid w:val="003C0AE0"/>
    <w:rsid w:val="003D217E"/>
    <w:rsid w:val="00411A1F"/>
    <w:rsid w:val="004241DC"/>
    <w:rsid w:val="004351AF"/>
    <w:rsid w:val="004970E8"/>
    <w:rsid w:val="004C3DD6"/>
    <w:rsid w:val="004C755B"/>
    <w:rsid w:val="004D1259"/>
    <w:rsid w:val="005066B6"/>
    <w:rsid w:val="00525E1F"/>
    <w:rsid w:val="005371E9"/>
    <w:rsid w:val="005710DE"/>
    <w:rsid w:val="005963BC"/>
    <w:rsid w:val="005E1729"/>
    <w:rsid w:val="00614D4F"/>
    <w:rsid w:val="006363E0"/>
    <w:rsid w:val="00653415"/>
    <w:rsid w:val="00676C4B"/>
    <w:rsid w:val="0068510C"/>
    <w:rsid w:val="006A6C38"/>
    <w:rsid w:val="006C19E9"/>
    <w:rsid w:val="00726E3E"/>
    <w:rsid w:val="00760A27"/>
    <w:rsid w:val="00766624"/>
    <w:rsid w:val="00777FC8"/>
    <w:rsid w:val="007832F7"/>
    <w:rsid w:val="00791B2F"/>
    <w:rsid w:val="007C4F61"/>
    <w:rsid w:val="007D04D6"/>
    <w:rsid w:val="007F0F2B"/>
    <w:rsid w:val="00812FA3"/>
    <w:rsid w:val="0081430F"/>
    <w:rsid w:val="00815926"/>
    <w:rsid w:val="00824815"/>
    <w:rsid w:val="00856159"/>
    <w:rsid w:val="00856DF9"/>
    <w:rsid w:val="0087325B"/>
    <w:rsid w:val="00905A91"/>
    <w:rsid w:val="0093162E"/>
    <w:rsid w:val="00936DDA"/>
    <w:rsid w:val="009524C5"/>
    <w:rsid w:val="009669C5"/>
    <w:rsid w:val="00967CCE"/>
    <w:rsid w:val="0097602E"/>
    <w:rsid w:val="009F7466"/>
    <w:rsid w:val="00A078CB"/>
    <w:rsid w:val="00A232EF"/>
    <w:rsid w:val="00A24CBE"/>
    <w:rsid w:val="00A3214F"/>
    <w:rsid w:val="00A420DF"/>
    <w:rsid w:val="00A634C6"/>
    <w:rsid w:val="00A92EE9"/>
    <w:rsid w:val="00A97465"/>
    <w:rsid w:val="00AB5060"/>
    <w:rsid w:val="00AE2FA6"/>
    <w:rsid w:val="00AE6F2F"/>
    <w:rsid w:val="00AF5B88"/>
    <w:rsid w:val="00B27111"/>
    <w:rsid w:val="00B84D3E"/>
    <w:rsid w:val="00BB4F67"/>
    <w:rsid w:val="00C27312"/>
    <w:rsid w:val="00C27C0A"/>
    <w:rsid w:val="00CB2E5D"/>
    <w:rsid w:val="00CF5B5E"/>
    <w:rsid w:val="00D0539D"/>
    <w:rsid w:val="00D17717"/>
    <w:rsid w:val="00D26B08"/>
    <w:rsid w:val="00D47D14"/>
    <w:rsid w:val="00D61F1E"/>
    <w:rsid w:val="00D82E59"/>
    <w:rsid w:val="00DA56E2"/>
    <w:rsid w:val="00DC3C09"/>
    <w:rsid w:val="00DE142F"/>
    <w:rsid w:val="00DE1687"/>
    <w:rsid w:val="00DE3681"/>
    <w:rsid w:val="00DE6947"/>
    <w:rsid w:val="00DF4457"/>
    <w:rsid w:val="00E15BBA"/>
    <w:rsid w:val="00E226BA"/>
    <w:rsid w:val="00E62D59"/>
    <w:rsid w:val="00E63714"/>
    <w:rsid w:val="00E7338E"/>
    <w:rsid w:val="00EA2428"/>
    <w:rsid w:val="00EB369E"/>
    <w:rsid w:val="00EC39ED"/>
    <w:rsid w:val="00EC7E0E"/>
    <w:rsid w:val="00F05FBF"/>
    <w:rsid w:val="00F06EF7"/>
    <w:rsid w:val="00F23DF2"/>
    <w:rsid w:val="00F552AD"/>
    <w:rsid w:val="00F7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0B90-CD0F-4093-9189-0F16E019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9032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2018-02-15T05:34:00Z</cp:lastPrinted>
  <dcterms:created xsi:type="dcterms:W3CDTF">2018-05-30T08:18:00Z</dcterms:created>
  <dcterms:modified xsi:type="dcterms:W3CDTF">2018-05-30T08:18:00Z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