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0588D" w:rsidRPr="00B22779" w:rsidRDefault="0000588D" w:rsidP="0000588D">
      <w:pPr>
        <w:jc w:val="center"/>
        <w:rPr>
          <w:b/>
          <w:sz w:val="28"/>
          <w:szCs w:val="28"/>
          <w:highlight w:val="yellow"/>
        </w:rPr>
      </w:pPr>
    </w:p>
    <w:p w:rsidR="0000588D" w:rsidRPr="001B4DF0" w:rsidRDefault="00D45B2D" w:rsidP="0000588D">
      <w:pPr>
        <w:jc w:val="center"/>
        <w:rPr>
          <w:b/>
          <w:sz w:val="16"/>
          <w:szCs w:val="16"/>
          <w:highlight w:val="yellow"/>
        </w:rPr>
      </w:pPr>
      <w:r w:rsidRPr="00D45B2D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7728" from="2.7pt,.05pt" to="481.95pt,.05pt" strokeweight="1.06mm">
            <v:stroke joinstyle="miter" endcap="square"/>
          </v:line>
        </w:pict>
      </w:r>
    </w:p>
    <w:p w:rsidR="0000588D" w:rsidRPr="001B4DF0" w:rsidRDefault="0000588D" w:rsidP="0000588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0588D" w:rsidRPr="001B4DF0" w:rsidRDefault="0000588D" w:rsidP="000058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0588D" w:rsidTr="00831989">
        <w:tc>
          <w:tcPr>
            <w:tcW w:w="4819" w:type="dxa"/>
          </w:tcPr>
          <w:p w:rsidR="0000588D" w:rsidRPr="000265E8" w:rsidRDefault="0000588D" w:rsidP="00D25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5A38">
              <w:rPr>
                <w:sz w:val="28"/>
                <w:szCs w:val="28"/>
              </w:rPr>
              <w:t>10.07.</w:t>
            </w:r>
            <w:r w:rsidRPr="000265E8"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00588D" w:rsidRPr="000265E8" w:rsidRDefault="0000588D" w:rsidP="00D25A38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D25A38">
              <w:rPr>
                <w:sz w:val="28"/>
                <w:szCs w:val="28"/>
              </w:rPr>
              <w:t>65</w:t>
            </w:r>
          </w:p>
        </w:tc>
      </w:tr>
      <w:tr w:rsidR="0000588D" w:rsidTr="00831989">
        <w:tc>
          <w:tcPr>
            <w:tcW w:w="9639" w:type="dxa"/>
            <w:gridSpan w:val="2"/>
          </w:tcPr>
          <w:p w:rsidR="0000588D" w:rsidRPr="000265E8" w:rsidRDefault="0000588D" w:rsidP="00831989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18748E" w:rsidRPr="00B52604" w:rsidRDefault="0018748E" w:rsidP="0008694A">
      <w:pPr>
        <w:jc w:val="center"/>
        <w:rPr>
          <w:sz w:val="28"/>
          <w:szCs w:val="28"/>
        </w:rPr>
      </w:pPr>
    </w:p>
    <w:p w:rsidR="00D25A38" w:rsidRDefault="00D25A38" w:rsidP="00661515">
      <w:pPr>
        <w:pStyle w:val="ConsPlusTitle"/>
        <w:widowControl/>
        <w:ind w:right="4819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отчета об исполнении бюджета Кручено-Балковского сельского поселения Сальского района за первое полугодие 2020 года</w:t>
      </w:r>
    </w:p>
    <w:p w:rsidR="0000588D" w:rsidRPr="00D25A38" w:rsidRDefault="0000588D" w:rsidP="00661515">
      <w:pPr>
        <w:pStyle w:val="ConsPlusTitle"/>
        <w:widowControl/>
        <w:ind w:right="4819" w:firstLine="709"/>
        <w:jc w:val="both"/>
        <w:rPr>
          <w:b w:val="0"/>
          <w:szCs w:val="28"/>
        </w:rPr>
      </w:pPr>
    </w:p>
    <w:p w:rsidR="00157953" w:rsidRPr="00D25A38" w:rsidRDefault="00157953" w:rsidP="00661515">
      <w:pPr>
        <w:ind w:firstLine="709"/>
        <w:jc w:val="both"/>
        <w:rPr>
          <w:b/>
          <w:color w:val="000000"/>
          <w:sz w:val="28"/>
          <w:szCs w:val="28"/>
        </w:rPr>
      </w:pPr>
      <w:r w:rsidRPr="00157953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Pr="00DD7EB2">
        <w:rPr>
          <w:sz w:val="28"/>
          <w:szCs w:val="28"/>
        </w:rPr>
        <w:t>35</w:t>
      </w:r>
      <w:r w:rsidRPr="00157953">
        <w:rPr>
          <w:sz w:val="28"/>
          <w:szCs w:val="28"/>
        </w:rPr>
        <w:t xml:space="preserve"> решения Собрания депутатов Кручено-Балковского сельского поселения от </w:t>
      </w:r>
      <w:r w:rsidR="004E4D83">
        <w:rPr>
          <w:sz w:val="28"/>
          <w:szCs w:val="28"/>
        </w:rPr>
        <w:t xml:space="preserve">30.08.2013 </w:t>
      </w:r>
      <w:r w:rsidRPr="002A50AC">
        <w:rPr>
          <w:sz w:val="28"/>
          <w:szCs w:val="28"/>
        </w:rPr>
        <w:t>№ 3</w:t>
      </w:r>
      <w:r w:rsidR="00B15C98" w:rsidRPr="002A50AC">
        <w:rPr>
          <w:sz w:val="28"/>
          <w:szCs w:val="28"/>
        </w:rPr>
        <w:t>7</w:t>
      </w:r>
      <w:r w:rsidRPr="00157953">
        <w:rPr>
          <w:sz w:val="28"/>
          <w:szCs w:val="28"/>
        </w:rPr>
        <w:t xml:space="preserve"> «Об утверждении Положения о бюджетном процессе в Кручено-Балковском сельском поселении»</w:t>
      </w:r>
      <w:r w:rsidR="0000588D" w:rsidRPr="0000588D">
        <w:rPr>
          <w:b/>
          <w:color w:val="000000"/>
          <w:sz w:val="28"/>
          <w:szCs w:val="28"/>
        </w:rPr>
        <w:t xml:space="preserve"> </w:t>
      </w:r>
      <w:proofErr w:type="spellStart"/>
      <w:r w:rsidR="0000588D" w:rsidRPr="00472D97">
        <w:rPr>
          <w:b/>
          <w:color w:val="000000"/>
          <w:sz w:val="28"/>
          <w:szCs w:val="28"/>
        </w:rPr>
        <w:t>п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с т а </w:t>
      </w:r>
      <w:proofErr w:type="spellStart"/>
      <w:r w:rsidR="0000588D" w:rsidRPr="00472D97">
        <w:rPr>
          <w:b/>
          <w:color w:val="000000"/>
          <w:sz w:val="28"/>
          <w:szCs w:val="28"/>
        </w:rPr>
        <w:t>н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в л я ю:</w:t>
      </w:r>
    </w:p>
    <w:p w:rsidR="00F0767A" w:rsidRPr="00D25A38" w:rsidRDefault="00F0767A" w:rsidP="00661515">
      <w:pPr>
        <w:ind w:firstLine="709"/>
        <w:jc w:val="both"/>
        <w:rPr>
          <w:sz w:val="28"/>
          <w:szCs w:val="28"/>
        </w:rPr>
      </w:pPr>
    </w:p>
    <w:p w:rsidR="00157953" w:rsidRDefault="00157953" w:rsidP="00661515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1. Утвердить отчет об исполнении бюджета Кручено-Балковского сельского поселения Сальского района (далее - местный бюджет) за </w:t>
      </w:r>
      <w:r w:rsidR="00574F44">
        <w:rPr>
          <w:sz w:val="28"/>
          <w:szCs w:val="28"/>
        </w:rPr>
        <w:t xml:space="preserve">первое </w:t>
      </w:r>
      <w:r w:rsidR="00D25A38">
        <w:rPr>
          <w:sz w:val="28"/>
          <w:szCs w:val="28"/>
        </w:rPr>
        <w:t xml:space="preserve">полугодие </w:t>
      </w:r>
      <w:r w:rsidR="006A709B">
        <w:rPr>
          <w:sz w:val="28"/>
          <w:szCs w:val="28"/>
        </w:rPr>
        <w:t>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по доходам в сумме </w:t>
      </w:r>
      <w:r w:rsidR="00574F44">
        <w:rPr>
          <w:sz w:val="28"/>
          <w:szCs w:val="28"/>
        </w:rPr>
        <w:t>3 837,4</w:t>
      </w:r>
      <w:r w:rsidR="00E5056B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тыс. рублей, по расходам в сумме</w:t>
      </w:r>
      <w:r w:rsidR="0002065E">
        <w:rPr>
          <w:sz w:val="28"/>
          <w:szCs w:val="28"/>
        </w:rPr>
        <w:t xml:space="preserve"> </w:t>
      </w:r>
      <w:r w:rsidR="00574F44">
        <w:rPr>
          <w:sz w:val="28"/>
          <w:szCs w:val="28"/>
        </w:rPr>
        <w:t>4 202,7</w:t>
      </w:r>
      <w:r w:rsidR="008F4CDB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тыс. рублей с превышением </w:t>
      </w:r>
      <w:r w:rsidR="008F4CDB">
        <w:rPr>
          <w:sz w:val="28"/>
          <w:szCs w:val="28"/>
        </w:rPr>
        <w:t>доходов над расходами</w:t>
      </w:r>
      <w:r w:rsidRPr="00B15C98">
        <w:rPr>
          <w:sz w:val="28"/>
          <w:szCs w:val="28"/>
        </w:rPr>
        <w:t xml:space="preserve"> (</w:t>
      </w:r>
      <w:r w:rsidR="00574F44">
        <w:rPr>
          <w:sz w:val="28"/>
          <w:szCs w:val="28"/>
        </w:rPr>
        <w:t xml:space="preserve">дефицит </w:t>
      </w:r>
      <w:r w:rsidRPr="00B15C98">
        <w:rPr>
          <w:sz w:val="28"/>
          <w:szCs w:val="28"/>
        </w:rPr>
        <w:t xml:space="preserve"> местного бюджета) в сумме </w:t>
      </w:r>
      <w:r w:rsidR="00574F44">
        <w:rPr>
          <w:sz w:val="28"/>
          <w:szCs w:val="28"/>
        </w:rPr>
        <w:t>365,3</w:t>
      </w:r>
      <w:r w:rsidRPr="00B15C98">
        <w:rPr>
          <w:sz w:val="28"/>
          <w:szCs w:val="28"/>
        </w:rPr>
        <w:t xml:space="preserve"> тыс. рублей.</w:t>
      </w:r>
    </w:p>
    <w:p w:rsidR="00157953" w:rsidRPr="00733FD7" w:rsidRDefault="00157953" w:rsidP="00661515">
      <w:pPr>
        <w:pStyle w:val="a3"/>
        <w:tabs>
          <w:tab w:val="left" w:pos="709"/>
        </w:tabs>
        <w:ind w:firstLine="709"/>
        <w:jc w:val="both"/>
        <w:rPr>
          <w:bCs/>
          <w:szCs w:val="28"/>
        </w:rPr>
      </w:pPr>
      <w:r w:rsidRPr="00B15C98">
        <w:rPr>
          <w:szCs w:val="28"/>
        </w:rPr>
        <w:t xml:space="preserve">2. </w:t>
      </w:r>
      <w:r w:rsidRPr="00B15C98">
        <w:rPr>
          <w:bCs/>
          <w:szCs w:val="28"/>
        </w:rPr>
        <w:t xml:space="preserve">Утвердить численность муниципальных служащих Администрации Кручено-Балковского сельского поселения по состоянию на 1 </w:t>
      </w:r>
      <w:r w:rsidR="00574F44">
        <w:rPr>
          <w:bCs/>
          <w:szCs w:val="28"/>
        </w:rPr>
        <w:t>июля</w:t>
      </w:r>
      <w:r w:rsidRPr="00B15C98">
        <w:rPr>
          <w:bCs/>
          <w:szCs w:val="28"/>
        </w:rPr>
        <w:t xml:space="preserve"> 20</w:t>
      </w:r>
      <w:r w:rsidR="008F4CDB">
        <w:rPr>
          <w:bCs/>
          <w:szCs w:val="28"/>
        </w:rPr>
        <w:t>20</w:t>
      </w:r>
      <w:r w:rsidRPr="00B15C98">
        <w:rPr>
          <w:bCs/>
          <w:szCs w:val="28"/>
        </w:rPr>
        <w:t xml:space="preserve"> г. – 7 </w:t>
      </w:r>
      <w:r w:rsidRPr="00733FD7">
        <w:rPr>
          <w:bCs/>
          <w:szCs w:val="28"/>
        </w:rPr>
        <w:t xml:space="preserve">единиц, фактические затраты на их денежное содержание – </w:t>
      </w:r>
      <w:r w:rsidR="00574F44" w:rsidRPr="00733FD7">
        <w:rPr>
          <w:bCs/>
          <w:szCs w:val="28"/>
        </w:rPr>
        <w:t>1 216,0</w:t>
      </w:r>
      <w:r w:rsidRPr="00733FD7">
        <w:rPr>
          <w:bCs/>
          <w:szCs w:val="28"/>
        </w:rPr>
        <w:t xml:space="preserve"> тыс. рублей.</w:t>
      </w:r>
    </w:p>
    <w:p w:rsidR="00B15C98" w:rsidRPr="00A54F62" w:rsidRDefault="00157953" w:rsidP="0066151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3. В целях информирования населения Кручено-Балковского сельского поселения </w:t>
      </w:r>
      <w:r w:rsidR="00B15C98">
        <w:rPr>
          <w:sz w:val="28"/>
          <w:szCs w:val="28"/>
        </w:rPr>
        <w:t>р</w:t>
      </w:r>
      <w:r w:rsidR="00B15C98" w:rsidRPr="00453458">
        <w:rPr>
          <w:sz w:val="28"/>
          <w:szCs w:val="28"/>
        </w:rPr>
        <w:t>азместить настоящее постановление в сети Интернет на официальном Интернет–сайте Администрации Кручено-Балковского сельского поселения.</w:t>
      </w:r>
      <w:r w:rsidR="00B15C98" w:rsidRPr="00A54F62">
        <w:rPr>
          <w:sz w:val="28"/>
          <w:szCs w:val="28"/>
        </w:rPr>
        <w:t xml:space="preserve"> </w:t>
      </w:r>
    </w:p>
    <w:p w:rsidR="00157953" w:rsidRDefault="00157953" w:rsidP="00661515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4. Направить настоящее постановление и отчет об исполнении местного бюджета за </w:t>
      </w:r>
      <w:r w:rsidR="00574F44">
        <w:rPr>
          <w:sz w:val="28"/>
          <w:szCs w:val="28"/>
        </w:rPr>
        <w:t>первое полугодие</w:t>
      </w:r>
      <w:r w:rsidR="006A709B">
        <w:rPr>
          <w:sz w:val="28"/>
          <w:szCs w:val="28"/>
        </w:rPr>
        <w:t xml:space="preserve"> 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в Собрание депутатов Кручено-Балковского сельского поселения.</w:t>
      </w:r>
    </w:p>
    <w:p w:rsidR="00F90D31" w:rsidRPr="00F0767A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5. Постановление вступает в силу со дня его обнародования</w:t>
      </w:r>
      <w:r w:rsidR="00F0767A">
        <w:rPr>
          <w:sz w:val="28"/>
          <w:szCs w:val="28"/>
        </w:rPr>
        <w:t>.</w:t>
      </w:r>
    </w:p>
    <w:p w:rsidR="00157953" w:rsidRPr="00B15C98" w:rsidRDefault="00157953" w:rsidP="00F07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pacing w:val="-4"/>
          <w:sz w:val="28"/>
          <w:szCs w:val="28"/>
        </w:rPr>
        <w:t>6. Контроль за выполнением постановления оставляю за собой</w:t>
      </w:r>
      <w:r w:rsidRPr="00B15C98">
        <w:rPr>
          <w:sz w:val="28"/>
          <w:szCs w:val="28"/>
        </w:rPr>
        <w:t>.</w:t>
      </w:r>
    </w:p>
    <w:p w:rsidR="00F90D31" w:rsidRDefault="00F90D31" w:rsidP="00157953">
      <w:pPr>
        <w:ind w:firstLine="709"/>
        <w:jc w:val="both"/>
        <w:rPr>
          <w:sz w:val="28"/>
          <w:szCs w:val="28"/>
        </w:rPr>
      </w:pPr>
    </w:p>
    <w:p w:rsidR="00661515" w:rsidRDefault="00661515" w:rsidP="00157953">
      <w:pPr>
        <w:ind w:firstLine="709"/>
        <w:jc w:val="both"/>
        <w:rPr>
          <w:sz w:val="28"/>
          <w:szCs w:val="28"/>
        </w:rPr>
      </w:pPr>
    </w:p>
    <w:p w:rsidR="00661515" w:rsidRPr="00B15C98" w:rsidRDefault="00661515" w:rsidP="00157953">
      <w:pPr>
        <w:ind w:firstLine="709"/>
        <w:jc w:val="both"/>
        <w:rPr>
          <w:sz w:val="28"/>
          <w:szCs w:val="28"/>
        </w:rPr>
      </w:pPr>
    </w:p>
    <w:p w:rsidR="00AE60B0" w:rsidRDefault="00157953" w:rsidP="004D7368">
      <w:pPr>
        <w:tabs>
          <w:tab w:val="left" w:pos="709"/>
        </w:tabs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Глава Администрации </w:t>
      </w:r>
    </w:p>
    <w:p w:rsidR="00157953" w:rsidRPr="00B15C98" w:rsidRDefault="00157953" w:rsidP="004D7368">
      <w:pPr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Кручено-Балковского сельского поселения      </w:t>
      </w:r>
      <w:r w:rsidRPr="00B15C98">
        <w:rPr>
          <w:sz w:val="28"/>
          <w:szCs w:val="28"/>
        </w:rPr>
        <w:tab/>
      </w:r>
      <w:r w:rsidR="00AE60B0">
        <w:rPr>
          <w:sz w:val="28"/>
          <w:szCs w:val="28"/>
        </w:rPr>
        <w:t xml:space="preserve"> </w:t>
      </w:r>
      <w:r w:rsidR="00F90D31">
        <w:rPr>
          <w:sz w:val="28"/>
          <w:szCs w:val="28"/>
        </w:rPr>
        <w:t xml:space="preserve">             </w:t>
      </w:r>
      <w:r w:rsidR="00AE60B0">
        <w:rPr>
          <w:sz w:val="28"/>
          <w:szCs w:val="28"/>
        </w:rPr>
        <w:t xml:space="preserve">             </w:t>
      </w:r>
      <w:r w:rsidR="00B15C98" w:rsidRPr="00B15C98">
        <w:rPr>
          <w:sz w:val="28"/>
          <w:szCs w:val="28"/>
        </w:rPr>
        <w:t>И.М. Степанцова</w:t>
      </w:r>
    </w:p>
    <w:p w:rsidR="006F1AB6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574F44">
        <w:rPr>
          <w:sz w:val="28"/>
          <w:szCs w:val="28"/>
        </w:rPr>
        <w:t>10.07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574F44">
        <w:rPr>
          <w:sz w:val="28"/>
          <w:szCs w:val="28"/>
        </w:rPr>
        <w:t>65</w:t>
      </w:r>
    </w:p>
    <w:p w:rsidR="00AE60B0" w:rsidRDefault="00AE60B0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о ходе исполнения местного бюджета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 xml:space="preserve">за </w:t>
      </w:r>
      <w:r w:rsidR="00574F44">
        <w:rPr>
          <w:rFonts w:ascii="Times New Roman" w:hAnsi="Times New Roman"/>
          <w:b w:val="0"/>
          <w:spacing w:val="0"/>
          <w:szCs w:val="28"/>
          <w:lang w:val="ru-RU"/>
        </w:rPr>
        <w:t>первое полугодие</w:t>
      </w:r>
      <w:r w:rsidR="006A709B">
        <w:rPr>
          <w:rFonts w:ascii="Times New Roman" w:hAnsi="Times New Roman"/>
          <w:b w:val="0"/>
          <w:spacing w:val="0"/>
          <w:szCs w:val="28"/>
        </w:rPr>
        <w:t xml:space="preserve"> 20</w:t>
      </w:r>
      <w:r w:rsidR="00366D4F">
        <w:rPr>
          <w:rFonts w:ascii="Times New Roman" w:hAnsi="Times New Roman"/>
          <w:b w:val="0"/>
          <w:spacing w:val="0"/>
          <w:szCs w:val="28"/>
          <w:lang w:val="ru-RU"/>
        </w:rPr>
        <w:t>20</w:t>
      </w:r>
      <w:r w:rsidRPr="00B15C98">
        <w:rPr>
          <w:rFonts w:ascii="Times New Roman" w:hAnsi="Times New Roman"/>
          <w:b w:val="0"/>
          <w:spacing w:val="0"/>
          <w:szCs w:val="28"/>
        </w:rPr>
        <w:t xml:space="preserve"> года</w:t>
      </w:r>
    </w:p>
    <w:p w:rsidR="00157953" w:rsidRPr="00B15C98" w:rsidRDefault="00157953" w:rsidP="00157953">
      <w:pPr>
        <w:jc w:val="both"/>
        <w:rPr>
          <w:sz w:val="28"/>
          <w:szCs w:val="28"/>
        </w:rPr>
      </w:pP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Исполнение местного бюджета за </w:t>
      </w:r>
      <w:r w:rsidR="00B50C75">
        <w:rPr>
          <w:sz w:val="28"/>
          <w:szCs w:val="28"/>
        </w:rPr>
        <w:t>первое полугодие</w:t>
      </w:r>
      <w:r w:rsidR="006A709B">
        <w:rPr>
          <w:sz w:val="28"/>
          <w:szCs w:val="28"/>
        </w:rPr>
        <w:t xml:space="preserve"> 20</w:t>
      </w:r>
      <w:r w:rsidR="00366D4F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составило по доходам в сумме </w:t>
      </w:r>
      <w:r w:rsidR="00B50C75">
        <w:rPr>
          <w:sz w:val="28"/>
          <w:szCs w:val="28"/>
        </w:rPr>
        <w:t>3 837,4</w:t>
      </w:r>
      <w:r w:rsidRPr="00B15C98">
        <w:rPr>
          <w:sz w:val="28"/>
          <w:szCs w:val="28"/>
        </w:rPr>
        <w:t xml:space="preserve"> тыс. рублей или </w:t>
      </w:r>
      <w:r w:rsidR="00B50C75">
        <w:rPr>
          <w:sz w:val="28"/>
          <w:szCs w:val="28"/>
        </w:rPr>
        <w:t>32,6</w:t>
      </w:r>
      <w:r w:rsidRPr="00B15C98">
        <w:rPr>
          <w:sz w:val="28"/>
          <w:szCs w:val="28"/>
        </w:rPr>
        <w:t xml:space="preserve"> процент</w:t>
      </w:r>
      <w:r w:rsidR="00854EA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 к годовому плану и по расходам в сумме </w:t>
      </w:r>
      <w:r w:rsidR="00B50C75">
        <w:rPr>
          <w:sz w:val="28"/>
          <w:szCs w:val="28"/>
        </w:rPr>
        <w:t>4 202,7</w:t>
      </w:r>
      <w:r w:rsidR="00366D4F">
        <w:rPr>
          <w:sz w:val="28"/>
          <w:szCs w:val="28"/>
        </w:rPr>
        <w:t xml:space="preserve"> тыс. рублей или</w:t>
      </w:r>
      <w:r w:rsidRPr="00B15C98">
        <w:rPr>
          <w:sz w:val="28"/>
          <w:szCs w:val="28"/>
        </w:rPr>
        <w:t xml:space="preserve"> </w:t>
      </w:r>
      <w:r w:rsidR="00B50C75">
        <w:rPr>
          <w:sz w:val="28"/>
          <w:szCs w:val="28"/>
        </w:rPr>
        <w:t>35,3</w:t>
      </w:r>
      <w:r w:rsidRPr="00B15C98">
        <w:rPr>
          <w:sz w:val="28"/>
          <w:szCs w:val="28"/>
        </w:rPr>
        <w:t xml:space="preserve"> процент</w:t>
      </w:r>
      <w:r w:rsidR="00B50C75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. </w:t>
      </w:r>
      <w:r w:rsidR="00B50C75">
        <w:rPr>
          <w:color w:val="000000"/>
          <w:sz w:val="28"/>
          <w:szCs w:val="28"/>
        </w:rPr>
        <w:t>Де</w:t>
      </w:r>
      <w:r w:rsidRPr="00B15C98">
        <w:rPr>
          <w:color w:val="000000"/>
          <w:sz w:val="28"/>
          <w:szCs w:val="28"/>
        </w:rPr>
        <w:t>фицит</w:t>
      </w:r>
      <w:r w:rsidRPr="00B15C98">
        <w:rPr>
          <w:sz w:val="28"/>
          <w:szCs w:val="28"/>
        </w:rPr>
        <w:t xml:space="preserve"> по итогам </w:t>
      </w:r>
      <w:r w:rsidR="00B50C75">
        <w:rPr>
          <w:sz w:val="28"/>
          <w:szCs w:val="28"/>
        </w:rPr>
        <w:t>первого полугодия</w:t>
      </w:r>
      <w:r w:rsidR="003E1C64">
        <w:rPr>
          <w:sz w:val="28"/>
          <w:szCs w:val="28"/>
        </w:rPr>
        <w:t xml:space="preserve"> </w:t>
      </w:r>
      <w:r w:rsidR="006A709B">
        <w:rPr>
          <w:sz w:val="28"/>
          <w:szCs w:val="28"/>
        </w:rPr>
        <w:t>20</w:t>
      </w:r>
      <w:r w:rsidR="00366D4F">
        <w:rPr>
          <w:sz w:val="28"/>
          <w:szCs w:val="28"/>
        </w:rPr>
        <w:t>20</w:t>
      </w:r>
      <w:r w:rsidRPr="00B15C98">
        <w:rPr>
          <w:spacing w:val="-4"/>
          <w:sz w:val="28"/>
          <w:szCs w:val="28"/>
        </w:rPr>
        <w:t xml:space="preserve"> года составил </w:t>
      </w:r>
      <w:r w:rsidR="00FB6D3A">
        <w:rPr>
          <w:spacing w:val="-4"/>
          <w:sz w:val="28"/>
          <w:szCs w:val="28"/>
        </w:rPr>
        <w:t>365,3</w:t>
      </w:r>
      <w:r w:rsidRPr="00B15C98">
        <w:rPr>
          <w:spacing w:val="-4"/>
          <w:sz w:val="28"/>
          <w:szCs w:val="28"/>
        </w:rPr>
        <w:t xml:space="preserve"> тыс. рублей. В сравнении с </w:t>
      </w:r>
      <w:r w:rsidRPr="00B15C98">
        <w:rPr>
          <w:sz w:val="28"/>
          <w:szCs w:val="28"/>
        </w:rPr>
        <w:t xml:space="preserve"> аналогичным периодом прошлого года </w:t>
      </w:r>
      <w:r w:rsidR="002F5BE0">
        <w:rPr>
          <w:sz w:val="28"/>
          <w:szCs w:val="28"/>
        </w:rPr>
        <w:t xml:space="preserve">поступление доходов </w:t>
      </w:r>
      <w:r w:rsidR="00366D4F">
        <w:rPr>
          <w:sz w:val="28"/>
          <w:szCs w:val="28"/>
        </w:rPr>
        <w:t xml:space="preserve">увеличилось на </w:t>
      </w:r>
      <w:r w:rsidR="00FB6D3A">
        <w:rPr>
          <w:sz w:val="28"/>
          <w:szCs w:val="28"/>
        </w:rPr>
        <w:t>25,9</w:t>
      </w:r>
      <w:r w:rsidRPr="00B15C98">
        <w:rPr>
          <w:sz w:val="28"/>
          <w:szCs w:val="28"/>
        </w:rPr>
        <w:t xml:space="preserve"> процент</w:t>
      </w:r>
      <w:r w:rsidR="00366D4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, </w:t>
      </w:r>
      <w:r w:rsidR="00CF0758">
        <w:rPr>
          <w:sz w:val="28"/>
          <w:szCs w:val="28"/>
        </w:rPr>
        <w:t xml:space="preserve">снижение </w:t>
      </w:r>
      <w:r w:rsidRPr="00B15C98">
        <w:rPr>
          <w:sz w:val="28"/>
          <w:szCs w:val="28"/>
        </w:rPr>
        <w:t>расход</w:t>
      </w:r>
      <w:r w:rsidR="00CF0758">
        <w:rPr>
          <w:sz w:val="28"/>
          <w:szCs w:val="28"/>
        </w:rPr>
        <w:t xml:space="preserve">ов </w:t>
      </w:r>
      <w:r w:rsidRPr="00B15C98">
        <w:rPr>
          <w:sz w:val="28"/>
          <w:szCs w:val="28"/>
        </w:rPr>
        <w:t>к уровню аналогичного периода 201</w:t>
      </w:r>
      <w:r w:rsidR="00CF0758">
        <w:rPr>
          <w:sz w:val="28"/>
          <w:szCs w:val="28"/>
        </w:rPr>
        <w:t>9</w:t>
      </w:r>
      <w:r w:rsidRPr="00B15C98">
        <w:rPr>
          <w:sz w:val="28"/>
          <w:szCs w:val="28"/>
        </w:rPr>
        <w:t xml:space="preserve"> года</w:t>
      </w:r>
      <w:r w:rsidR="00CF0758">
        <w:rPr>
          <w:sz w:val="28"/>
          <w:szCs w:val="28"/>
        </w:rPr>
        <w:t xml:space="preserve"> составило </w:t>
      </w:r>
      <w:r w:rsidR="003C64E2">
        <w:rPr>
          <w:sz w:val="28"/>
          <w:szCs w:val="28"/>
        </w:rPr>
        <w:t xml:space="preserve">4,7 </w:t>
      </w:r>
      <w:r w:rsidR="00CF0758">
        <w:rPr>
          <w:sz w:val="28"/>
          <w:szCs w:val="28"/>
        </w:rPr>
        <w:t>процента</w:t>
      </w:r>
      <w:r w:rsidRPr="00B15C98">
        <w:rPr>
          <w:sz w:val="28"/>
          <w:szCs w:val="28"/>
        </w:rPr>
        <w:t>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Показатели местного бюджета за </w:t>
      </w:r>
      <w:r w:rsidR="003C1AD7">
        <w:rPr>
          <w:sz w:val="28"/>
          <w:szCs w:val="28"/>
        </w:rPr>
        <w:t>первое полугодие</w:t>
      </w:r>
      <w:r w:rsidR="006A709B">
        <w:rPr>
          <w:sz w:val="28"/>
          <w:szCs w:val="28"/>
        </w:rPr>
        <w:t xml:space="preserve"> 20</w:t>
      </w:r>
      <w:r w:rsidR="00CF0758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прилагаются.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3C1AD7">
        <w:rPr>
          <w:sz w:val="28"/>
          <w:szCs w:val="28"/>
        </w:rPr>
        <w:t>1 702,2</w:t>
      </w:r>
      <w:r w:rsidR="00414CB6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тыс. рублей или </w:t>
      </w:r>
      <w:r w:rsidR="003C1AD7">
        <w:rPr>
          <w:sz w:val="28"/>
          <w:szCs w:val="28"/>
        </w:rPr>
        <w:t>29,4</w:t>
      </w:r>
      <w:r w:rsidR="003E1C64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 процент</w:t>
      </w:r>
      <w:r w:rsidR="003C1AD7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 к годовым плановым назначениям. Данный показатель </w:t>
      </w:r>
      <w:r w:rsidR="002753BD">
        <w:rPr>
          <w:sz w:val="28"/>
          <w:szCs w:val="28"/>
        </w:rPr>
        <w:t>выш</w:t>
      </w:r>
      <w:r w:rsidRPr="00B15C98">
        <w:rPr>
          <w:sz w:val="28"/>
          <w:szCs w:val="28"/>
        </w:rPr>
        <w:t xml:space="preserve">е уровня аналогичного периода прошлого года на </w:t>
      </w:r>
      <w:r w:rsidR="00643142">
        <w:rPr>
          <w:sz w:val="28"/>
          <w:szCs w:val="28"/>
        </w:rPr>
        <w:t>20,0</w:t>
      </w:r>
      <w:r w:rsidR="00B63581">
        <w:rPr>
          <w:sz w:val="28"/>
          <w:szCs w:val="28"/>
        </w:rPr>
        <w:t xml:space="preserve"> процент</w:t>
      </w:r>
      <w:r w:rsidR="00643142">
        <w:rPr>
          <w:sz w:val="28"/>
          <w:szCs w:val="28"/>
        </w:rPr>
        <w:t>ов</w:t>
      </w:r>
      <w:r w:rsidR="00B63581">
        <w:rPr>
          <w:sz w:val="28"/>
          <w:szCs w:val="28"/>
        </w:rPr>
        <w:t>.</w:t>
      </w:r>
      <w:r w:rsidRPr="00B15C98">
        <w:rPr>
          <w:sz w:val="28"/>
          <w:szCs w:val="28"/>
        </w:rPr>
        <w:t xml:space="preserve"> Наибольший удельный вес в их структуре занимают: </w:t>
      </w:r>
      <w:r w:rsidR="00FB664E" w:rsidRPr="00B15C98">
        <w:rPr>
          <w:sz w:val="28"/>
          <w:szCs w:val="28"/>
        </w:rPr>
        <w:t>земельный налог</w:t>
      </w:r>
      <w:r w:rsidR="00FB664E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– </w:t>
      </w:r>
      <w:r w:rsidR="00643142">
        <w:rPr>
          <w:sz w:val="28"/>
          <w:szCs w:val="28"/>
        </w:rPr>
        <w:t>927,5</w:t>
      </w:r>
      <w:r w:rsidR="00FB664E" w:rsidRPr="00B15C98">
        <w:rPr>
          <w:sz w:val="28"/>
          <w:szCs w:val="28"/>
        </w:rPr>
        <w:t xml:space="preserve"> тыс.</w:t>
      </w:r>
      <w:r w:rsidR="002753BD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рублей или </w:t>
      </w:r>
      <w:r w:rsidR="00643142">
        <w:rPr>
          <w:sz w:val="28"/>
          <w:szCs w:val="28"/>
        </w:rPr>
        <w:t>54,5</w:t>
      </w:r>
      <w:r w:rsidR="006617B3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>процент</w:t>
      </w:r>
      <w:r w:rsidR="00B63581">
        <w:rPr>
          <w:sz w:val="28"/>
          <w:szCs w:val="28"/>
        </w:rPr>
        <w:t>ов</w:t>
      </w:r>
      <w:r w:rsidR="00FB664E" w:rsidRPr="00B15C98">
        <w:rPr>
          <w:sz w:val="28"/>
          <w:szCs w:val="28"/>
        </w:rPr>
        <w:t>,</w:t>
      </w:r>
      <w:r w:rsidR="00FB664E">
        <w:rPr>
          <w:sz w:val="28"/>
          <w:szCs w:val="28"/>
        </w:rPr>
        <w:t xml:space="preserve"> </w:t>
      </w:r>
      <w:r w:rsidR="00B8679D" w:rsidRPr="00B15C98">
        <w:rPr>
          <w:sz w:val="28"/>
          <w:szCs w:val="28"/>
        </w:rPr>
        <w:t xml:space="preserve">единый сельскохозяйственный налог- </w:t>
      </w:r>
      <w:r w:rsidR="00643142">
        <w:rPr>
          <w:sz w:val="28"/>
          <w:szCs w:val="28"/>
        </w:rPr>
        <w:t>327,1</w:t>
      </w:r>
      <w:r w:rsidR="00B8679D" w:rsidRPr="002753BD">
        <w:rPr>
          <w:sz w:val="28"/>
          <w:szCs w:val="28"/>
        </w:rPr>
        <w:t xml:space="preserve"> тыс. рублей или </w:t>
      </w:r>
      <w:r w:rsidR="00643142">
        <w:rPr>
          <w:sz w:val="28"/>
          <w:szCs w:val="28"/>
        </w:rPr>
        <w:t>19,2</w:t>
      </w:r>
      <w:r w:rsidR="00B8679D" w:rsidRPr="00B15C98">
        <w:rPr>
          <w:sz w:val="28"/>
          <w:szCs w:val="28"/>
        </w:rPr>
        <w:t xml:space="preserve"> процент</w:t>
      </w:r>
      <w:r w:rsidR="006617B3">
        <w:rPr>
          <w:sz w:val="28"/>
          <w:szCs w:val="28"/>
        </w:rPr>
        <w:t>а</w:t>
      </w:r>
      <w:r w:rsidR="00B8679D">
        <w:rPr>
          <w:sz w:val="28"/>
          <w:szCs w:val="28"/>
        </w:rPr>
        <w:t>,</w:t>
      </w:r>
      <w:r w:rsidR="00B8679D" w:rsidRPr="00B15C98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налог на доходы физических лиц – </w:t>
      </w:r>
      <w:r w:rsidR="00643142">
        <w:rPr>
          <w:sz w:val="28"/>
          <w:szCs w:val="28"/>
        </w:rPr>
        <w:t>282,4</w:t>
      </w:r>
      <w:r w:rsidRPr="00B15C98">
        <w:rPr>
          <w:sz w:val="28"/>
          <w:szCs w:val="28"/>
        </w:rPr>
        <w:t xml:space="preserve"> тыс. рублей или </w:t>
      </w:r>
      <w:r w:rsidR="00643142">
        <w:rPr>
          <w:sz w:val="28"/>
          <w:szCs w:val="28"/>
        </w:rPr>
        <w:t>16,6</w:t>
      </w:r>
      <w:r w:rsidR="00BE5860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процент</w:t>
      </w:r>
      <w:r w:rsidR="00B63581">
        <w:rPr>
          <w:sz w:val="28"/>
          <w:szCs w:val="28"/>
        </w:rPr>
        <w:t>ов</w:t>
      </w:r>
      <w:r w:rsidR="00B8679D">
        <w:rPr>
          <w:sz w:val="28"/>
          <w:szCs w:val="28"/>
        </w:rPr>
        <w:t>.</w:t>
      </w:r>
      <w:r w:rsidRPr="00B15C98">
        <w:rPr>
          <w:sz w:val="28"/>
          <w:szCs w:val="28"/>
        </w:rPr>
        <w:t xml:space="preserve"> 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Безвозмездные поступления за </w:t>
      </w:r>
      <w:r w:rsidR="00643142">
        <w:rPr>
          <w:sz w:val="28"/>
          <w:szCs w:val="28"/>
        </w:rPr>
        <w:t>первое полугодие</w:t>
      </w:r>
      <w:r w:rsidR="00B63581">
        <w:rPr>
          <w:sz w:val="28"/>
          <w:szCs w:val="28"/>
        </w:rPr>
        <w:t xml:space="preserve"> 2020</w:t>
      </w:r>
      <w:r w:rsidRPr="00B15C98">
        <w:rPr>
          <w:sz w:val="28"/>
          <w:szCs w:val="28"/>
        </w:rPr>
        <w:t xml:space="preserve"> года составили </w:t>
      </w:r>
      <w:r w:rsidR="00643142">
        <w:rPr>
          <w:sz w:val="28"/>
          <w:szCs w:val="28"/>
        </w:rPr>
        <w:t>2 135,2</w:t>
      </w:r>
      <w:r w:rsidR="00B63581">
        <w:rPr>
          <w:sz w:val="28"/>
          <w:szCs w:val="28"/>
        </w:rPr>
        <w:t xml:space="preserve"> тыс. рублей.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Основные направления расходов местного бюджета:</w:t>
      </w:r>
    </w:p>
    <w:p w:rsidR="00157953" w:rsidRDefault="00FB664E" w:rsidP="006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953" w:rsidRPr="00B15C98">
        <w:rPr>
          <w:sz w:val="28"/>
          <w:szCs w:val="28"/>
        </w:rPr>
        <w:t>беспечение деяте</w:t>
      </w:r>
      <w:r w:rsidR="00B63581">
        <w:rPr>
          <w:sz w:val="28"/>
          <w:szCs w:val="28"/>
        </w:rPr>
        <w:t>льности местной администрации –</w:t>
      </w:r>
      <w:r w:rsidR="00157953" w:rsidRPr="00B15C98">
        <w:rPr>
          <w:sz w:val="28"/>
          <w:szCs w:val="28"/>
        </w:rPr>
        <w:t xml:space="preserve"> </w:t>
      </w:r>
      <w:r w:rsidR="00643142">
        <w:rPr>
          <w:sz w:val="28"/>
          <w:szCs w:val="28"/>
        </w:rPr>
        <w:t>2 108,2</w:t>
      </w:r>
      <w:r w:rsidR="00157953" w:rsidRPr="00B15C98">
        <w:rPr>
          <w:sz w:val="28"/>
          <w:szCs w:val="28"/>
        </w:rPr>
        <w:t xml:space="preserve"> тыс. рублей;</w:t>
      </w:r>
    </w:p>
    <w:p w:rsidR="00643142" w:rsidRPr="00B15C98" w:rsidRDefault="00643142" w:rsidP="006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- 495,0 тыс. рублей;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жилищно-коммунальное хозяйство – </w:t>
      </w:r>
      <w:r w:rsidR="00643142">
        <w:rPr>
          <w:sz w:val="28"/>
          <w:szCs w:val="28"/>
        </w:rPr>
        <w:t>476,6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обеспечение деятельности  учреждений культуры – </w:t>
      </w:r>
      <w:r w:rsidR="00643142">
        <w:rPr>
          <w:sz w:val="28"/>
          <w:szCs w:val="28"/>
        </w:rPr>
        <w:t>867,1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5C98">
        <w:rPr>
          <w:color w:val="000000"/>
          <w:sz w:val="28"/>
          <w:szCs w:val="28"/>
        </w:rPr>
        <w:t xml:space="preserve">Из Фонда компенсаций областного бюджета, бюджету Кручено-Балковского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643142">
        <w:rPr>
          <w:color w:val="000000"/>
          <w:sz w:val="28"/>
          <w:szCs w:val="28"/>
        </w:rPr>
        <w:t>75,2</w:t>
      </w:r>
      <w:r w:rsidRPr="00B15C98">
        <w:rPr>
          <w:color w:val="000000"/>
          <w:sz w:val="28"/>
          <w:szCs w:val="28"/>
        </w:rPr>
        <w:t xml:space="preserve"> тыс. рублей.</w:t>
      </w:r>
    </w:p>
    <w:p w:rsidR="00B8679D" w:rsidRDefault="00F36183" w:rsidP="001579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80" w:type="dxa"/>
        <w:tblInd w:w="94" w:type="dxa"/>
        <w:tblLook w:val="04A0"/>
      </w:tblPr>
      <w:tblGrid>
        <w:gridCol w:w="8140"/>
        <w:gridCol w:w="2140"/>
      </w:tblGrid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Приложение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9B" w:rsidRDefault="006E005A" w:rsidP="006E005A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  местного бюджета </w:t>
            </w:r>
          </w:p>
          <w:p w:rsidR="006E005A" w:rsidRPr="006E005A" w:rsidRDefault="0024679B" w:rsidP="0064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6E005A" w:rsidRPr="006E005A">
              <w:rPr>
                <w:sz w:val="28"/>
                <w:szCs w:val="28"/>
              </w:rPr>
              <w:t xml:space="preserve">за </w:t>
            </w:r>
            <w:r w:rsidR="00643142">
              <w:rPr>
                <w:sz w:val="28"/>
                <w:szCs w:val="28"/>
              </w:rPr>
              <w:t>первое полугодие</w:t>
            </w:r>
            <w:r w:rsidR="006A709B">
              <w:rPr>
                <w:sz w:val="28"/>
                <w:szCs w:val="28"/>
              </w:rPr>
              <w:t xml:space="preserve"> 20</w:t>
            </w:r>
            <w:r w:rsidR="00044140">
              <w:rPr>
                <w:sz w:val="28"/>
                <w:szCs w:val="28"/>
              </w:rPr>
              <w:t>20</w:t>
            </w:r>
            <w:r w:rsidR="006E005A" w:rsidRPr="006E005A">
              <w:rPr>
                <w:sz w:val="28"/>
                <w:szCs w:val="28"/>
              </w:rPr>
              <w:t xml:space="preserve"> года</w:t>
            </w:r>
          </w:p>
        </w:tc>
      </w:tr>
      <w:tr w:rsidR="006E005A" w:rsidRPr="00DE5767" w:rsidTr="007318FF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005A" w:rsidRPr="006E005A" w:rsidRDefault="006E005A" w:rsidP="007318FF">
            <w:pPr>
              <w:jc w:val="center"/>
              <w:rPr>
                <w:color w:val="000000"/>
                <w:sz w:val="28"/>
                <w:szCs w:val="28"/>
              </w:rPr>
            </w:pPr>
            <w:r w:rsidRPr="006E00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643142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643142">
              <w:rPr>
                <w:b/>
                <w:bCs/>
                <w:sz w:val="28"/>
                <w:szCs w:val="28"/>
              </w:rPr>
              <w:t>первое полугодие</w:t>
            </w:r>
            <w:r w:rsidR="006A709B">
              <w:rPr>
                <w:b/>
                <w:bCs/>
                <w:sz w:val="28"/>
                <w:szCs w:val="28"/>
              </w:rPr>
              <w:t xml:space="preserve"> 20</w:t>
            </w:r>
            <w:r w:rsidR="00044140">
              <w:rPr>
                <w:b/>
                <w:bCs/>
                <w:sz w:val="28"/>
                <w:szCs w:val="28"/>
              </w:rPr>
              <w:t>20</w:t>
            </w:r>
            <w:r w:rsidRPr="006E005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530"/>
        <w:gridCol w:w="1562"/>
        <w:gridCol w:w="1421"/>
      </w:tblGrid>
      <w:tr w:rsidR="00417D6E" w:rsidTr="00417D6E">
        <w:trPr>
          <w:trHeight w:val="81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Pr="00520557" w:rsidRDefault="00417D6E">
            <w:pPr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Pr="00520557" w:rsidRDefault="00417D6E" w:rsidP="00520557">
            <w:pPr>
              <w:ind w:left="-105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Исполнено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64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3 837,4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1 702,2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bookmarkStart w:id="1" w:name="RANGE!A8:B10"/>
            <w:r>
              <w:rPr>
                <w:sz w:val="28"/>
                <w:szCs w:val="28"/>
              </w:rPr>
              <w:t>Налог на доходы физических лиц</w:t>
            </w:r>
            <w:bookmarkEnd w:id="1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282,4</w:t>
            </w:r>
          </w:p>
        </w:tc>
      </w:tr>
      <w:tr w:rsidR="00044140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bookmarkStart w:id="2" w:name="RANGE!A9"/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279,2</w:t>
            </w:r>
          </w:p>
        </w:tc>
      </w:tr>
      <w:tr w:rsidR="00044140" w:rsidTr="00417D6E">
        <w:trPr>
          <w:trHeight w:val="26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417D6E" w:rsidTr="00417D6E">
        <w:trPr>
          <w:trHeight w:val="22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Pr="00417D6E" w:rsidRDefault="00417D6E" w:rsidP="00F36183">
            <w:pPr>
              <w:jc w:val="both"/>
              <w:rPr>
                <w:sz w:val="28"/>
                <w:szCs w:val="28"/>
              </w:rPr>
            </w:pPr>
            <w:r w:rsidRPr="00417D6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417D6E">
              <w:rPr>
                <w:sz w:val="28"/>
                <w:szCs w:val="28"/>
              </w:rPr>
              <w:t> </w:t>
            </w:r>
          </w:p>
        </w:tc>
      </w:tr>
      <w:tr w:rsidR="00417D6E" w:rsidTr="00417D6E">
        <w:trPr>
          <w:trHeight w:val="30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17D6E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 w:rsidP="00417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327,1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327,1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327,1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327,1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947,2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55351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1F" w:rsidRDefault="0055351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55351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266E38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417D6E" w:rsidTr="00417D6E">
        <w:trPr>
          <w:trHeight w:val="15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927,5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756,5</w:t>
            </w:r>
          </w:p>
        </w:tc>
      </w:tr>
      <w:tr w:rsidR="00667F6F" w:rsidTr="00520557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756,5</w:t>
            </w:r>
          </w:p>
        </w:tc>
      </w:tr>
      <w:tr w:rsidR="00417D6E" w:rsidTr="00417D6E">
        <w:trPr>
          <w:trHeight w:val="45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37B1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B1" w:rsidRDefault="005137B1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083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CF2C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CF2C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CF2C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AD4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CF2C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93175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CF2C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2 135,2</w:t>
            </w:r>
          </w:p>
        </w:tc>
      </w:tr>
      <w:tr w:rsidR="00931750" w:rsidTr="0052461C">
        <w:trPr>
          <w:trHeight w:val="99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0335C2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0335C2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2 135,2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1 606,0</w:t>
            </w:r>
          </w:p>
        </w:tc>
      </w:tr>
      <w:tr w:rsidR="000335C2" w:rsidTr="000335C2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C2" w:rsidRDefault="000335C2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0335C2">
            <w:pPr>
              <w:jc w:val="right"/>
            </w:pPr>
            <w:r w:rsidRPr="007968A6">
              <w:rPr>
                <w:sz w:val="28"/>
                <w:szCs w:val="28"/>
              </w:rPr>
              <w:t>1 606,0</w:t>
            </w:r>
          </w:p>
        </w:tc>
      </w:tr>
      <w:tr w:rsidR="000335C2" w:rsidTr="000335C2">
        <w:trPr>
          <w:trHeight w:val="57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C2" w:rsidRDefault="000335C2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0335C2">
            <w:pPr>
              <w:jc w:val="right"/>
            </w:pPr>
            <w:r w:rsidRPr="007968A6">
              <w:rPr>
                <w:sz w:val="28"/>
                <w:szCs w:val="28"/>
              </w:rPr>
              <w:t>1 606,0</w:t>
            </w:r>
          </w:p>
        </w:tc>
      </w:tr>
      <w:tr w:rsidR="00417D6E" w:rsidTr="00520557">
        <w:trPr>
          <w:trHeight w:val="7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4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</w:tr>
      <w:tr w:rsidR="00417D6E" w:rsidTr="00520557">
        <w:trPr>
          <w:trHeight w:val="8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94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3D7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Default="00AD42D5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3D7587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0335C2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0335C2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0335C2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453,8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16CDF" w:rsidRDefault="003D7587" w:rsidP="00F3618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CD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0335C2" w:rsidP="005150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453,8</w:t>
            </w:r>
          </w:p>
        </w:tc>
      </w:tr>
      <w:tr w:rsidR="003D7587" w:rsidRPr="000335C2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0335C2" w:rsidRDefault="00516CDF" w:rsidP="0051504C">
            <w:pPr>
              <w:jc w:val="right"/>
              <w:rPr>
                <w:sz w:val="28"/>
                <w:szCs w:val="28"/>
              </w:rPr>
            </w:pPr>
            <w:r w:rsidRPr="000335C2">
              <w:rPr>
                <w:sz w:val="28"/>
                <w:szCs w:val="28"/>
              </w:rPr>
              <w:t>2556,0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0335C2" w:rsidRDefault="000335C2" w:rsidP="0051504C">
            <w:pPr>
              <w:jc w:val="right"/>
              <w:rPr>
                <w:sz w:val="28"/>
                <w:szCs w:val="28"/>
              </w:rPr>
            </w:pPr>
            <w:r w:rsidRPr="000335C2">
              <w:rPr>
                <w:sz w:val="28"/>
                <w:szCs w:val="28"/>
              </w:rPr>
              <w:t>453,8</w:t>
            </w:r>
          </w:p>
        </w:tc>
      </w:tr>
      <w:tr w:rsidR="0052055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57" w:rsidRPr="00520557" w:rsidRDefault="00520557" w:rsidP="00F36183">
            <w:pPr>
              <w:jc w:val="both"/>
              <w:rPr>
                <w:b/>
                <w:sz w:val="28"/>
                <w:szCs w:val="28"/>
              </w:rPr>
            </w:pPr>
            <w:r w:rsidRPr="0052055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ДОХОДОВ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0335C2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11 765,1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0335C2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3 837,4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520557" w:rsidRDefault="00417D6E" w:rsidP="00F36183">
            <w:pPr>
              <w:jc w:val="both"/>
              <w:rPr>
                <w:b/>
                <w:sz w:val="28"/>
                <w:szCs w:val="28"/>
              </w:rPr>
            </w:pPr>
            <w:bookmarkStart w:id="3" w:name="RANGE!A1:C19"/>
            <w:bookmarkStart w:id="4" w:name="RANGE!A1"/>
            <w:bookmarkEnd w:id="3"/>
            <w:r w:rsidRPr="00520557">
              <w:rPr>
                <w:b/>
                <w:sz w:val="28"/>
                <w:szCs w:val="28"/>
              </w:rPr>
              <w:t xml:space="preserve">Расходы бюджета </w:t>
            </w:r>
            <w:bookmarkEnd w:id="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0335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11 915,1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0335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4 202,7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2 125,2</w:t>
            </w:r>
          </w:p>
        </w:tc>
      </w:tr>
      <w:tr w:rsidR="00417D6E" w:rsidRPr="00EC5FD8" w:rsidTr="00417D6E">
        <w:trPr>
          <w:trHeight w:val="80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2 108,2</w:t>
            </w:r>
          </w:p>
        </w:tc>
      </w:tr>
      <w:tr w:rsidR="00417D6E" w:rsidRPr="00EC5FD8" w:rsidTr="00417D6E">
        <w:trPr>
          <w:trHeight w:val="11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17D6E" w:rsidRPr="00EC5FD8" w:rsidTr="0024679B">
        <w:trPr>
          <w:trHeight w:val="38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145C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RPr="00EC5FD8" w:rsidTr="00417D6E">
        <w:trPr>
          <w:trHeight w:val="54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D6E" w:rsidRPr="00EC5FD8" w:rsidTr="00520557">
        <w:trPr>
          <w:trHeight w:val="46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94297F" w:rsidRPr="00EC5FD8" w:rsidTr="00520557">
        <w:trPr>
          <w:trHeight w:val="41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705982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516CD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Pr="0094297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453,8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417D6E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 w:rsidP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516CDF" w:rsidRPr="00EC5FD8" w:rsidTr="00417D6E">
        <w:trPr>
          <w:trHeight w:val="47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090FC0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090FC0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417D6E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867,1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867,1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9A079A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9A" w:rsidRDefault="009A079A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417D6E" w:rsidRPr="00EC5FD8" w:rsidTr="00520557">
        <w:trPr>
          <w:trHeight w:val="412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4297F" w:rsidRPr="00EC5FD8" w:rsidTr="00520557">
        <w:trPr>
          <w:trHeight w:val="4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20557" w:rsidRPr="004D6D00" w:rsidTr="00417D6E">
        <w:trPr>
          <w:trHeight w:val="31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557" w:rsidRPr="004D6D00" w:rsidRDefault="00520557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090FC0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11 915,1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090FC0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4 202,7</w:t>
            </w:r>
          </w:p>
        </w:tc>
      </w:tr>
      <w:tr w:rsidR="00417D6E" w:rsidRPr="004D6D00" w:rsidTr="00417D6E">
        <w:trPr>
          <w:trHeight w:val="407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4D6D00" w:rsidRDefault="00417D6E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20B25" w:rsidP="0094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 w:rsidP="009A0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-365,3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090FC0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-365,3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Остатки средств бюджетов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090FC0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-365,3</w:t>
            </w:r>
          </w:p>
        </w:tc>
      </w:tr>
      <w:bookmarkEnd w:id="0"/>
    </w:tbl>
    <w:p w:rsidR="00EB72A3" w:rsidRPr="00EC5FD8" w:rsidRDefault="00EB72A3" w:rsidP="00EB72A3">
      <w:pPr>
        <w:suppressAutoHyphens/>
        <w:rPr>
          <w:kern w:val="2"/>
          <w:sz w:val="28"/>
          <w:szCs w:val="28"/>
        </w:rPr>
      </w:pPr>
    </w:p>
    <w:sectPr w:rsidR="00EB72A3" w:rsidRPr="00EC5FD8" w:rsidSect="0000588D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F5" w:rsidRDefault="00067CF5">
      <w:r>
        <w:separator/>
      </w:r>
    </w:p>
  </w:endnote>
  <w:endnote w:type="continuationSeparator" w:id="0">
    <w:p w:rsidR="00067CF5" w:rsidRDefault="0006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D45B2D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6D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D00" w:rsidRDefault="004D6D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Pr="00E53EDE" w:rsidRDefault="004D6D00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F5" w:rsidRDefault="00067CF5">
      <w:r>
        <w:separator/>
      </w:r>
    </w:p>
  </w:footnote>
  <w:footnote w:type="continuationSeparator" w:id="0">
    <w:p w:rsidR="00067CF5" w:rsidRDefault="0006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6BB"/>
    <w:multiLevelType w:val="hybridMultilevel"/>
    <w:tmpl w:val="C0AE52C8"/>
    <w:lvl w:ilvl="0" w:tplc="7452002A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2A3"/>
    <w:rsid w:val="00004B63"/>
    <w:rsid w:val="0000588D"/>
    <w:rsid w:val="0000687F"/>
    <w:rsid w:val="0002065E"/>
    <w:rsid w:val="00021A6F"/>
    <w:rsid w:val="000335C2"/>
    <w:rsid w:val="00044140"/>
    <w:rsid w:val="00050C68"/>
    <w:rsid w:val="0005372C"/>
    <w:rsid w:val="00054D8B"/>
    <w:rsid w:val="000559D5"/>
    <w:rsid w:val="00060F3C"/>
    <w:rsid w:val="00062470"/>
    <w:rsid w:val="00067CF5"/>
    <w:rsid w:val="000808D6"/>
    <w:rsid w:val="000838A0"/>
    <w:rsid w:val="0008694A"/>
    <w:rsid w:val="00090FC0"/>
    <w:rsid w:val="000A726F"/>
    <w:rsid w:val="000B4002"/>
    <w:rsid w:val="000B66C7"/>
    <w:rsid w:val="000C430D"/>
    <w:rsid w:val="000F2B40"/>
    <w:rsid w:val="000F5B6A"/>
    <w:rsid w:val="000F719A"/>
    <w:rsid w:val="00104E0D"/>
    <w:rsid w:val="0010504A"/>
    <w:rsid w:val="00116BFA"/>
    <w:rsid w:val="0012521E"/>
    <w:rsid w:val="00125DE3"/>
    <w:rsid w:val="00141B8B"/>
    <w:rsid w:val="00145C2E"/>
    <w:rsid w:val="00145FD5"/>
    <w:rsid w:val="0015102A"/>
    <w:rsid w:val="00153B21"/>
    <w:rsid w:val="00157953"/>
    <w:rsid w:val="00165083"/>
    <w:rsid w:val="0018748E"/>
    <w:rsid w:val="001B20BC"/>
    <w:rsid w:val="001B2905"/>
    <w:rsid w:val="001B2D1C"/>
    <w:rsid w:val="001B6D15"/>
    <w:rsid w:val="001B7108"/>
    <w:rsid w:val="001C1D98"/>
    <w:rsid w:val="001D2690"/>
    <w:rsid w:val="001F20EB"/>
    <w:rsid w:val="001F4BE3"/>
    <w:rsid w:val="001F6D02"/>
    <w:rsid w:val="00220541"/>
    <w:rsid w:val="0024679B"/>
    <w:rsid w:val="002504E8"/>
    <w:rsid w:val="002506FE"/>
    <w:rsid w:val="00254382"/>
    <w:rsid w:val="002623EC"/>
    <w:rsid w:val="00266E38"/>
    <w:rsid w:val="0027031E"/>
    <w:rsid w:val="002753BD"/>
    <w:rsid w:val="0028703B"/>
    <w:rsid w:val="002A2062"/>
    <w:rsid w:val="002A31A1"/>
    <w:rsid w:val="002A50AC"/>
    <w:rsid w:val="002B2B1E"/>
    <w:rsid w:val="002B5E25"/>
    <w:rsid w:val="002B6527"/>
    <w:rsid w:val="002C135C"/>
    <w:rsid w:val="002C422C"/>
    <w:rsid w:val="002C5E60"/>
    <w:rsid w:val="002E65D5"/>
    <w:rsid w:val="002F4ECE"/>
    <w:rsid w:val="002F5BE0"/>
    <w:rsid w:val="002F63E3"/>
    <w:rsid w:val="002F74D7"/>
    <w:rsid w:val="0030124B"/>
    <w:rsid w:val="00313D3A"/>
    <w:rsid w:val="0033071F"/>
    <w:rsid w:val="00341FC1"/>
    <w:rsid w:val="00366D4F"/>
    <w:rsid w:val="0037040B"/>
    <w:rsid w:val="003721CE"/>
    <w:rsid w:val="003902C4"/>
    <w:rsid w:val="003921D8"/>
    <w:rsid w:val="0039568D"/>
    <w:rsid w:val="003B2193"/>
    <w:rsid w:val="003C1AD7"/>
    <w:rsid w:val="003C64E2"/>
    <w:rsid w:val="003C66C7"/>
    <w:rsid w:val="003D7587"/>
    <w:rsid w:val="003E1C64"/>
    <w:rsid w:val="003F4B4C"/>
    <w:rsid w:val="00407B71"/>
    <w:rsid w:val="00414A0E"/>
    <w:rsid w:val="00414CB6"/>
    <w:rsid w:val="00417D6E"/>
    <w:rsid w:val="00425061"/>
    <w:rsid w:val="00430399"/>
    <w:rsid w:val="00430B9C"/>
    <w:rsid w:val="00435A2E"/>
    <w:rsid w:val="0043686A"/>
    <w:rsid w:val="00441069"/>
    <w:rsid w:val="00444636"/>
    <w:rsid w:val="00453869"/>
    <w:rsid w:val="004603E8"/>
    <w:rsid w:val="004711EC"/>
    <w:rsid w:val="00480BC7"/>
    <w:rsid w:val="00484136"/>
    <w:rsid w:val="004871AA"/>
    <w:rsid w:val="0049183A"/>
    <w:rsid w:val="00493DF8"/>
    <w:rsid w:val="004B648E"/>
    <w:rsid w:val="004B6A5C"/>
    <w:rsid w:val="004C4985"/>
    <w:rsid w:val="004C63B8"/>
    <w:rsid w:val="004D6D00"/>
    <w:rsid w:val="004D7368"/>
    <w:rsid w:val="004E4D83"/>
    <w:rsid w:val="004E78FD"/>
    <w:rsid w:val="004F7011"/>
    <w:rsid w:val="005137B1"/>
    <w:rsid w:val="0051504C"/>
    <w:rsid w:val="00515D9C"/>
    <w:rsid w:val="00516CDF"/>
    <w:rsid w:val="00520557"/>
    <w:rsid w:val="00520B25"/>
    <w:rsid w:val="005221FA"/>
    <w:rsid w:val="0052461C"/>
    <w:rsid w:val="00531FBD"/>
    <w:rsid w:val="0053366A"/>
    <w:rsid w:val="005338C3"/>
    <w:rsid w:val="00542B08"/>
    <w:rsid w:val="005439DA"/>
    <w:rsid w:val="0055351F"/>
    <w:rsid w:val="005557DA"/>
    <w:rsid w:val="005562E9"/>
    <w:rsid w:val="00562CCD"/>
    <w:rsid w:val="00574F44"/>
    <w:rsid w:val="00581734"/>
    <w:rsid w:val="00584EF7"/>
    <w:rsid w:val="00587BF6"/>
    <w:rsid w:val="005C5FF3"/>
    <w:rsid w:val="005C6E13"/>
    <w:rsid w:val="005E1916"/>
    <w:rsid w:val="005F2D21"/>
    <w:rsid w:val="00611679"/>
    <w:rsid w:val="006116BB"/>
    <w:rsid w:val="00613D7D"/>
    <w:rsid w:val="00643142"/>
    <w:rsid w:val="00650BFE"/>
    <w:rsid w:val="006563B5"/>
    <w:rsid w:val="006564DB"/>
    <w:rsid w:val="00660EE3"/>
    <w:rsid w:val="00661515"/>
    <w:rsid w:val="006617B3"/>
    <w:rsid w:val="00667F6F"/>
    <w:rsid w:val="00676B57"/>
    <w:rsid w:val="00681AB1"/>
    <w:rsid w:val="006A709B"/>
    <w:rsid w:val="006B656E"/>
    <w:rsid w:val="006C04F0"/>
    <w:rsid w:val="006E005A"/>
    <w:rsid w:val="006F1AB6"/>
    <w:rsid w:val="00705982"/>
    <w:rsid w:val="00710943"/>
    <w:rsid w:val="007120F8"/>
    <w:rsid w:val="0071543B"/>
    <w:rsid w:val="007215F4"/>
    <w:rsid w:val="007219F0"/>
    <w:rsid w:val="00725F83"/>
    <w:rsid w:val="007318FF"/>
    <w:rsid w:val="00733FD7"/>
    <w:rsid w:val="00761792"/>
    <w:rsid w:val="0076639D"/>
    <w:rsid w:val="00767F72"/>
    <w:rsid w:val="007730B1"/>
    <w:rsid w:val="00782222"/>
    <w:rsid w:val="00783A76"/>
    <w:rsid w:val="007936ED"/>
    <w:rsid w:val="007B6388"/>
    <w:rsid w:val="007C0A5F"/>
    <w:rsid w:val="007D4501"/>
    <w:rsid w:val="00803F3C"/>
    <w:rsid w:val="00804CFE"/>
    <w:rsid w:val="00811C94"/>
    <w:rsid w:val="00811CF1"/>
    <w:rsid w:val="008227C8"/>
    <w:rsid w:val="008301FF"/>
    <w:rsid w:val="00831989"/>
    <w:rsid w:val="008438D7"/>
    <w:rsid w:val="00854EAF"/>
    <w:rsid w:val="00860E5A"/>
    <w:rsid w:val="0086437F"/>
    <w:rsid w:val="00867AB6"/>
    <w:rsid w:val="008A26EE"/>
    <w:rsid w:val="008B6AD3"/>
    <w:rsid w:val="008F4CDB"/>
    <w:rsid w:val="00910044"/>
    <w:rsid w:val="009122B1"/>
    <w:rsid w:val="00913129"/>
    <w:rsid w:val="00917C70"/>
    <w:rsid w:val="009213AA"/>
    <w:rsid w:val="009228DF"/>
    <w:rsid w:val="00924E84"/>
    <w:rsid w:val="00931750"/>
    <w:rsid w:val="0094297F"/>
    <w:rsid w:val="00947FCC"/>
    <w:rsid w:val="00952383"/>
    <w:rsid w:val="009711A9"/>
    <w:rsid w:val="00972CD2"/>
    <w:rsid w:val="00980675"/>
    <w:rsid w:val="009845ED"/>
    <w:rsid w:val="00985A10"/>
    <w:rsid w:val="00997A42"/>
    <w:rsid w:val="009A079A"/>
    <w:rsid w:val="009C144C"/>
    <w:rsid w:val="009D777F"/>
    <w:rsid w:val="009F7DE0"/>
    <w:rsid w:val="00A061D7"/>
    <w:rsid w:val="00A25E43"/>
    <w:rsid w:val="00A30E81"/>
    <w:rsid w:val="00A31DA8"/>
    <w:rsid w:val="00A34804"/>
    <w:rsid w:val="00A3625B"/>
    <w:rsid w:val="00A3746D"/>
    <w:rsid w:val="00A56744"/>
    <w:rsid w:val="00A6101B"/>
    <w:rsid w:val="00A62EE0"/>
    <w:rsid w:val="00A67B50"/>
    <w:rsid w:val="00A941CF"/>
    <w:rsid w:val="00AB0E16"/>
    <w:rsid w:val="00AB3F2E"/>
    <w:rsid w:val="00AD42D5"/>
    <w:rsid w:val="00AE04F9"/>
    <w:rsid w:val="00AE2601"/>
    <w:rsid w:val="00AE60B0"/>
    <w:rsid w:val="00AF0EF5"/>
    <w:rsid w:val="00AF2B07"/>
    <w:rsid w:val="00B15C98"/>
    <w:rsid w:val="00B22F6A"/>
    <w:rsid w:val="00B27A25"/>
    <w:rsid w:val="00B31114"/>
    <w:rsid w:val="00B35935"/>
    <w:rsid w:val="00B37E63"/>
    <w:rsid w:val="00B444A2"/>
    <w:rsid w:val="00B50C75"/>
    <w:rsid w:val="00B52604"/>
    <w:rsid w:val="00B62CFB"/>
    <w:rsid w:val="00B63581"/>
    <w:rsid w:val="00B65655"/>
    <w:rsid w:val="00B67928"/>
    <w:rsid w:val="00B72D61"/>
    <w:rsid w:val="00B8231A"/>
    <w:rsid w:val="00B83BBE"/>
    <w:rsid w:val="00B8679D"/>
    <w:rsid w:val="00BA334C"/>
    <w:rsid w:val="00BA64BB"/>
    <w:rsid w:val="00BB55C0"/>
    <w:rsid w:val="00BC0920"/>
    <w:rsid w:val="00BD2F56"/>
    <w:rsid w:val="00BD6CFD"/>
    <w:rsid w:val="00BE086E"/>
    <w:rsid w:val="00BE5860"/>
    <w:rsid w:val="00BF39F0"/>
    <w:rsid w:val="00BF5506"/>
    <w:rsid w:val="00C11FDF"/>
    <w:rsid w:val="00C13155"/>
    <w:rsid w:val="00C525F6"/>
    <w:rsid w:val="00C572C4"/>
    <w:rsid w:val="00C731BB"/>
    <w:rsid w:val="00CA151C"/>
    <w:rsid w:val="00CB1900"/>
    <w:rsid w:val="00CB43C1"/>
    <w:rsid w:val="00CD077D"/>
    <w:rsid w:val="00CE5183"/>
    <w:rsid w:val="00CF0758"/>
    <w:rsid w:val="00CF22AB"/>
    <w:rsid w:val="00CF2C9D"/>
    <w:rsid w:val="00CF7A65"/>
    <w:rsid w:val="00D00358"/>
    <w:rsid w:val="00D0120F"/>
    <w:rsid w:val="00D06F60"/>
    <w:rsid w:val="00D13E83"/>
    <w:rsid w:val="00D25A38"/>
    <w:rsid w:val="00D27238"/>
    <w:rsid w:val="00D45B2D"/>
    <w:rsid w:val="00D50D87"/>
    <w:rsid w:val="00D66CCA"/>
    <w:rsid w:val="00D711FF"/>
    <w:rsid w:val="00D723D4"/>
    <w:rsid w:val="00D73323"/>
    <w:rsid w:val="00D860AD"/>
    <w:rsid w:val="00D96064"/>
    <w:rsid w:val="00DA0EE6"/>
    <w:rsid w:val="00DB2CD5"/>
    <w:rsid w:val="00DB4D6B"/>
    <w:rsid w:val="00DC2302"/>
    <w:rsid w:val="00DD7EB2"/>
    <w:rsid w:val="00DE50C1"/>
    <w:rsid w:val="00E04378"/>
    <w:rsid w:val="00E138E0"/>
    <w:rsid w:val="00E1470C"/>
    <w:rsid w:val="00E24832"/>
    <w:rsid w:val="00E3132E"/>
    <w:rsid w:val="00E3268F"/>
    <w:rsid w:val="00E34541"/>
    <w:rsid w:val="00E36EA0"/>
    <w:rsid w:val="00E426C2"/>
    <w:rsid w:val="00E4562B"/>
    <w:rsid w:val="00E5056B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C56"/>
    <w:rsid w:val="00EB2960"/>
    <w:rsid w:val="00EB60C4"/>
    <w:rsid w:val="00EB72A3"/>
    <w:rsid w:val="00EC40AD"/>
    <w:rsid w:val="00EC5FD8"/>
    <w:rsid w:val="00ED72D3"/>
    <w:rsid w:val="00EF29AB"/>
    <w:rsid w:val="00EF2FA8"/>
    <w:rsid w:val="00EF56AF"/>
    <w:rsid w:val="00F02C40"/>
    <w:rsid w:val="00F04170"/>
    <w:rsid w:val="00F0767A"/>
    <w:rsid w:val="00F24917"/>
    <w:rsid w:val="00F30D40"/>
    <w:rsid w:val="00F36183"/>
    <w:rsid w:val="00F403E4"/>
    <w:rsid w:val="00F410DF"/>
    <w:rsid w:val="00F5031A"/>
    <w:rsid w:val="00F532AD"/>
    <w:rsid w:val="00F8225E"/>
    <w:rsid w:val="00F86418"/>
    <w:rsid w:val="00F87BB1"/>
    <w:rsid w:val="00F90D31"/>
    <w:rsid w:val="00F9204F"/>
    <w:rsid w:val="00F9297B"/>
    <w:rsid w:val="00FA0B3C"/>
    <w:rsid w:val="00FA51F0"/>
    <w:rsid w:val="00FA6611"/>
    <w:rsid w:val="00FB664E"/>
    <w:rsid w:val="00FB6D3A"/>
    <w:rsid w:val="00FD2CB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15"/>
  </w:style>
  <w:style w:type="paragraph" w:styleId="1">
    <w:name w:val="heading 1"/>
    <w:basedOn w:val="a"/>
    <w:next w:val="a"/>
    <w:link w:val="10"/>
    <w:qFormat/>
    <w:rsid w:val="001B6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6D15"/>
    <w:rPr>
      <w:sz w:val="28"/>
    </w:rPr>
  </w:style>
  <w:style w:type="paragraph" w:styleId="a4">
    <w:name w:val="Body Text Indent"/>
    <w:basedOn w:val="a"/>
    <w:link w:val="a5"/>
    <w:rsid w:val="001B6D1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1B6D1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B6D1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B6D1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B6D15"/>
  </w:style>
  <w:style w:type="paragraph" w:styleId="aa">
    <w:name w:val="Balloon Text"/>
    <w:basedOn w:val="a"/>
    <w:link w:val="ab"/>
    <w:rsid w:val="001B2D1C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table" w:styleId="ad">
    <w:name w:val="Table Grid"/>
    <w:basedOn w:val="a1"/>
    <w:uiPriority w:val="99"/>
    <w:rsid w:val="0065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E345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541"/>
  </w:style>
  <w:style w:type="paragraph" w:styleId="ae">
    <w:name w:val="List Paragraph"/>
    <w:basedOn w:val="a"/>
    <w:uiPriority w:val="34"/>
    <w:qFormat/>
    <w:rsid w:val="0071543B"/>
    <w:pPr>
      <w:ind w:left="720"/>
      <w:contextualSpacing/>
    </w:pPr>
  </w:style>
  <w:style w:type="paragraph" w:customStyle="1" w:styleId="ConsPlusTitle">
    <w:name w:val="ConsPlusTitle"/>
    <w:rsid w:val="0008694A"/>
    <w:pPr>
      <w:widowControl w:val="0"/>
      <w:suppressAutoHyphens/>
      <w:autoSpaceDE w:val="0"/>
    </w:pPr>
    <w:rPr>
      <w:b/>
      <w:sz w:val="28"/>
      <w:lang w:eastAsia="ar-SA"/>
    </w:rPr>
  </w:style>
  <w:style w:type="paragraph" w:styleId="af">
    <w:name w:val="No Spacing"/>
    <w:uiPriority w:val="1"/>
    <w:qFormat/>
    <w:rsid w:val="0008694A"/>
    <w:pPr>
      <w:suppressAutoHyphens/>
    </w:pPr>
    <w:rPr>
      <w:lang w:eastAsia="ar-SA"/>
    </w:rPr>
  </w:style>
  <w:style w:type="paragraph" w:customStyle="1" w:styleId="11">
    <w:name w:val="Без интервала1"/>
    <w:uiPriority w:val="99"/>
    <w:qFormat/>
    <w:rsid w:val="0008694A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C5CE-A0CE-476F-8002-D2A8A0C4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pc-1</cp:lastModifiedBy>
  <cp:revision>3</cp:revision>
  <cp:lastPrinted>2020-07-14T11:15:00Z</cp:lastPrinted>
  <dcterms:created xsi:type="dcterms:W3CDTF">2020-07-14T11:15:00Z</dcterms:created>
  <dcterms:modified xsi:type="dcterms:W3CDTF">2020-07-14T11:17:00Z</dcterms:modified>
</cp:coreProperties>
</file>