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B535A" w:rsidRPr="009E0FE4" w:rsidRDefault="004B535A" w:rsidP="004B535A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B535A" w:rsidRPr="001F0602" w:rsidRDefault="00A07828" w:rsidP="004B535A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36" style="position:absolute;left:0;text-align:left;z-index:251661312" from="-.4pt,-.3pt" to="481.85pt,-.3pt" strokeweight="3pt"/>
        </w:pict>
      </w:r>
    </w:p>
    <w:p w:rsidR="004B535A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4B535A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B535A" w:rsidRPr="001E72AD" w:rsidRDefault="004B535A" w:rsidP="004B535A">
      <w:pPr>
        <w:rPr>
          <w:sz w:val="18"/>
          <w:szCs w:val="18"/>
        </w:rPr>
      </w:pPr>
    </w:p>
    <w:p w:rsidR="004B535A" w:rsidRDefault="00CF4081" w:rsidP="004B535A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отчете </w:t>
      </w:r>
      <w:r w:rsidR="004B535A" w:rsidRPr="007A6DE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4B535A" w:rsidRPr="007A6DEB">
        <w:rPr>
          <w:sz w:val="28"/>
          <w:szCs w:val="28"/>
        </w:rPr>
        <w:t xml:space="preserve"> бюджета </w:t>
      </w:r>
      <w:r w:rsidR="004B535A" w:rsidRPr="00A33888">
        <w:rPr>
          <w:sz w:val="28"/>
          <w:szCs w:val="28"/>
        </w:rPr>
        <w:t>Кручено-Балковского</w:t>
      </w:r>
      <w:r w:rsidR="004B535A" w:rsidRPr="00A33888">
        <w:rPr>
          <w:color w:val="000000"/>
          <w:sz w:val="28"/>
          <w:szCs w:val="28"/>
        </w:rPr>
        <w:t xml:space="preserve">  </w:t>
      </w:r>
      <w:r w:rsidR="004B535A" w:rsidRPr="007A6DEB">
        <w:rPr>
          <w:sz w:val="28"/>
          <w:szCs w:val="28"/>
        </w:rPr>
        <w:t>сельского</w:t>
      </w:r>
      <w:r w:rsidR="004B535A">
        <w:rPr>
          <w:sz w:val="28"/>
          <w:szCs w:val="28"/>
        </w:rPr>
        <w:t xml:space="preserve"> </w:t>
      </w:r>
      <w:r w:rsidR="004B535A" w:rsidRPr="007A6DEB">
        <w:rPr>
          <w:sz w:val="28"/>
          <w:szCs w:val="28"/>
        </w:rPr>
        <w:t>поселения</w:t>
      </w:r>
      <w:r w:rsidR="004B535A">
        <w:rPr>
          <w:sz w:val="28"/>
          <w:szCs w:val="28"/>
        </w:rPr>
        <w:t xml:space="preserve"> Сальского района</w:t>
      </w:r>
      <w:r w:rsidR="004B535A" w:rsidRPr="007A6DEB">
        <w:rPr>
          <w:sz w:val="28"/>
          <w:szCs w:val="28"/>
        </w:rPr>
        <w:t xml:space="preserve"> за 2</w:t>
      </w:r>
      <w:r w:rsidR="004B535A">
        <w:rPr>
          <w:sz w:val="28"/>
          <w:szCs w:val="28"/>
        </w:rPr>
        <w:t>01</w:t>
      </w:r>
      <w:r w:rsidR="00D03BA5">
        <w:rPr>
          <w:sz w:val="28"/>
          <w:szCs w:val="28"/>
        </w:rPr>
        <w:t>8</w:t>
      </w:r>
      <w:r w:rsidR="004B535A" w:rsidRPr="007A6DEB">
        <w:rPr>
          <w:sz w:val="28"/>
          <w:szCs w:val="28"/>
        </w:rPr>
        <w:t xml:space="preserve"> год и о численности</w:t>
      </w:r>
      <w:r w:rsidR="004B535A">
        <w:rPr>
          <w:sz w:val="28"/>
          <w:szCs w:val="28"/>
        </w:rPr>
        <w:t xml:space="preserve"> </w:t>
      </w:r>
      <w:r w:rsidR="004B535A" w:rsidRPr="007A6DEB">
        <w:rPr>
          <w:sz w:val="28"/>
          <w:szCs w:val="28"/>
        </w:rPr>
        <w:t>муниципальных служащих органа местного самоуправления и фактических зат</w:t>
      </w:r>
      <w:r w:rsidR="00F21972">
        <w:rPr>
          <w:sz w:val="28"/>
          <w:szCs w:val="28"/>
        </w:rPr>
        <w:t>ратах на их денежное содержание</w:t>
      </w:r>
    </w:p>
    <w:p w:rsidR="004B535A" w:rsidRDefault="004B535A" w:rsidP="004B535A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183"/>
        <w:gridCol w:w="3267"/>
        <w:gridCol w:w="3189"/>
      </w:tblGrid>
      <w:tr w:rsidR="004B535A" w:rsidRPr="003D15C2" w:rsidTr="00703015">
        <w:trPr>
          <w:trHeight w:val="314"/>
        </w:trPr>
        <w:tc>
          <w:tcPr>
            <w:tcW w:w="3183" w:type="dxa"/>
          </w:tcPr>
          <w:p w:rsidR="004B535A" w:rsidRPr="003D15C2" w:rsidRDefault="00310C5D" w:rsidP="00310C5D">
            <w:pPr>
              <w:pStyle w:val="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0046">
              <w:rPr>
                <w:rFonts w:ascii="Times New Roman" w:hAnsi="Times New Roman"/>
                <w:sz w:val="28"/>
                <w:szCs w:val="28"/>
              </w:rPr>
              <w:t>0</w:t>
            </w:r>
            <w:r w:rsidR="004B535A" w:rsidRPr="003D15C2">
              <w:rPr>
                <w:rFonts w:ascii="Times New Roman" w:hAnsi="Times New Roman"/>
                <w:sz w:val="28"/>
                <w:szCs w:val="28"/>
              </w:rPr>
              <w:t>.</w:t>
            </w:r>
            <w:r w:rsidR="00AC00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96A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4B535A" w:rsidRPr="003D15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7" w:type="dxa"/>
          </w:tcPr>
          <w:p w:rsidR="004B535A" w:rsidRPr="003D15C2" w:rsidRDefault="004B535A" w:rsidP="00310C5D">
            <w:pPr>
              <w:pStyle w:val="10"/>
              <w:ind w:left="5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2">
              <w:rPr>
                <w:rFonts w:ascii="Times New Roman" w:hAnsi="Times New Roman"/>
                <w:sz w:val="28"/>
                <w:szCs w:val="28"/>
              </w:rPr>
              <w:t>№</w:t>
            </w:r>
            <w:r w:rsidR="00310C5D">
              <w:rPr>
                <w:rFonts w:ascii="Times New Roman" w:hAnsi="Times New Roman"/>
                <w:sz w:val="28"/>
                <w:szCs w:val="28"/>
              </w:rPr>
              <w:t>126</w:t>
            </w:r>
            <w:r w:rsidRPr="003D1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89" w:type="dxa"/>
          </w:tcPr>
          <w:p w:rsidR="004B535A" w:rsidRPr="003D15C2" w:rsidRDefault="004B535A" w:rsidP="00450A4B">
            <w:pPr>
              <w:pStyle w:val="10"/>
              <w:ind w:left="-107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5C2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4B535A" w:rsidRPr="007A6DEB" w:rsidRDefault="004B535A" w:rsidP="004B535A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4B535A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4B535A" w:rsidRDefault="004B535A" w:rsidP="004B535A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4B535A" w:rsidRPr="00104012" w:rsidRDefault="004B535A" w:rsidP="004B535A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О:</w:t>
      </w:r>
    </w:p>
    <w:p w:rsidR="004B535A" w:rsidRPr="002A2A54" w:rsidRDefault="004B535A" w:rsidP="004B535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201</w:t>
      </w:r>
      <w:r w:rsidR="00D03B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03BA5">
        <w:rPr>
          <w:rFonts w:ascii="Times New Roman" w:hAnsi="Times New Roman" w:cs="Times New Roman"/>
          <w:sz w:val="28"/>
          <w:szCs w:val="28"/>
        </w:rPr>
        <w:t>9 345,0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D03BA5">
        <w:rPr>
          <w:rFonts w:ascii="Times New Roman" w:hAnsi="Times New Roman" w:cs="Times New Roman"/>
          <w:sz w:val="28"/>
          <w:szCs w:val="28"/>
        </w:rPr>
        <w:t>9 398,8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03BA5">
        <w:rPr>
          <w:rFonts w:ascii="Times New Roman" w:hAnsi="Times New Roman" w:cs="Times New Roman"/>
          <w:sz w:val="28"/>
          <w:szCs w:val="28"/>
        </w:rPr>
        <w:t>расходов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D03BA5">
        <w:rPr>
          <w:rFonts w:ascii="Times New Roman" w:hAnsi="Times New Roman" w:cs="Times New Roman"/>
          <w:sz w:val="28"/>
          <w:szCs w:val="28"/>
        </w:rPr>
        <w:t>доходами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D03BA5">
        <w:rPr>
          <w:rFonts w:ascii="Times New Roman" w:hAnsi="Times New Roman" w:cs="Times New Roman"/>
          <w:sz w:val="28"/>
          <w:szCs w:val="28"/>
        </w:rPr>
        <w:t>дефицит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D03BA5">
        <w:rPr>
          <w:rFonts w:ascii="Times New Roman" w:hAnsi="Times New Roman" w:cs="Times New Roman"/>
          <w:sz w:val="28"/>
          <w:szCs w:val="28"/>
        </w:rPr>
        <w:t>53,8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201</w:t>
      </w:r>
      <w:r w:rsidR="00D03BA5"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201</w:t>
      </w:r>
      <w:r w:rsidR="00D03BA5"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201</w:t>
      </w:r>
      <w:r w:rsidR="00D03BA5"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 w:rsidR="00D03BA5"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численность муниципальных служащих Администрации Кручено-Балковского сельского поселения за 201</w:t>
      </w:r>
      <w:r w:rsidR="00D03B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 на их денежное содержание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>сумме 2661,0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201</w:t>
      </w:r>
      <w:r w:rsidR="008B454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 </w:t>
      </w:r>
      <w:r w:rsidRPr="00C93A44">
        <w:rPr>
          <w:sz w:val="28"/>
          <w:szCs w:val="28"/>
        </w:rPr>
        <w:t xml:space="preserve">- </w:t>
      </w:r>
      <w:r>
        <w:rPr>
          <w:sz w:val="28"/>
          <w:szCs w:val="28"/>
        </w:rPr>
        <w:t>1,5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8B4540">
        <w:rPr>
          <w:sz w:val="28"/>
          <w:szCs w:val="28"/>
        </w:rPr>
        <w:t>619,0</w:t>
      </w:r>
      <w:r w:rsidRPr="00C93A44">
        <w:rPr>
          <w:sz w:val="28"/>
          <w:szCs w:val="28"/>
        </w:rPr>
        <w:t xml:space="preserve"> 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21972" w:rsidRDefault="00F21972" w:rsidP="004B535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972" w:rsidRDefault="00F21972" w:rsidP="004B535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78F" w:rsidRDefault="00AF778F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21972" w:rsidRPr="005C418D" w:rsidRDefault="00F21972" w:rsidP="00F2197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F21972" w:rsidRPr="005C418D" w:rsidRDefault="00F21972" w:rsidP="00F21972">
      <w:pPr>
        <w:rPr>
          <w:rFonts w:eastAsia="Calibri"/>
          <w:sz w:val="28"/>
          <w:szCs w:val="28"/>
          <w:lang w:eastAsia="en-US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F173C9">
        <w:rPr>
          <w:bCs/>
          <w:sz w:val="28"/>
          <w:szCs w:val="28"/>
        </w:rPr>
        <w:t xml:space="preserve">.Н. </w:t>
      </w:r>
      <w:r>
        <w:rPr>
          <w:bCs/>
          <w:sz w:val="28"/>
          <w:szCs w:val="28"/>
        </w:rPr>
        <w:t>Величко</w:t>
      </w: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35A" w:rsidRDefault="004B535A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2412" w:rsidRDefault="00F21972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42FB">
        <w:rPr>
          <w:rFonts w:ascii="Times New Roman" w:hAnsi="Times New Roman" w:cs="Times New Roman"/>
          <w:sz w:val="28"/>
          <w:szCs w:val="28"/>
        </w:rPr>
        <w:t>1</w:t>
      </w:r>
    </w:p>
    <w:p w:rsidR="00062412" w:rsidRPr="00CC21BB" w:rsidRDefault="007642FB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CC21BB" w:rsidRPr="00CC21BB">
        <w:rPr>
          <w:rFonts w:ascii="Times New Roman" w:hAnsi="Times New Roman" w:cs="Times New Roman"/>
          <w:sz w:val="28"/>
          <w:szCs w:val="28"/>
        </w:rPr>
        <w:t>«Об   отчете об  исполнении бюджета Кручено-Балковского</w:t>
      </w:r>
      <w:r w:rsidR="00CC21BB"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C21BB"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 w:rsidR="008B4540">
        <w:rPr>
          <w:rFonts w:ascii="Times New Roman" w:hAnsi="Times New Roman" w:cs="Times New Roman"/>
          <w:sz w:val="28"/>
          <w:szCs w:val="28"/>
        </w:rPr>
        <w:t>8</w:t>
      </w:r>
      <w:r w:rsidR="00CC21BB"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8B4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8B4540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8B4540" w:rsidRDefault="005246B8" w:rsidP="000E380C">
                  <w:pPr>
                    <w:ind w:hanging="108"/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Кассовое исполнение</w:t>
                  </w:r>
                </w:p>
              </w:tc>
            </w:tr>
            <w:tr w:rsidR="005246B8" w:rsidRPr="008B4540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3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b/>
                      <w:bCs/>
                      <w:color w:val="000000"/>
                    </w:rPr>
                  </w:pPr>
                  <w:r w:rsidRPr="008B4540">
                    <w:rPr>
                      <w:b/>
                      <w:bCs/>
                      <w:color w:val="000000"/>
                    </w:rPr>
                    <w:t>ДОХОДЫ БЮДЖЕТА,ВСЕГО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B454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B4540">
                    <w:rPr>
                      <w:b/>
                      <w:bCs/>
                      <w:color w:val="000000"/>
                    </w:rPr>
                    <w:t>9 345,0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B4540">
                  <w:pPr>
                    <w:jc w:val="right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5 328,7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5 328,7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881,0</w:t>
                  </w:r>
                </w:p>
              </w:tc>
            </w:tr>
            <w:tr w:rsidR="008F703E" w:rsidRPr="008B4540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881,0</w:t>
                  </w:r>
                </w:p>
              </w:tc>
            </w:tr>
            <w:tr w:rsidR="008F703E" w:rsidRPr="008B4540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8B4540">
                    <w:rPr>
                      <w:color w:val="000000"/>
                    </w:rPr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878,1</w:t>
                  </w:r>
                </w:p>
              </w:tc>
            </w:tr>
            <w:tr w:rsidR="008F703E" w:rsidRPr="008B4540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321,9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321,9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321,9</w:t>
                  </w:r>
                </w:p>
              </w:tc>
            </w:tr>
            <w:tr w:rsidR="008F703E" w:rsidRPr="008B4540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4 125,8</w:t>
                  </w:r>
                </w:p>
              </w:tc>
            </w:tr>
            <w:tr w:rsidR="008F703E" w:rsidRPr="008B4540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lastRenderedPageBreak/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-150,3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-150,3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4 276,1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1 137,4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1 137,4</w:t>
                  </w:r>
                </w:p>
              </w:tc>
            </w:tr>
            <w:tr w:rsidR="008F703E" w:rsidRPr="008B4540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3 138,7</w:t>
                  </w:r>
                </w:p>
              </w:tc>
            </w:tr>
            <w:tr w:rsidR="008F703E" w:rsidRPr="008B4540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3 138,7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4 016,2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jc w:val="right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182,5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F81BF6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  <w:r w:rsidR="00F81BF6" w:rsidRPr="008B4540">
                    <w:rPr>
                      <w:color w:val="000000"/>
                    </w:rPr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B09A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</w:tr>
            <w:tr w:rsidR="00CB09A9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CB09A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="00CB09A9" w:rsidRPr="00CB09A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05020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CB09A9" w:rsidP="00CB09A9">
                  <w:pPr>
                    <w:jc w:val="both"/>
                    <w:rPr>
                      <w:color w:val="000000"/>
                    </w:rPr>
                  </w:pPr>
                  <w:r w:rsidRPr="00CB09A9">
                    <w:rPr>
                      <w:color w:val="000000"/>
                    </w:rPr>
                    <w:t xml:space="preserve">Доходы, получаемые в виде арендной платы за земли после разграничения </w:t>
                  </w:r>
                  <w:r w:rsidRPr="00CB09A9">
                    <w:rPr>
                      <w:color w:val="000000"/>
                    </w:rPr>
                    <w:lastRenderedPageBreak/>
      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27,6</w:t>
                  </w:r>
                </w:p>
              </w:tc>
            </w:tr>
            <w:tr w:rsidR="00CB09A9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CB09A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</w:t>
                  </w:r>
                  <w:r w:rsidR="00CB09A9" w:rsidRPr="00CB09A9">
                    <w:rPr>
                      <w:color w:val="000000"/>
                    </w:rPr>
                    <w:t>951 1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05025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9C60B0">
                  <w:pPr>
                    <w:jc w:val="both"/>
                    <w:rPr>
                      <w:color w:val="000000"/>
                    </w:rPr>
                  </w:pPr>
                  <w:r w:rsidRPr="009C60B0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27,6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  <w:r w:rsidR="009C60B0">
                    <w:rPr>
                      <w:color w:val="000000"/>
                    </w:rPr>
                    <w:t xml:space="preserve">  </w:t>
                  </w:r>
                  <w:r w:rsidRPr="008B4540">
                    <w:rPr>
                      <w:color w:val="000000"/>
                    </w:rPr>
                    <w:t xml:space="preserve">951 1 11 05030 </w:t>
                  </w:r>
                  <w:r w:rsidR="009C60B0">
                    <w:rPr>
                      <w:color w:val="000000"/>
                    </w:rPr>
                    <w:t xml:space="preserve"> </w:t>
                  </w:r>
                  <w:r w:rsidRPr="008B4540">
                    <w:rPr>
                      <w:color w:val="000000"/>
                    </w:rPr>
                    <w:t>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</w:t>
                  </w:r>
                  <w:r w:rsidR="005C418D" w:rsidRPr="008B4540">
                    <w:rPr>
                      <w:color w:val="000000"/>
                    </w:rPr>
                    <w:t>еждений</w:t>
                  </w:r>
                  <w:r w:rsidR="00F81BF6" w:rsidRPr="008B4540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C60B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71,6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05035 10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C60B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71,6</w:t>
                  </w:r>
                </w:p>
              </w:tc>
            </w:tr>
            <w:tr w:rsidR="008F703E" w:rsidRPr="008B4540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16 90000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8F703E" w:rsidRPr="008B4540" w:rsidTr="008B4540">
              <w:trPr>
                <w:trHeight w:val="13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16 90050 10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8F703E" w:rsidRPr="008B4540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3 870,3</w:t>
                  </w:r>
                </w:p>
              </w:tc>
            </w:tr>
            <w:tr w:rsidR="008F703E" w:rsidRPr="008B4540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3 855,3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01000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2 362,7</w:t>
                  </w:r>
                </w:p>
              </w:tc>
            </w:tr>
            <w:tr w:rsidR="008F703E" w:rsidRPr="008B4540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01001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2 362,7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01001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2 362,7</w:t>
                  </w:r>
                </w:p>
              </w:tc>
            </w:tr>
            <w:tr w:rsidR="008F703E" w:rsidRPr="008B4540" w:rsidTr="008B454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03000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054CEE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192,9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03024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054CEE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 xml:space="preserve"> Субвенции местным бюджетам на </w:t>
                  </w:r>
                  <w:r w:rsidRPr="008B4540">
                    <w:rPr>
                      <w:color w:val="000000"/>
                    </w:rPr>
                    <w:lastRenderedPageBreak/>
                    <w:t>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jc w:val="right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lastRenderedPageBreak/>
                    <w:t>0,2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lastRenderedPageBreak/>
                    <w:t> 951 2 02 03024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054CEE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jc w:val="right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0,2</w:t>
                  </w:r>
                </w:p>
              </w:tc>
            </w:tr>
            <w:tr w:rsidR="00942739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942739" w:rsidP="00942739">
                  <w:pPr>
                    <w:jc w:val="center"/>
                    <w:rPr>
                      <w:color w:val="000000"/>
                    </w:rPr>
                  </w:pPr>
                  <w:r w:rsidRPr="00942739">
                    <w:rPr>
                      <w:color w:val="000000"/>
                    </w:rPr>
                    <w:t>951 2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35118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 w:rsidP="00054CEE">
                  <w:pPr>
                    <w:jc w:val="both"/>
                    <w:rPr>
                      <w:color w:val="000000"/>
                    </w:rPr>
                  </w:pPr>
                  <w:r w:rsidRPr="00054CEE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192,7</w:t>
                  </w:r>
                </w:p>
              </w:tc>
            </w:tr>
            <w:tr w:rsidR="00942739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Default="00942739">
                  <w:pPr>
                    <w:rPr>
                      <w:color w:val="000000"/>
                    </w:rPr>
                  </w:pPr>
                </w:p>
                <w:p w:rsidR="00942739" w:rsidRPr="00942739" w:rsidRDefault="00942739" w:rsidP="00942739">
                  <w:pPr>
                    <w:ind w:firstLine="29"/>
                  </w:pPr>
                  <w:r>
                    <w:t xml:space="preserve"> </w:t>
                  </w:r>
                  <w:r w:rsidRPr="00942739">
                    <w:t>951 2</w:t>
                  </w:r>
                  <w:r>
                    <w:t xml:space="preserve"> </w:t>
                  </w:r>
                  <w:r w:rsidRPr="00942739">
                    <w:t>02</w:t>
                  </w:r>
                  <w:r>
                    <w:t xml:space="preserve"> </w:t>
                  </w:r>
                  <w:r w:rsidRPr="00942739">
                    <w:t>35118</w:t>
                  </w:r>
                  <w:r>
                    <w:t xml:space="preserve"> </w:t>
                  </w:r>
                  <w:r w:rsidRPr="00942739">
                    <w:t>10</w:t>
                  </w:r>
                  <w:r>
                    <w:t xml:space="preserve"> </w:t>
                  </w:r>
                  <w:r w:rsidRPr="00942739">
                    <w:t>0000</w:t>
                  </w:r>
                  <w:r>
                    <w:t xml:space="preserve"> </w:t>
                  </w:r>
                  <w:r w:rsidRPr="00942739">
                    <w:t>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 w:rsidP="00054CEE">
                  <w:pPr>
                    <w:jc w:val="both"/>
                    <w:rPr>
                      <w:color w:val="000000"/>
                    </w:rPr>
                  </w:pPr>
                  <w:r w:rsidRPr="00054CEE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192,7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04000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1 299,7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04999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1 299,7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2 02 04999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1 299,7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r w:rsidRPr="00054CEE">
                    <w:t>951 2</w:t>
                  </w:r>
                  <w:r>
                    <w:t xml:space="preserve"> </w:t>
                  </w:r>
                  <w:r w:rsidRPr="00054CEE">
                    <w:t>07</w:t>
                  </w:r>
                  <w:r>
                    <w:t xml:space="preserve"> </w:t>
                  </w:r>
                  <w:r w:rsidRPr="00054CEE">
                    <w:t>00000</w:t>
                  </w:r>
                  <w:r>
                    <w:t xml:space="preserve"> </w:t>
                  </w:r>
                  <w:r w:rsidRPr="00054CEE">
                    <w:t>00</w:t>
                  </w:r>
                  <w:r>
                    <w:t xml:space="preserve"> </w:t>
                  </w:r>
                  <w:r w:rsidRPr="00054CEE">
                    <w:t>0000</w:t>
                  </w:r>
                  <w:r>
                    <w:t xml:space="preserve"> </w:t>
                  </w:r>
                  <w:r w:rsidRPr="00054CEE">
                    <w:t>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r w:rsidRPr="00054CEE"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r w:rsidRPr="00054CEE">
                    <w:t>951 2</w:t>
                  </w:r>
                  <w:r>
                    <w:t xml:space="preserve"> </w:t>
                  </w:r>
                  <w:r w:rsidRPr="00054CEE">
                    <w:t>07</w:t>
                  </w:r>
                  <w:r>
                    <w:t xml:space="preserve"> </w:t>
                  </w:r>
                  <w:r w:rsidRPr="00054CEE">
                    <w:t>05000</w:t>
                  </w:r>
                  <w:r>
                    <w:t xml:space="preserve"> </w:t>
                  </w:r>
                  <w:r w:rsidRPr="00054CEE">
                    <w:t>10</w:t>
                  </w:r>
                  <w:r>
                    <w:t xml:space="preserve"> </w:t>
                  </w:r>
                  <w:r w:rsidRPr="00054CEE">
                    <w:t>0000</w:t>
                  </w:r>
                  <w:r>
                    <w:t xml:space="preserve"> </w:t>
                  </w:r>
                  <w:r w:rsidRPr="00054CEE">
                    <w:t>180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054CEE">
                  <w:r w:rsidRPr="00054CEE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r w:rsidRPr="00054CEE">
                    <w:t>951 2</w:t>
                  </w:r>
                  <w:r>
                    <w:t xml:space="preserve"> </w:t>
                  </w:r>
                  <w:r w:rsidRPr="00054CEE">
                    <w:t>07</w:t>
                  </w:r>
                  <w:r>
                    <w:t xml:space="preserve"> </w:t>
                  </w:r>
                  <w:r w:rsidRPr="00054CEE">
                    <w:t>05030</w:t>
                  </w:r>
                  <w:r>
                    <w:t xml:space="preserve"> </w:t>
                  </w:r>
                  <w:r w:rsidRPr="00054CEE">
                    <w:t>10</w:t>
                  </w:r>
                  <w:r>
                    <w:t xml:space="preserve"> </w:t>
                  </w:r>
                  <w:r w:rsidRPr="00054CEE">
                    <w:t>0000</w:t>
                  </w:r>
                  <w:r>
                    <w:t xml:space="preserve"> </w:t>
                  </w:r>
                  <w:r w:rsidRPr="00054CEE">
                    <w:t>180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r w:rsidRPr="00054CEE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8F703E" w:rsidRPr="008B4540" w:rsidTr="008B4540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054CE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9 345,0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375"/>
        </w:trPr>
        <w:tc>
          <w:tcPr>
            <w:tcW w:w="2999" w:type="dxa"/>
            <w:shd w:val="clear" w:color="auto" w:fill="auto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  <w:tr w:rsidR="00062412" w:rsidTr="00F81BF6">
        <w:trPr>
          <w:trHeight w:val="204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</w:tcPr>
          <w:p w:rsidR="007642FB" w:rsidRDefault="007642FB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B0D0D" w:rsidRDefault="001B0D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B0D0D" w:rsidRDefault="001B0D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B0D0D" w:rsidRDefault="001B0D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B0D0D" w:rsidRDefault="001B0D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056AC7" w:rsidRDefault="00056AC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056AC7" w:rsidRDefault="00056AC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056AC7" w:rsidRDefault="00056AC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793B43" w:rsidRDefault="00793B43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793B43" w:rsidRDefault="00793B43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793B43" w:rsidRDefault="00793B43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793B43" w:rsidRDefault="00793B43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793B43" w:rsidRDefault="00793B43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43" w:type="dxa"/>
        <w:tblInd w:w="10" w:type="dxa"/>
        <w:tblLook w:val="00A0"/>
      </w:tblPr>
      <w:tblGrid>
        <w:gridCol w:w="10021"/>
        <w:gridCol w:w="222"/>
      </w:tblGrid>
      <w:tr w:rsidR="00062412" w:rsidTr="00793B43">
        <w:trPr>
          <w:trHeight w:val="375"/>
        </w:trPr>
        <w:tc>
          <w:tcPr>
            <w:tcW w:w="10021" w:type="dxa"/>
            <w:shd w:val="clear" w:color="auto" w:fill="auto"/>
          </w:tcPr>
          <w:p w:rsidR="00793B43" w:rsidRDefault="00793B43" w:rsidP="00FA19BA">
            <w:pPr>
              <w:pStyle w:val="ConsPlusNormal"/>
              <w:widowControl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FA1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Приложение </w:t>
            </w:r>
            <w:r w:rsidR="00A2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570A" w:rsidRPr="00CC21BB" w:rsidRDefault="0040570A" w:rsidP="0040570A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Кручено-Балковского сельского поселения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«Об   отчете об  исполнении бюджета Кручено-Балковского</w:t>
            </w:r>
            <w:r w:rsidRPr="00CC2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 за 20</w:t>
            </w:r>
            <w:r w:rsidR="004476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 xml:space="preserve"> год и о численности муниципальных служащих органа местного самоуправления и фактических затратах на их денежное содержание»</w:t>
            </w:r>
          </w:p>
          <w:p w:rsidR="00793B43" w:rsidRDefault="00793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ведомственной структуре расходов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 за 201</w:t>
            </w:r>
            <w:r w:rsidR="004476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9778" w:type="dxa"/>
              <w:tblLook w:val="04A0"/>
            </w:tblPr>
            <w:tblGrid>
              <w:gridCol w:w="4171"/>
              <w:gridCol w:w="213"/>
              <w:gridCol w:w="687"/>
              <w:gridCol w:w="500"/>
              <w:gridCol w:w="130"/>
              <w:gridCol w:w="475"/>
              <w:gridCol w:w="1582"/>
              <w:gridCol w:w="235"/>
              <w:gridCol w:w="574"/>
              <w:gridCol w:w="131"/>
              <w:gridCol w:w="1080"/>
            </w:tblGrid>
            <w:tr w:rsidR="00A9662C" w:rsidTr="001D69D6">
              <w:trPr>
                <w:trHeight w:val="375"/>
              </w:trPr>
              <w:tc>
                <w:tcPr>
                  <w:tcW w:w="4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A9662C" w:rsidTr="001D69D6">
              <w:trPr>
                <w:trHeight w:val="375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9662C" w:rsidRPr="00793B43" w:rsidRDefault="00A9662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5E24CD" w:rsidTr="001D69D6">
              <w:trPr>
                <w:trHeight w:val="375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4761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9 398,8</w:t>
                  </w:r>
                </w:p>
              </w:tc>
            </w:tr>
            <w:tr w:rsidR="005E24CD" w:rsidTr="001D69D6">
              <w:trPr>
                <w:trHeight w:val="750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Администрация  Кручено-Балковского  сельского поселения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4761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9 398,8</w:t>
                  </w:r>
                </w:p>
              </w:tc>
            </w:tr>
            <w:tr w:rsidR="005E24CD" w:rsidTr="001D69D6">
              <w:trPr>
                <w:trHeight w:val="3375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повышение квалификации  муниципальных служащих в рамках подпрограммы «Муниципальное управление» муниципальной программы «Муниципальная политика». (Прочая закупка товаров, работ и услуг для  обеспечения государственных (муниципальных) нужд 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447616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</w:t>
                  </w:r>
                  <w:r w:rsidR="00447616">
                    <w:rPr>
                      <w:sz w:val="28"/>
                      <w:szCs w:val="28"/>
                    </w:rPr>
                    <w:t>7</w:t>
                  </w:r>
                  <w:r w:rsidRPr="005E24CD">
                    <w:rPr>
                      <w:sz w:val="28"/>
                      <w:szCs w:val="28"/>
                    </w:rPr>
                    <w:t xml:space="preserve"> 1 00 29200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4761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13,0</w:t>
                  </w:r>
                </w:p>
              </w:tc>
            </w:tr>
            <w:tr w:rsidR="005E24CD" w:rsidTr="001D69D6">
              <w:trPr>
                <w:trHeight w:val="337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 Кручено-Балковского сельского поселения (Расходы на выплаты персоналу государственных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88 1 00 00110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C82317" w:rsidRDefault="00C823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797,0</w:t>
                  </w:r>
                </w:p>
              </w:tc>
            </w:tr>
            <w:tr w:rsidR="005E24CD" w:rsidTr="001D69D6">
              <w:trPr>
                <w:trHeight w:val="2625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88 1 00 00190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E82F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48,5</w:t>
                  </w:r>
                </w:p>
              </w:tc>
            </w:tr>
            <w:tr w:rsidR="005E24CD" w:rsidTr="001D69D6">
              <w:trPr>
                <w:trHeight w:val="2919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E82F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2 761,4</w:t>
                  </w:r>
                </w:p>
              </w:tc>
            </w:tr>
            <w:tr w:rsidR="005E24CD" w:rsidTr="001D69D6">
              <w:trPr>
                <w:trHeight w:val="2625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 Кручено-Балковского  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E82F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163,2</w:t>
                  </w:r>
                </w:p>
              </w:tc>
            </w:tr>
            <w:tr w:rsidR="005E24CD" w:rsidTr="001D69D6">
              <w:trPr>
                <w:trHeight w:val="2625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E82F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664,5</w:t>
                  </w:r>
                </w:p>
              </w:tc>
            </w:tr>
            <w:tr w:rsidR="005E24CD" w:rsidTr="001D69D6">
              <w:trPr>
                <w:trHeight w:val="2625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E82F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19,7</w:t>
                  </w:r>
                </w:p>
              </w:tc>
            </w:tr>
            <w:tr w:rsidR="005E24CD" w:rsidTr="001D69D6">
              <w:trPr>
                <w:trHeight w:val="300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F81BF6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      </w:r>
                  <w:r w:rsidR="00F81BF6">
                    <w:rPr>
                      <w:sz w:val="28"/>
                      <w:szCs w:val="28"/>
                    </w:rPr>
                    <w:t>а</w:t>
                  </w:r>
                  <w:r w:rsidRPr="005E24CD">
                    <w:rPr>
                      <w:sz w:val="28"/>
                      <w:szCs w:val="28"/>
                    </w:rPr>
                    <w:t xml:space="preserve">дминистративных правонарушениях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Кручено-Балковского сельского поселения (Прочая закупка</w:t>
                  </w:r>
                  <w:r w:rsidR="00F81BF6"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5E24CD">
                  <w:pPr>
                    <w:jc w:val="right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5E24CD" w:rsidTr="001D69D6">
              <w:trPr>
                <w:trHeight w:val="2606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F81BF6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местного бюджета на осуществление полномочий внешнего муниципального финансового контроля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Кручено-Балковского сельского поселения  (Иные межбюджетные трансферты)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1D69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5E24CD" w:rsidRPr="005E24C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99 9 00 87040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1D69D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14,0</w:t>
                  </w:r>
                </w:p>
              </w:tc>
            </w:tr>
            <w:tr w:rsidR="005E24CD" w:rsidTr="001D69D6">
              <w:trPr>
                <w:trHeight w:val="904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>расходов органов местного самоуправления Кручено-Балковского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99 9 00 92060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35,8</w:t>
                  </w:r>
                </w:p>
              </w:tc>
            </w:tr>
            <w:tr w:rsidR="004861C1" w:rsidTr="001D69D6">
              <w:trPr>
                <w:trHeight w:val="2889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1C1" w:rsidRPr="005E24CD" w:rsidRDefault="004861C1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4861C1"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 расходов в рамках </w:t>
                  </w:r>
                  <w:proofErr w:type="spellStart"/>
                  <w:r w:rsidRPr="004861C1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4861C1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4861C1">
                    <w:rPr>
                      <w:sz w:val="28"/>
                      <w:szCs w:val="28"/>
                    </w:rPr>
                    <w:t>Прочая закупка товаров, работ и услуг для обеспечения государственных (муниципальных) нужд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1C1" w:rsidRPr="005E24CD" w:rsidRDefault="004861C1" w:rsidP="007A03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1C1" w:rsidRPr="005E24CD" w:rsidRDefault="004861C1" w:rsidP="007A03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1C1" w:rsidRPr="005E24CD" w:rsidRDefault="004861C1" w:rsidP="007A03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1C1" w:rsidRPr="005E24CD" w:rsidRDefault="004861C1" w:rsidP="007A03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1C1" w:rsidRPr="005E24CD" w:rsidRDefault="004861C1" w:rsidP="005E24C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861C1" w:rsidRPr="005E24CD" w:rsidRDefault="004861C1" w:rsidP="00F81BF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11,0</w:t>
                  </w:r>
                </w:p>
              </w:tc>
            </w:tr>
            <w:tr w:rsidR="005E24CD" w:rsidTr="001D69D6">
              <w:trPr>
                <w:trHeight w:val="2889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Реализация направления расходов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(Уплата иных платежей)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C82317" w:rsidP="00F81BF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15,5</w:t>
                  </w:r>
                </w:p>
              </w:tc>
            </w:tr>
            <w:tr w:rsidR="005E24CD" w:rsidTr="001D69D6">
              <w:trPr>
                <w:trHeight w:val="3396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 Кручено-Балковского  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C823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175,2</w:t>
                  </w:r>
                </w:p>
              </w:tc>
            </w:tr>
            <w:tr w:rsidR="005E24CD" w:rsidTr="004861C1">
              <w:trPr>
                <w:trHeight w:val="155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>Кручено-Балковского  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17,5</w:t>
                  </w:r>
                </w:p>
              </w:tc>
            </w:tr>
            <w:tr w:rsidR="005E24CD" w:rsidTr="001D69D6">
              <w:trPr>
                <w:trHeight w:val="3375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02 2 00 29070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202,0</w:t>
                  </w:r>
                </w:p>
              </w:tc>
            </w:tr>
            <w:tr w:rsidR="005E24CD" w:rsidTr="001D69D6">
              <w:trPr>
                <w:trHeight w:val="277"/>
              </w:trPr>
              <w:tc>
                <w:tcPr>
                  <w:tcW w:w="4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793B43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      </w:r>
                  <w:r w:rsidR="00793B43">
                    <w:rPr>
                      <w:sz w:val="28"/>
                      <w:szCs w:val="28"/>
                    </w:rPr>
                    <w:t>К</w:t>
                  </w:r>
                  <w:r w:rsidRPr="005E24CD">
                    <w:rPr>
                      <w:sz w:val="28"/>
                      <w:szCs w:val="28"/>
                    </w:rPr>
                    <w:t>ручено-Балковского сельского поселения «Обеспечение качественными жилищно-коммунальными услугами населения Кручено-Балковского  сельского поселения»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02 2 00 29090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293,2</w:t>
                  </w:r>
                </w:p>
              </w:tc>
            </w:tr>
            <w:tr w:rsidR="005E24CD" w:rsidTr="001D69D6">
              <w:trPr>
                <w:trHeight w:val="417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Исполнение судебных актов по искам к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Кручено-Балковскому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99 9 00 90120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1 993,0</w:t>
                  </w:r>
                </w:p>
              </w:tc>
            </w:tr>
            <w:tr w:rsidR="005E24CD" w:rsidTr="001D69D6">
              <w:trPr>
                <w:trHeight w:val="338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Исполнение судебных актов по искам к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Кручено-Балковскому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сельскому поселению о возмещении вреда, причиненного незаконными действиями (бездействием) органов местного самоуправления </w:t>
                  </w:r>
                  <w:r w:rsidRPr="005E24CD">
                    <w:rPr>
                      <w:color w:val="000000"/>
                      <w:sz w:val="28"/>
                      <w:szCs w:val="28"/>
                    </w:rPr>
                    <w:t xml:space="preserve">Кручено-Балковского сельского поселения либо их должностных лиц, по иным </w:t>
                  </w:r>
                  <w:proofErr w:type="spellStart"/>
                  <w:r w:rsidRPr="005E24CD">
                    <w:rPr>
                      <w:color w:val="000000"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color w:val="000000"/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color w:val="000000"/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color w:val="000000"/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99 9 00 90120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197,9</w:t>
                  </w:r>
                </w:p>
              </w:tc>
            </w:tr>
            <w:tr w:rsidR="005E24CD" w:rsidTr="001D69D6">
              <w:trPr>
                <w:trHeight w:val="3435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793B43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Кручено-Балковского  сельского поселения в рамках подпрограммы «Развитие культуры» муниципальной программы Кручено-Балковского </w:t>
                  </w:r>
                  <w:r w:rsidR="00F81BF6">
                    <w:rPr>
                      <w:sz w:val="28"/>
                      <w:szCs w:val="28"/>
                    </w:rPr>
                    <w:t>с</w:t>
                  </w:r>
                  <w:r w:rsidRPr="005E24CD">
                    <w:rPr>
                      <w:sz w:val="28"/>
                      <w:szCs w:val="28"/>
                    </w:rPr>
                    <w:t xml:space="preserve">ельского поселения «Развитие культуры» (Субсидии бюджетным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>учреждениям)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05 1 00 00590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861C1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1 522,6</w:t>
                  </w:r>
                </w:p>
              </w:tc>
            </w:tr>
            <w:tr w:rsidR="005E24CD" w:rsidTr="001D69D6">
              <w:trPr>
                <w:trHeight w:val="3127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24CD">
                    <w:rPr>
                      <w:sz w:val="28"/>
                      <w:szCs w:val="28"/>
                    </w:rPr>
                    <w:lastRenderedPageBreak/>
                    <w:t>Софинансирование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части осуществления выплат стимулирующего характера в рамках муниципальной программы Кручено-Балковского сельского поселения «Развитие культуры»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 1 00 S3850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213,4</w:t>
                  </w:r>
                </w:p>
              </w:tc>
            </w:tr>
            <w:tr w:rsidR="005E24CD" w:rsidTr="001D69D6">
              <w:trPr>
                <w:trHeight w:val="621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 Кручено-Балковского 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99 9 00 19010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239,2</w:t>
                  </w:r>
                </w:p>
              </w:tc>
            </w:tr>
            <w:tr w:rsidR="005E24CD" w:rsidTr="001D69D6">
              <w:trPr>
                <w:trHeight w:val="339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 w:rsidP="005E24CD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организацию и проведение 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06 1 00 2 9130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4861C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5E24CD" w:rsidTr="001D69D6">
              <w:trPr>
                <w:trHeight w:val="404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4CD" w:rsidRPr="005E24CD" w:rsidRDefault="005E24CD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E24CD" w:rsidRPr="005E24CD" w:rsidRDefault="007660A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9 398,8</w:t>
                  </w:r>
                </w:p>
              </w:tc>
            </w:tr>
            <w:tr w:rsidR="00062412" w:rsidRPr="007642FB" w:rsidTr="001D69D6">
              <w:trPr>
                <w:trHeight w:val="270"/>
              </w:trPr>
              <w:tc>
                <w:tcPr>
                  <w:tcW w:w="4384" w:type="dxa"/>
                  <w:gridSpan w:val="2"/>
                  <w:shd w:val="clear" w:color="auto" w:fill="auto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412" w:rsidRDefault="00062412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15" w:rsidRDefault="00703015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A7" w:rsidRDefault="007660A7" w:rsidP="00CC21BB">
            <w:pPr>
              <w:pStyle w:val="ConsPlusNormal"/>
              <w:widowControl/>
              <w:ind w:right="34"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B0A" w:rsidRDefault="00CC21BB" w:rsidP="00CC21BB">
            <w:pPr>
              <w:pStyle w:val="ConsPlusNormal"/>
              <w:widowControl/>
              <w:ind w:right="34"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A27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570A" w:rsidRPr="00CC21BB" w:rsidRDefault="0040570A" w:rsidP="0040570A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Кручено-Балковского сельского поселения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«Об   отчете об  исполнении бюджета Кручено-Балковского</w:t>
            </w:r>
            <w:r w:rsidRPr="00CC2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 за 201</w:t>
            </w:r>
            <w:r w:rsidR="00766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 xml:space="preserve"> год и о численности муниципальных служащих органа местного самоуправления и фактических затратах на их денежное содержание»</w:t>
            </w:r>
          </w:p>
          <w:p w:rsidR="00062412" w:rsidRDefault="00062412" w:rsidP="00D92B0A">
            <w:pPr>
              <w:pStyle w:val="ConsPlusNormal"/>
              <w:widowControl/>
              <w:tabs>
                <w:tab w:val="left" w:pos="9214"/>
              </w:tabs>
              <w:ind w:left="411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 местного бюджета</w:t>
            </w:r>
          </w:p>
          <w:p w:rsidR="00062412" w:rsidRDefault="007642FB">
            <w:pPr>
              <w:pStyle w:val="ConsPlusNormal"/>
              <w:widowControl/>
              <w:ind w:right="10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66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по разделам и подразделам функциональной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бюджетов Российской Федерации</w:t>
            </w:r>
          </w:p>
          <w:p w:rsidR="00062412" w:rsidRDefault="00062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2412" w:rsidRPr="00316DAD" w:rsidRDefault="00316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31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рублей)</w:t>
            </w:r>
          </w:p>
          <w:tbl>
            <w:tblPr>
              <w:tblW w:w="9044" w:type="dxa"/>
              <w:tblLook w:val="04A0"/>
            </w:tblPr>
            <w:tblGrid>
              <w:gridCol w:w="5976"/>
              <w:gridCol w:w="896"/>
              <w:gridCol w:w="696"/>
              <w:gridCol w:w="1476"/>
            </w:tblGrid>
            <w:tr w:rsidR="00494C76" w:rsidTr="00316DAD">
              <w:trPr>
                <w:trHeight w:val="300"/>
              </w:trPr>
              <w:tc>
                <w:tcPr>
                  <w:tcW w:w="5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4C76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ОБЩЕГОСУДАРСТВЕННЫЕ ВОПРОСЫ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4 543,9</w:t>
                  </w:r>
                </w:p>
              </w:tc>
            </w:tr>
            <w:tr w:rsidR="005E24CD" w:rsidTr="00316DAD">
              <w:trPr>
                <w:trHeight w:val="510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4 467,6</w:t>
                  </w:r>
                </w:p>
              </w:tc>
            </w:tr>
            <w:tr w:rsidR="005E24CD" w:rsidTr="00316DAD">
              <w:trPr>
                <w:trHeight w:val="76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14,0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Другие общегосударственные вопросы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13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62,3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НАЦИОНАЛЬНАЯ ОБОРОНА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ЖИЛИЩНО-КОММУНАЛЬНОЕ ХОЗЯЙСТВО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2 686,0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Благоустройство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2 686,0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КУЛЬТУРА, КИНЕМАТОГРАФИЯ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1 736,0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Культура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1 736,0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239,2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239,2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ФИЗИЧЕСКАЯ КУЛЬТУРА И СПОРТ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5E24CD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 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 w:rsidP="00E172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E172D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5E24CD" w:rsidTr="00316DAD">
              <w:trPr>
                <w:trHeight w:val="270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ИТОГО: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5E24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E24C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24CD" w:rsidRPr="005E24CD" w:rsidRDefault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9 398,8</w:t>
                  </w:r>
                </w:p>
              </w:tc>
            </w:tr>
          </w:tbl>
          <w:p w:rsidR="0040570A" w:rsidRDefault="0040570A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0A" w:rsidRDefault="0040570A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0A" w:rsidRDefault="0040570A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0A" w:rsidRDefault="0040570A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0A" w:rsidRDefault="0040570A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A7" w:rsidRDefault="007660A7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0A" w:rsidRDefault="0040570A" w:rsidP="00D92B0A">
            <w:pPr>
              <w:pStyle w:val="ConsPlusNormal"/>
              <w:ind w:left="4111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12" w:rsidRDefault="007642FB" w:rsidP="0040570A">
            <w:pPr>
              <w:pStyle w:val="ConsPlusNormal"/>
              <w:tabs>
                <w:tab w:val="left" w:pos="9805"/>
              </w:tabs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581C" w:rsidRPr="00CC21BB" w:rsidRDefault="00BA581C" w:rsidP="00BA581C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Кручено-Балковского сельского поселения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«Об   отчете об  исполнении бюджета Кручено-Балковского</w:t>
            </w:r>
            <w:r w:rsidRPr="00CC2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 за 201</w:t>
            </w:r>
            <w:r w:rsidR="00766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 xml:space="preserve"> год и о численности муниципальных служащих органа местного самоуправления и фактических затратах на их денежное содержание»</w:t>
            </w:r>
          </w:p>
          <w:p w:rsidR="00062412" w:rsidRDefault="00062412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81C" w:rsidRDefault="007642FB" w:rsidP="00E172D8">
            <w:pPr>
              <w:pStyle w:val="ConsPlusNormal"/>
              <w:widowControl/>
              <w:tabs>
                <w:tab w:val="left" w:pos="2385"/>
                <w:tab w:val="right" w:pos="935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E1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2D8" w:rsidRDefault="00E172D8" w:rsidP="00E172D8">
            <w:pPr>
              <w:pStyle w:val="ConsPlusNormal"/>
              <w:widowControl/>
              <w:tabs>
                <w:tab w:val="left" w:pos="2385"/>
                <w:tab w:val="right" w:pos="935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дефицита местного бюджета по кодам классификации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дефицитов бюджетов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766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22095" w:rsidRDefault="00D22095" w:rsidP="00D220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тыс. рублей)</w:t>
            </w:r>
          </w:p>
          <w:tbl>
            <w:tblPr>
              <w:tblW w:w="9351" w:type="dxa"/>
              <w:tblLook w:val="04A0"/>
            </w:tblPr>
            <w:tblGrid>
              <w:gridCol w:w="2960"/>
              <w:gridCol w:w="286"/>
              <w:gridCol w:w="3151"/>
              <w:gridCol w:w="1336"/>
              <w:gridCol w:w="351"/>
              <w:gridCol w:w="1267"/>
            </w:tblGrid>
            <w:tr w:rsidR="00E172D8" w:rsidTr="006A1F2E">
              <w:trPr>
                <w:trHeight w:val="780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72D8" w:rsidRPr="006A1F2E" w:rsidRDefault="00E172D8" w:rsidP="006A1F2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A1F2E">
                    <w:rPr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72D8" w:rsidRPr="006A1F2E" w:rsidRDefault="00E172D8" w:rsidP="006A1F2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A1F2E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72D8" w:rsidRPr="006A1F2E" w:rsidRDefault="00E172D8" w:rsidP="006A1F2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A1F2E">
                    <w:rPr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E172D8" w:rsidTr="006A1F2E">
              <w:trPr>
                <w:trHeight w:val="323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Default="00E172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Default="00E172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Default="00E172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E172D8" w:rsidTr="006A1F2E">
              <w:trPr>
                <w:trHeight w:val="945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01 00 </w:t>
                  </w:r>
                  <w:proofErr w:type="spellStart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 w:rsidP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-</w:t>
                  </w:r>
                  <w:r w:rsidR="007660A7">
                    <w:rPr>
                      <w:b/>
                      <w:bCs/>
                      <w:color w:val="000000"/>
                      <w:sz w:val="28"/>
                      <w:szCs w:val="28"/>
                    </w:rPr>
                    <w:t>53,8</w:t>
                  </w:r>
                </w:p>
              </w:tc>
            </w:tr>
            <w:tr w:rsidR="00E172D8" w:rsidTr="006A1F2E">
              <w:trPr>
                <w:trHeight w:val="945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01 03 00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72D8" w:rsidRPr="00E172D8" w:rsidRDefault="00310C5D">
                  <w:pP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9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8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7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4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hAnsi="Calibri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4300" cy="28575"/>
                        <wp:effectExtent l="0" t="0" r="0" b="0"/>
                        <wp:wrapNone/>
                        <wp:docPr id="13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172D8" w:rsidRPr="00E172D8" w:rsidRDefault="007660A7" w:rsidP="00E17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172D8" w:rsidTr="006A1F2E">
              <w:trPr>
                <w:trHeight w:val="1260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01 03 01 00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172D8" w:rsidTr="006A1F2E">
              <w:trPr>
                <w:trHeight w:val="1260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01 03 01 00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0000 700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172D8" w:rsidTr="006A1F2E">
              <w:trPr>
                <w:trHeight w:val="196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01 03 01 00 10 0000 710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172D8" w:rsidTr="006A1F2E">
              <w:trPr>
                <w:trHeight w:val="1575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01 03 01 00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0000 800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172D8" w:rsidTr="006A1F2E">
              <w:trPr>
                <w:trHeight w:val="1575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lastRenderedPageBreak/>
                    <w:t>01 03 01 00 10 0000 810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7660A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172D8" w:rsidTr="006A1F2E">
              <w:trPr>
                <w:trHeight w:val="945"/>
              </w:trPr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2D8" w:rsidRPr="00E172D8" w:rsidRDefault="00E172D8" w:rsidP="007660A7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b/>
                      <w:bCs/>
                      <w:color w:val="000000"/>
                      <w:sz w:val="28"/>
                      <w:szCs w:val="28"/>
                    </w:rPr>
                    <w:t>-</w:t>
                  </w:r>
                  <w:r w:rsidR="007660A7">
                    <w:rPr>
                      <w:b/>
                      <w:bCs/>
                      <w:color w:val="000000"/>
                      <w:sz w:val="28"/>
                      <w:szCs w:val="28"/>
                    </w:rPr>
                    <w:t>53,8</w:t>
                  </w:r>
                </w:p>
              </w:tc>
            </w:tr>
            <w:tr w:rsidR="006A1F2E" w:rsidTr="006A1F2E">
              <w:trPr>
                <w:trHeight w:val="630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F2E" w:rsidRPr="00E172D8" w:rsidRDefault="006A1F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F2E" w:rsidRPr="00E172D8" w:rsidRDefault="006A1F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F2E" w:rsidRDefault="005942C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9 350,2</w:t>
                  </w:r>
                </w:p>
              </w:tc>
            </w:tr>
            <w:tr w:rsidR="005942C7" w:rsidTr="006A1F2E">
              <w:trPr>
                <w:trHeight w:val="630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01 05 02 00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Default="005942C7" w:rsidP="005942C7">
                  <w:pPr>
                    <w:jc w:val="right"/>
                  </w:pPr>
                  <w:r w:rsidRPr="009E764B">
                    <w:rPr>
                      <w:color w:val="000000"/>
                      <w:sz w:val="28"/>
                      <w:szCs w:val="28"/>
                    </w:rPr>
                    <w:t>9 350,2</w:t>
                  </w:r>
                </w:p>
              </w:tc>
            </w:tr>
            <w:tr w:rsidR="005942C7" w:rsidTr="006A1F2E">
              <w:trPr>
                <w:trHeight w:val="630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Default="005942C7" w:rsidP="005942C7">
                  <w:pPr>
                    <w:jc w:val="right"/>
                  </w:pPr>
                  <w:r w:rsidRPr="009E764B">
                    <w:rPr>
                      <w:color w:val="000000"/>
                      <w:sz w:val="28"/>
                      <w:szCs w:val="28"/>
                    </w:rPr>
                    <w:t>9 350,2</w:t>
                  </w:r>
                </w:p>
              </w:tc>
            </w:tr>
            <w:tr w:rsidR="005942C7" w:rsidTr="006A1F2E">
              <w:trPr>
                <w:trHeight w:val="945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Увеличение прочих остатков денежных средств  бюджетов  сельских поселений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Default="005942C7" w:rsidP="005942C7">
                  <w:pPr>
                    <w:jc w:val="right"/>
                  </w:pPr>
                  <w:r w:rsidRPr="009E764B">
                    <w:rPr>
                      <w:color w:val="000000"/>
                      <w:sz w:val="28"/>
                      <w:szCs w:val="28"/>
                    </w:rPr>
                    <w:t>9 350,2</w:t>
                  </w:r>
                </w:p>
              </w:tc>
            </w:tr>
            <w:tr w:rsidR="006A1F2E" w:rsidTr="006A1F2E">
              <w:trPr>
                <w:trHeight w:val="630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F2E" w:rsidRPr="00E172D8" w:rsidRDefault="006A1F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F2E" w:rsidRPr="00E172D8" w:rsidRDefault="006A1F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F2E" w:rsidRDefault="005942C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9 404,0</w:t>
                  </w:r>
                </w:p>
              </w:tc>
            </w:tr>
            <w:tr w:rsidR="005942C7" w:rsidTr="006A1F2E">
              <w:trPr>
                <w:trHeight w:val="630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01 05 02 00 </w:t>
                  </w:r>
                  <w:proofErr w:type="spellStart"/>
                  <w:r w:rsidRPr="00E172D8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E172D8">
                    <w:rPr>
                      <w:color w:val="000000"/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Default="005942C7" w:rsidP="005942C7">
                  <w:pPr>
                    <w:jc w:val="right"/>
                  </w:pPr>
                  <w:r w:rsidRPr="007567FD">
                    <w:rPr>
                      <w:color w:val="000000"/>
                      <w:sz w:val="28"/>
                      <w:szCs w:val="28"/>
                    </w:rPr>
                    <w:t>9 404,0</w:t>
                  </w:r>
                </w:p>
              </w:tc>
            </w:tr>
            <w:tr w:rsidR="005942C7" w:rsidTr="006A1F2E">
              <w:trPr>
                <w:trHeight w:val="630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Default="005942C7" w:rsidP="005942C7">
                  <w:pPr>
                    <w:jc w:val="right"/>
                  </w:pPr>
                  <w:r w:rsidRPr="007567FD">
                    <w:rPr>
                      <w:color w:val="000000"/>
                      <w:sz w:val="28"/>
                      <w:szCs w:val="28"/>
                    </w:rPr>
                    <w:t>9 404,0</w:t>
                  </w:r>
                </w:p>
              </w:tc>
            </w:tr>
            <w:tr w:rsidR="005942C7" w:rsidTr="006A1F2E">
              <w:trPr>
                <w:trHeight w:val="945"/>
              </w:trPr>
              <w:tc>
                <w:tcPr>
                  <w:tcW w:w="32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4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Pr="00E172D8" w:rsidRDefault="005942C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172D8">
                    <w:rPr>
                      <w:color w:val="000000"/>
                      <w:sz w:val="28"/>
                      <w:szCs w:val="28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42C7" w:rsidRDefault="005942C7" w:rsidP="005942C7">
                  <w:pPr>
                    <w:jc w:val="right"/>
                  </w:pPr>
                  <w:r w:rsidRPr="007567FD">
                    <w:rPr>
                      <w:color w:val="000000"/>
                      <w:sz w:val="28"/>
                      <w:szCs w:val="28"/>
                    </w:rPr>
                    <w:t>9 404,0</w:t>
                  </w:r>
                </w:p>
              </w:tc>
            </w:tr>
            <w:tr w:rsidR="00316DAD" w:rsidTr="006A1F2E">
              <w:trPr>
                <w:gridAfter w:val="1"/>
                <w:wAfter w:w="1267" w:type="dxa"/>
                <w:trHeight w:val="315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AD" w:rsidRDefault="00316DA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AD" w:rsidRDefault="00D2209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16DAD" w:rsidRDefault="00316DA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062412" w:rsidRDefault="00062412">
            <w:pPr>
              <w:rPr>
                <w:sz w:val="28"/>
                <w:szCs w:val="28"/>
              </w:rPr>
            </w:pPr>
          </w:p>
        </w:tc>
      </w:tr>
    </w:tbl>
    <w:p w:rsidR="00062412" w:rsidRDefault="00062412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A611B" w:rsidRDefault="001A611B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AC7" w:rsidRDefault="00056AC7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4BDF" w:rsidRPr="005C418D" w:rsidRDefault="00164BDF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4F2DD7">
      <w:pgSz w:w="11906" w:h="16838"/>
      <w:pgMar w:top="1134" w:right="851" w:bottom="1134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AF" w:rsidRDefault="001C1BAF" w:rsidP="00062412">
      <w:r>
        <w:separator/>
      </w:r>
    </w:p>
  </w:endnote>
  <w:endnote w:type="continuationSeparator" w:id="0">
    <w:p w:rsidR="001C1BAF" w:rsidRDefault="001C1BAF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AF" w:rsidRDefault="001C1BAF" w:rsidP="00062412">
      <w:r>
        <w:separator/>
      </w:r>
    </w:p>
  </w:footnote>
  <w:footnote w:type="continuationSeparator" w:id="0">
    <w:p w:rsidR="001C1BAF" w:rsidRDefault="001C1BAF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1121B"/>
    <w:rsid w:val="00054CEE"/>
    <w:rsid w:val="00055746"/>
    <w:rsid w:val="00056AC7"/>
    <w:rsid w:val="00062412"/>
    <w:rsid w:val="00096A1B"/>
    <w:rsid w:val="000C365B"/>
    <w:rsid w:val="000C72CD"/>
    <w:rsid w:val="000E380C"/>
    <w:rsid w:val="00102987"/>
    <w:rsid w:val="00104012"/>
    <w:rsid w:val="00147FBD"/>
    <w:rsid w:val="00164BDF"/>
    <w:rsid w:val="001A611B"/>
    <w:rsid w:val="001B0D0D"/>
    <w:rsid w:val="001B2517"/>
    <w:rsid w:val="001C1BAF"/>
    <w:rsid w:val="001D6124"/>
    <w:rsid w:val="001D69D6"/>
    <w:rsid w:val="001D6AE0"/>
    <w:rsid w:val="001E50D1"/>
    <w:rsid w:val="0022348A"/>
    <w:rsid w:val="00271B15"/>
    <w:rsid w:val="002D78AC"/>
    <w:rsid w:val="00310C5D"/>
    <w:rsid w:val="00316DAD"/>
    <w:rsid w:val="0031729C"/>
    <w:rsid w:val="00350273"/>
    <w:rsid w:val="0035638E"/>
    <w:rsid w:val="0036434C"/>
    <w:rsid w:val="003939D1"/>
    <w:rsid w:val="003D15C2"/>
    <w:rsid w:val="00404FBC"/>
    <w:rsid w:val="0040570A"/>
    <w:rsid w:val="00422BCA"/>
    <w:rsid w:val="00431712"/>
    <w:rsid w:val="004332FD"/>
    <w:rsid w:val="00447616"/>
    <w:rsid w:val="00450A4B"/>
    <w:rsid w:val="00456FE1"/>
    <w:rsid w:val="0046450F"/>
    <w:rsid w:val="00483EEF"/>
    <w:rsid w:val="004861C1"/>
    <w:rsid w:val="00494C76"/>
    <w:rsid w:val="004B535A"/>
    <w:rsid w:val="004F2DD7"/>
    <w:rsid w:val="005246B8"/>
    <w:rsid w:val="00544A8A"/>
    <w:rsid w:val="00555ACE"/>
    <w:rsid w:val="005942C7"/>
    <w:rsid w:val="005C418D"/>
    <w:rsid w:val="005E24CD"/>
    <w:rsid w:val="0062564F"/>
    <w:rsid w:val="00657D0D"/>
    <w:rsid w:val="006A0329"/>
    <w:rsid w:val="006A1F2E"/>
    <w:rsid w:val="006C6CAC"/>
    <w:rsid w:val="006C73F8"/>
    <w:rsid w:val="006F32A9"/>
    <w:rsid w:val="00703015"/>
    <w:rsid w:val="007245B4"/>
    <w:rsid w:val="00735FFA"/>
    <w:rsid w:val="007642FB"/>
    <w:rsid w:val="007660A7"/>
    <w:rsid w:val="00785648"/>
    <w:rsid w:val="00793B43"/>
    <w:rsid w:val="007A03FC"/>
    <w:rsid w:val="007B665E"/>
    <w:rsid w:val="007B79EA"/>
    <w:rsid w:val="007D05E5"/>
    <w:rsid w:val="007D4046"/>
    <w:rsid w:val="007D7949"/>
    <w:rsid w:val="007E71C9"/>
    <w:rsid w:val="00832059"/>
    <w:rsid w:val="0083340B"/>
    <w:rsid w:val="0084642E"/>
    <w:rsid w:val="00853248"/>
    <w:rsid w:val="008535A0"/>
    <w:rsid w:val="00876CB5"/>
    <w:rsid w:val="00881B31"/>
    <w:rsid w:val="008952DC"/>
    <w:rsid w:val="008975A6"/>
    <w:rsid w:val="008A5519"/>
    <w:rsid w:val="008B4540"/>
    <w:rsid w:val="008E68F9"/>
    <w:rsid w:val="008F703E"/>
    <w:rsid w:val="008F7BD8"/>
    <w:rsid w:val="00916A83"/>
    <w:rsid w:val="0093158F"/>
    <w:rsid w:val="00942739"/>
    <w:rsid w:val="00974975"/>
    <w:rsid w:val="00977EBF"/>
    <w:rsid w:val="009C4367"/>
    <w:rsid w:val="009C60B0"/>
    <w:rsid w:val="009D028E"/>
    <w:rsid w:val="009F76EC"/>
    <w:rsid w:val="00A0503E"/>
    <w:rsid w:val="00A07828"/>
    <w:rsid w:val="00A271BB"/>
    <w:rsid w:val="00A31D49"/>
    <w:rsid w:val="00A6651C"/>
    <w:rsid w:val="00A80CAE"/>
    <w:rsid w:val="00A91142"/>
    <w:rsid w:val="00A9662C"/>
    <w:rsid w:val="00AB6242"/>
    <w:rsid w:val="00AC0046"/>
    <w:rsid w:val="00AF778F"/>
    <w:rsid w:val="00B03BDC"/>
    <w:rsid w:val="00B07E38"/>
    <w:rsid w:val="00BA581C"/>
    <w:rsid w:val="00C064C0"/>
    <w:rsid w:val="00C44E5F"/>
    <w:rsid w:val="00C54297"/>
    <w:rsid w:val="00C574F0"/>
    <w:rsid w:val="00C63F55"/>
    <w:rsid w:val="00C82317"/>
    <w:rsid w:val="00C93A44"/>
    <w:rsid w:val="00CB09A9"/>
    <w:rsid w:val="00CB1DB6"/>
    <w:rsid w:val="00CC21BB"/>
    <w:rsid w:val="00CD0B7C"/>
    <w:rsid w:val="00CE37A1"/>
    <w:rsid w:val="00CF4081"/>
    <w:rsid w:val="00D03BA5"/>
    <w:rsid w:val="00D22095"/>
    <w:rsid w:val="00D25E87"/>
    <w:rsid w:val="00D40370"/>
    <w:rsid w:val="00D535AE"/>
    <w:rsid w:val="00D57BC2"/>
    <w:rsid w:val="00D62B8F"/>
    <w:rsid w:val="00D75EED"/>
    <w:rsid w:val="00D92B0A"/>
    <w:rsid w:val="00DB4D3A"/>
    <w:rsid w:val="00DB6770"/>
    <w:rsid w:val="00DD2741"/>
    <w:rsid w:val="00DF0AFE"/>
    <w:rsid w:val="00DF271E"/>
    <w:rsid w:val="00E172D8"/>
    <w:rsid w:val="00E25CC7"/>
    <w:rsid w:val="00E26F37"/>
    <w:rsid w:val="00E301FF"/>
    <w:rsid w:val="00E478C3"/>
    <w:rsid w:val="00E82F9A"/>
    <w:rsid w:val="00E83EDC"/>
    <w:rsid w:val="00E85B38"/>
    <w:rsid w:val="00E85CBB"/>
    <w:rsid w:val="00E96645"/>
    <w:rsid w:val="00E968B6"/>
    <w:rsid w:val="00F004EC"/>
    <w:rsid w:val="00F21972"/>
    <w:rsid w:val="00F81BF6"/>
    <w:rsid w:val="00F844A0"/>
    <w:rsid w:val="00F87C74"/>
    <w:rsid w:val="00F91190"/>
    <w:rsid w:val="00FA19BA"/>
    <w:rsid w:val="00FA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FF87-B3DD-4F37-B09E-FA22D770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2019-04-12T13:24:00Z</cp:lastPrinted>
  <dcterms:created xsi:type="dcterms:W3CDTF">2019-04-29T06:01:00Z</dcterms:created>
  <dcterms:modified xsi:type="dcterms:W3CDTF">2019-04-29T08:14:00Z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